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FD65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32"/>
          <w:szCs w:val="32"/>
        </w:rPr>
      </w:pPr>
    </w:p>
    <w:p w14:paraId="4E7EE801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32"/>
          <w:szCs w:val="32"/>
        </w:rPr>
      </w:pPr>
    </w:p>
    <w:p w14:paraId="75973FCF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</w:pPr>
    </w:p>
    <w:p w14:paraId="4677D30C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</w:pPr>
    </w:p>
    <w:p w14:paraId="7DE84E18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</w:pPr>
    </w:p>
    <w:p w14:paraId="5408EDA5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96"/>
          <w:szCs w:val="96"/>
        </w:rPr>
      </w:pPr>
      <w:r w:rsidRPr="00097C74">
        <w:rPr>
          <w:b/>
          <w:sz w:val="96"/>
          <w:szCs w:val="96"/>
        </w:rPr>
        <w:t>ОТЧЕТ</w:t>
      </w:r>
    </w:p>
    <w:p w14:paraId="7591C7C0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  <w:r w:rsidRPr="00097C74">
        <w:rPr>
          <w:b/>
          <w:sz w:val="72"/>
          <w:szCs w:val="72"/>
        </w:rPr>
        <w:t xml:space="preserve">главы управы </w:t>
      </w:r>
    </w:p>
    <w:p w14:paraId="74A917C5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  <w:r w:rsidRPr="00097C74">
        <w:rPr>
          <w:b/>
          <w:sz w:val="72"/>
          <w:szCs w:val="72"/>
        </w:rPr>
        <w:t xml:space="preserve">Останкинского района </w:t>
      </w:r>
    </w:p>
    <w:p w14:paraId="1601C6B2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  <w:r w:rsidRPr="00097C74">
        <w:rPr>
          <w:b/>
          <w:sz w:val="72"/>
          <w:szCs w:val="72"/>
        </w:rPr>
        <w:t>города Москвы</w:t>
      </w:r>
    </w:p>
    <w:p w14:paraId="5D306451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  <w:r w:rsidRPr="00097C74">
        <w:rPr>
          <w:b/>
          <w:sz w:val="72"/>
          <w:szCs w:val="72"/>
        </w:rPr>
        <w:t xml:space="preserve">о результатах деятельности управы </w:t>
      </w:r>
    </w:p>
    <w:p w14:paraId="24856679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  <w:r w:rsidRPr="00097C74">
        <w:rPr>
          <w:b/>
          <w:sz w:val="72"/>
          <w:szCs w:val="72"/>
        </w:rPr>
        <w:t xml:space="preserve">Останкинского района </w:t>
      </w:r>
    </w:p>
    <w:p w14:paraId="2CB8EAC7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  <w:r w:rsidRPr="00097C74">
        <w:rPr>
          <w:b/>
          <w:sz w:val="72"/>
          <w:szCs w:val="72"/>
        </w:rPr>
        <w:t xml:space="preserve">города Москвы </w:t>
      </w:r>
    </w:p>
    <w:p w14:paraId="4D139E52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  <w:r w:rsidRPr="00097C74">
        <w:rPr>
          <w:b/>
          <w:sz w:val="72"/>
          <w:szCs w:val="72"/>
        </w:rPr>
        <w:t>в 202</w:t>
      </w:r>
      <w:r>
        <w:rPr>
          <w:b/>
          <w:sz w:val="72"/>
          <w:szCs w:val="72"/>
        </w:rPr>
        <w:t>3</w:t>
      </w:r>
      <w:r w:rsidRPr="00097C74">
        <w:rPr>
          <w:b/>
          <w:sz w:val="72"/>
          <w:szCs w:val="72"/>
        </w:rPr>
        <w:t xml:space="preserve"> году </w:t>
      </w:r>
    </w:p>
    <w:p w14:paraId="04AD9B51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</w:p>
    <w:p w14:paraId="132C18A4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</w:p>
    <w:p w14:paraId="1DBA177C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</w:p>
    <w:p w14:paraId="0723A39A" w14:textId="77777777" w:rsidR="00205FBD" w:rsidRPr="00097C74" w:rsidRDefault="00205FBD" w:rsidP="00205FBD">
      <w:pPr>
        <w:pBdr>
          <w:top w:val="thinThickThinLargeGap" w:sz="24" w:space="1" w:color="auto"/>
          <w:left w:val="thinThickThinLargeGap" w:sz="24" w:space="4" w:color="auto"/>
          <w:bottom w:val="thinThickThinLargeGap" w:sz="24" w:space="31" w:color="auto"/>
          <w:right w:val="thinThickThinLargeGap" w:sz="24" w:space="4" w:color="auto"/>
        </w:pBdr>
        <w:ind w:firstLine="709"/>
        <w:jc w:val="center"/>
        <w:rPr>
          <w:b/>
          <w:sz w:val="72"/>
          <w:szCs w:val="72"/>
        </w:rPr>
      </w:pPr>
    </w:p>
    <w:p w14:paraId="7D47FD38" w14:textId="77777777" w:rsidR="00205FBD" w:rsidRDefault="00205FBD">
      <w:pPr>
        <w:spacing w:after="160" w:line="259" w:lineRule="auto"/>
      </w:pPr>
      <w:r>
        <w:br w:type="page"/>
      </w:r>
    </w:p>
    <w:p w14:paraId="4DCA48FA" w14:textId="77777777" w:rsidR="00205FBD" w:rsidRPr="00097C74" w:rsidRDefault="00205FBD" w:rsidP="00205FBD">
      <w:pPr>
        <w:ind w:firstLine="709"/>
        <w:jc w:val="both"/>
      </w:pPr>
      <w:r w:rsidRPr="00097C74">
        <w:lastRenderedPageBreak/>
        <w:t xml:space="preserve">Во исполнение закона города Москвы от 11.07.2012 г. № 39 «О наделении органов местного самоуправления муниципальных округов отдельными полномочиями города Москвы» и постановления Правительства города Москвы от 10.09.2012 г. № 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организаций», сегодня вашему вниманию предлагается мой отчет, как главы управы Останкинского района города Москвы «О результатах деятельности управы Останкинского района города Москвы </w:t>
      </w:r>
      <w:r w:rsidRPr="00097C74">
        <w:rPr>
          <w:b/>
        </w:rPr>
        <w:t>202</w:t>
      </w:r>
      <w:r>
        <w:rPr>
          <w:b/>
        </w:rPr>
        <w:t>3</w:t>
      </w:r>
      <w:r w:rsidRPr="00097C74">
        <w:t xml:space="preserve"> году».</w:t>
      </w:r>
    </w:p>
    <w:p w14:paraId="645E6D91" w14:textId="77777777" w:rsidR="00205FBD" w:rsidRPr="00097C74" w:rsidRDefault="00205FBD" w:rsidP="00205FBD">
      <w:pPr>
        <w:shd w:val="clear" w:color="auto" w:fill="FFFFFF"/>
        <w:ind w:right="96" w:firstLine="709"/>
        <w:jc w:val="both"/>
      </w:pPr>
      <w:r w:rsidRPr="00097C74">
        <w:t>В прошлом году в нашем районе была проведена большая работа по выполнению всех городских, окружных и районных программ. Данная работа проводилась совместно с депутатами Совета депутатов муниципального округа Останкинский.</w:t>
      </w:r>
    </w:p>
    <w:p w14:paraId="159E5036" w14:textId="77777777" w:rsidR="00205FBD" w:rsidRPr="00097C74" w:rsidRDefault="00205FBD" w:rsidP="00205FBD">
      <w:pPr>
        <w:shd w:val="clear" w:color="auto" w:fill="FFFFFF"/>
        <w:ind w:right="96" w:firstLine="709"/>
        <w:jc w:val="both"/>
      </w:pPr>
      <w:r w:rsidRPr="00097C74"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депутаты Совета депутатов муниципального округа Останкинский активно принимали участие в обсуждении проектов и контроле за ходом работ. </w:t>
      </w:r>
    </w:p>
    <w:p w14:paraId="7577D6BF" w14:textId="77777777" w:rsidR="00205FBD" w:rsidRDefault="00205FBD" w:rsidP="00205FBD">
      <w:pPr>
        <w:shd w:val="clear" w:color="auto" w:fill="FFFFFF"/>
        <w:ind w:right="96" w:firstLine="709"/>
        <w:jc w:val="both"/>
      </w:pPr>
    </w:p>
    <w:p w14:paraId="117640E5" w14:textId="77777777" w:rsidR="00205FBD" w:rsidRPr="009A2D4E" w:rsidRDefault="00205FBD" w:rsidP="00205FBD">
      <w:pPr>
        <w:ind w:firstLine="709"/>
        <w:jc w:val="both"/>
        <w:rPr>
          <w:b/>
        </w:rPr>
      </w:pPr>
      <w:r w:rsidRPr="009A2D4E">
        <w:rPr>
          <w:b/>
        </w:rPr>
        <w:t>В рамках средств стимулирования управы района было выполнено благоустройство 11 дворовых территорий. Из них:</w:t>
      </w:r>
    </w:p>
    <w:p w14:paraId="00A44D10" w14:textId="77777777" w:rsidR="00205FBD" w:rsidRPr="009A2D4E" w:rsidRDefault="00205FBD" w:rsidP="00205FBD">
      <w:pPr>
        <w:ind w:firstLine="709"/>
        <w:rPr>
          <w:u w:val="single"/>
        </w:rPr>
      </w:pPr>
    </w:p>
    <w:p w14:paraId="3A2D174F" w14:textId="77777777" w:rsidR="00205FBD" w:rsidRPr="009A2D4E" w:rsidRDefault="00205FBD" w:rsidP="00205FBD">
      <w:r w:rsidRPr="009A2D4E">
        <w:t>Проведен комплексный ремонт 6 дворовых территорий по адресам:</w:t>
      </w:r>
    </w:p>
    <w:p w14:paraId="6EE409E3" w14:textId="77777777" w:rsidR="00205FBD" w:rsidRPr="009A2D4E" w:rsidRDefault="00205FBD" w:rsidP="00205FBD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Мурманский проезд, д. 20: ремонт АБП в части ДТС 93 м2, ремонт покрытия ДП 136 м2, замена/установка МАФ 109 шт. (с учетом ограждений ДП), ремонт газона;</w:t>
      </w:r>
    </w:p>
    <w:p w14:paraId="3D5C4D1D" w14:textId="77777777" w:rsidR="00205FBD" w:rsidRPr="009A2D4E" w:rsidRDefault="00205FBD" w:rsidP="00205FBD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Мурманский проезд, д. 18: ремонт АБП в части ДТС 66 м2, ремонт покрытия ДП 580 м2, замена/установка МАФ 134 шт. (с учетом ограждений ДП), ремонт газона;</w:t>
      </w:r>
    </w:p>
    <w:p w14:paraId="190730EC" w14:textId="77777777" w:rsidR="00205FBD" w:rsidRPr="009A2D4E" w:rsidRDefault="00205FBD" w:rsidP="00205FBD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Мурманский проезд, д. 16 реконструкция КП – 1шт, установка МАФ – 8 шт., ремонт газона;</w:t>
      </w:r>
    </w:p>
    <w:p w14:paraId="43EC89FA" w14:textId="77777777" w:rsidR="00205FBD" w:rsidRPr="009A2D4E" w:rsidRDefault="00205FBD" w:rsidP="00205FBD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Проспект Мира, д. 101 ремонт покрытия ДП 400 м2, СП – 144 м2 замена/установка МАФ 142 шт. (с учетом ограждений ДП), ремонт газона;</w:t>
      </w:r>
    </w:p>
    <w:p w14:paraId="64761728" w14:textId="77777777" w:rsidR="00205FBD" w:rsidRPr="009A2D4E" w:rsidRDefault="00205FBD" w:rsidP="00205FBD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 xml:space="preserve">ул. Академика Королева, д. 8, корп. 2, ремонт АБП в части ДТС 372 м2, ремонт покрытия ДП 520 м2, замена/установка МАФ 142 шт. (с учетом ограждений ДП), ремонт газона; </w:t>
      </w:r>
    </w:p>
    <w:p w14:paraId="2163437B" w14:textId="77777777" w:rsidR="00205FBD" w:rsidRPr="009A2D4E" w:rsidRDefault="00205FBD" w:rsidP="00205FBD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 xml:space="preserve">ул. </w:t>
      </w:r>
      <w:proofErr w:type="spellStart"/>
      <w:r w:rsidRPr="009A2D4E">
        <w:rPr>
          <w:rFonts w:cs="Times New Roman"/>
          <w:color w:val="333333"/>
          <w:shd w:val="clear" w:color="auto" w:fill="FFFFFF"/>
        </w:rPr>
        <w:t>Калибровская</w:t>
      </w:r>
      <w:proofErr w:type="spellEnd"/>
      <w:r w:rsidRPr="009A2D4E">
        <w:rPr>
          <w:rFonts w:cs="Times New Roman"/>
          <w:color w:val="333333"/>
          <w:shd w:val="clear" w:color="auto" w:fill="FFFFFF"/>
        </w:rPr>
        <w:t>, д. 22Б ремонт АБП в части ДТС 128 м2, ремонт покрытия зоны тихого отдыха 100 м2, замена/установка МАФ 19 шт. (с учетом ограждений ДП), реконструкция КП, ремонт газона.</w:t>
      </w:r>
    </w:p>
    <w:p w14:paraId="78209960" w14:textId="77777777" w:rsidR="00205FBD" w:rsidRPr="009A2D4E" w:rsidRDefault="00205FBD" w:rsidP="00205FBD">
      <w:p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jc w:val="both"/>
        <w:rPr>
          <w:color w:val="333333"/>
          <w:shd w:val="clear" w:color="auto" w:fill="FFFFFF"/>
        </w:rPr>
      </w:pPr>
    </w:p>
    <w:p w14:paraId="15A8F3F6" w14:textId="77777777" w:rsidR="00205FBD" w:rsidRPr="009A2D4E" w:rsidRDefault="00205FBD" w:rsidP="00205FBD">
      <w:pPr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Сделан текущий ремонт 5 дворовых территорий:</w:t>
      </w:r>
    </w:p>
    <w:p w14:paraId="0DA3D00E" w14:textId="77777777" w:rsidR="00205FBD" w:rsidRPr="009A2D4E" w:rsidRDefault="00205FBD" w:rsidP="00205FBD">
      <w:pPr>
        <w:pStyle w:val="a3"/>
        <w:numPr>
          <w:ilvl w:val="0"/>
          <w:numId w:val="14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Годовикова д. 1, корп. 2- комплексная реконструкция спортивной площадки (хоккейная коробка), замена лавок и урн;</w:t>
      </w:r>
    </w:p>
    <w:p w14:paraId="60715897" w14:textId="77777777" w:rsidR="00205FBD" w:rsidRPr="009A2D4E" w:rsidRDefault="00205FBD" w:rsidP="00205FBD">
      <w:pPr>
        <w:pStyle w:val="a3"/>
        <w:numPr>
          <w:ilvl w:val="0"/>
          <w:numId w:val="14"/>
        </w:numPr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 xml:space="preserve">ул. 1-я Останкинская д. 25- </w:t>
      </w:r>
      <w:r w:rsidRPr="009A2D4E">
        <w:rPr>
          <w:rFonts w:cs="Times New Roman"/>
          <w:color w:val="333333"/>
        </w:rPr>
        <w:t>ремонт зоны тихого отдыха,</w:t>
      </w:r>
      <w:r w:rsidRPr="009A2D4E">
        <w:rPr>
          <w:rFonts w:cs="Times New Roman"/>
          <w:color w:val="333333"/>
          <w:shd w:val="clear" w:color="auto" w:fill="FFFFFF"/>
        </w:rPr>
        <w:t xml:space="preserve"> устройство покрытия;</w:t>
      </w:r>
    </w:p>
    <w:p w14:paraId="776078D6" w14:textId="77777777" w:rsidR="00205FBD" w:rsidRPr="009A2D4E" w:rsidRDefault="00205FBD" w:rsidP="00205FBD">
      <w:pPr>
        <w:pStyle w:val="a3"/>
        <w:numPr>
          <w:ilvl w:val="0"/>
          <w:numId w:val="14"/>
        </w:numPr>
        <w:shd w:val="clear" w:color="auto" w:fill="FFFFFF"/>
        <w:tabs>
          <w:tab w:val="left" w:pos="1418"/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Цандера д. 7- установка и замена лавок и урн;</w:t>
      </w:r>
    </w:p>
    <w:p w14:paraId="4B089DBB" w14:textId="77777777" w:rsidR="00205FBD" w:rsidRPr="009A2D4E" w:rsidRDefault="00205FBD" w:rsidP="00205FBD">
      <w:pPr>
        <w:pStyle w:val="a3"/>
        <w:numPr>
          <w:ilvl w:val="0"/>
          <w:numId w:val="14"/>
        </w:numPr>
        <w:shd w:val="clear" w:color="auto" w:fill="FFFFFF"/>
        <w:tabs>
          <w:tab w:val="left" w:pos="1418"/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Академика Королева, д. 11 - замена лавок и урн;</w:t>
      </w:r>
    </w:p>
    <w:p w14:paraId="2497EFAB" w14:textId="77777777" w:rsidR="00205FBD" w:rsidRPr="009A2D4E" w:rsidRDefault="00205FBD" w:rsidP="00205FBD">
      <w:pPr>
        <w:pStyle w:val="a3"/>
        <w:numPr>
          <w:ilvl w:val="0"/>
          <w:numId w:val="14"/>
        </w:numPr>
        <w:shd w:val="clear" w:color="auto" w:fill="FFFFFF"/>
        <w:tabs>
          <w:tab w:val="left" w:pos="1418"/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lastRenderedPageBreak/>
        <w:t>ул. Годовикова, д. 14 – ремонт асфальтобетонного покрытия незначительное расширение проезжей части для проезда техники.</w:t>
      </w:r>
    </w:p>
    <w:p w14:paraId="73D239B3" w14:textId="77777777" w:rsidR="00205FBD" w:rsidRPr="009A2D4E" w:rsidRDefault="00205FBD" w:rsidP="00205FBD">
      <w:pPr>
        <w:ind w:firstLine="709"/>
        <w:jc w:val="both"/>
      </w:pPr>
    </w:p>
    <w:p w14:paraId="62FC8C46" w14:textId="77777777" w:rsidR="00205FBD" w:rsidRPr="009A2D4E" w:rsidRDefault="00205FBD" w:rsidP="00205FBD">
      <w:pPr>
        <w:ind w:firstLine="709"/>
        <w:jc w:val="center"/>
        <w:rPr>
          <w:b/>
        </w:rPr>
      </w:pPr>
      <w:r w:rsidRPr="009A2D4E">
        <w:rPr>
          <w:b/>
        </w:rPr>
        <w:t>Реконструкция 14 контейнерных площадок выполнена по 13 адресам:</w:t>
      </w:r>
    </w:p>
    <w:p w14:paraId="0D9E4A33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Цандера, д. 7 – 2 шт.</w:t>
      </w:r>
    </w:p>
    <w:p w14:paraId="0C91482B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 xml:space="preserve">ул. 2-я </w:t>
      </w:r>
      <w:proofErr w:type="spellStart"/>
      <w:r w:rsidRPr="009A2D4E">
        <w:rPr>
          <w:rFonts w:cs="Times New Roman"/>
          <w:color w:val="333333"/>
          <w:shd w:val="clear" w:color="auto" w:fill="FFFFFF"/>
        </w:rPr>
        <w:t>Новоостанкинская</w:t>
      </w:r>
      <w:proofErr w:type="spellEnd"/>
      <w:r w:rsidRPr="009A2D4E">
        <w:rPr>
          <w:rFonts w:cs="Times New Roman"/>
          <w:color w:val="333333"/>
          <w:shd w:val="clear" w:color="auto" w:fill="FFFFFF"/>
        </w:rPr>
        <w:t>, д. 6;</w:t>
      </w:r>
    </w:p>
    <w:p w14:paraId="3C8A5198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 xml:space="preserve">ул. 2-я </w:t>
      </w:r>
      <w:proofErr w:type="spellStart"/>
      <w:r w:rsidRPr="009A2D4E">
        <w:rPr>
          <w:rFonts w:cs="Times New Roman"/>
          <w:color w:val="333333"/>
          <w:shd w:val="clear" w:color="auto" w:fill="FFFFFF"/>
        </w:rPr>
        <w:t>Новоостанкинская</w:t>
      </w:r>
      <w:proofErr w:type="spellEnd"/>
      <w:r w:rsidRPr="009A2D4E">
        <w:rPr>
          <w:rFonts w:cs="Times New Roman"/>
          <w:color w:val="333333"/>
          <w:shd w:val="clear" w:color="auto" w:fill="FFFFFF"/>
        </w:rPr>
        <w:t>, д. 15;</w:t>
      </w:r>
    </w:p>
    <w:p w14:paraId="216901FF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Аргуновская, д. 6, корп. 2;</w:t>
      </w:r>
    </w:p>
    <w:p w14:paraId="547E5BF1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Аргуновская, д. 16;</w:t>
      </w:r>
    </w:p>
    <w:p w14:paraId="0E9A1142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Годовикова, д. 6;</w:t>
      </w:r>
    </w:p>
    <w:p w14:paraId="4794C93F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 xml:space="preserve">ул. </w:t>
      </w:r>
      <w:proofErr w:type="spellStart"/>
      <w:r w:rsidRPr="009A2D4E">
        <w:rPr>
          <w:rFonts w:cs="Times New Roman"/>
          <w:color w:val="333333"/>
          <w:shd w:val="clear" w:color="auto" w:fill="FFFFFF"/>
        </w:rPr>
        <w:t>Калибровская</w:t>
      </w:r>
      <w:proofErr w:type="spellEnd"/>
      <w:r w:rsidRPr="009A2D4E">
        <w:rPr>
          <w:rFonts w:cs="Times New Roman"/>
          <w:color w:val="333333"/>
          <w:shd w:val="clear" w:color="auto" w:fill="FFFFFF"/>
        </w:rPr>
        <w:t>, д. 24А;</w:t>
      </w:r>
    </w:p>
    <w:p w14:paraId="31F95F89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1-я Останкинская, д.13/1;</w:t>
      </w:r>
    </w:p>
    <w:p w14:paraId="46D2E8F4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Академика Королева, д. 4, корп.1;</w:t>
      </w:r>
    </w:p>
    <w:p w14:paraId="243FBED8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Академика Королева, д. 4, корп. 2;</w:t>
      </w:r>
    </w:p>
    <w:p w14:paraId="3C893504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ул. Академика Королева, д. 1;</w:t>
      </w:r>
    </w:p>
    <w:p w14:paraId="76C3BE68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 xml:space="preserve">ул. 2-я </w:t>
      </w:r>
      <w:proofErr w:type="spellStart"/>
      <w:r w:rsidRPr="009A2D4E">
        <w:rPr>
          <w:rFonts w:cs="Times New Roman"/>
          <w:color w:val="333333"/>
          <w:shd w:val="clear" w:color="auto" w:fill="FFFFFF"/>
        </w:rPr>
        <w:t>Новоостанкинская</w:t>
      </w:r>
      <w:proofErr w:type="spellEnd"/>
      <w:r w:rsidRPr="009A2D4E">
        <w:rPr>
          <w:rFonts w:cs="Times New Roman"/>
          <w:color w:val="333333"/>
          <w:shd w:val="clear" w:color="auto" w:fill="FFFFFF"/>
        </w:rPr>
        <w:t>, д. 25;</w:t>
      </w:r>
    </w:p>
    <w:p w14:paraId="4E6C8175" w14:textId="77777777" w:rsidR="00205FBD" w:rsidRPr="009A2D4E" w:rsidRDefault="00205FBD" w:rsidP="00205FBD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Проспект Мира, д. 85.</w:t>
      </w:r>
    </w:p>
    <w:p w14:paraId="33AF5213" w14:textId="77777777" w:rsidR="00205FBD" w:rsidRPr="009A2D4E" w:rsidRDefault="00205FBD" w:rsidP="00205FBD">
      <w:pPr>
        <w:ind w:firstLine="709"/>
        <w:jc w:val="center"/>
        <w:rPr>
          <w:b/>
        </w:rPr>
      </w:pPr>
    </w:p>
    <w:p w14:paraId="67EC844F" w14:textId="77777777" w:rsidR="00205FBD" w:rsidRPr="009A2D4E" w:rsidRDefault="00205FBD" w:rsidP="00205FBD">
      <w:pPr>
        <w:ind w:firstLine="709"/>
        <w:jc w:val="center"/>
        <w:rPr>
          <w:b/>
        </w:rPr>
      </w:pPr>
      <w:r w:rsidRPr="009A2D4E">
        <w:rPr>
          <w:b/>
        </w:rPr>
        <w:t>ТАКЖЕ</w:t>
      </w:r>
    </w:p>
    <w:p w14:paraId="779CA9A1" w14:textId="77777777" w:rsidR="00205FBD" w:rsidRPr="009A2D4E" w:rsidRDefault="00205FBD" w:rsidP="00205FBD">
      <w:pPr>
        <w:pStyle w:val="a3"/>
        <w:numPr>
          <w:ilvl w:val="0"/>
          <w:numId w:val="16"/>
        </w:numPr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Выполнены работы по ремонту резинового покрытия на детских площадках в сквере «Останкинский».</w:t>
      </w:r>
    </w:p>
    <w:p w14:paraId="50248B03" w14:textId="77777777" w:rsidR="00205FBD" w:rsidRPr="009A2D4E" w:rsidRDefault="00205FBD" w:rsidP="00205FBD">
      <w:pPr>
        <w:pStyle w:val="a3"/>
        <w:numPr>
          <w:ilvl w:val="0"/>
          <w:numId w:val="16"/>
        </w:numPr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color w:val="333333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>Выполнены работы по ремонту газонов на ул. 1-я Останкинская д. 19, д. 14/7, д. 25, д. 37/39, газоны вдоль ул. Большая Марьинская, Звездный бульвар д. 5, д. 18, д. 20, ул. Академика Королева д. 11, (работы по ремонту газонов продолжатся в весенне-летний период 2024 года).</w:t>
      </w:r>
    </w:p>
    <w:p w14:paraId="24F5BFF1" w14:textId="77777777" w:rsidR="00205FBD" w:rsidRPr="009A2D4E" w:rsidRDefault="00205FBD" w:rsidP="00205FBD">
      <w:pPr>
        <w:pStyle w:val="a3"/>
        <w:numPr>
          <w:ilvl w:val="0"/>
          <w:numId w:val="16"/>
        </w:numPr>
        <w:tabs>
          <w:tab w:val="left" w:leader="underscore" w:pos="2182"/>
          <w:tab w:val="left" w:leader="underscore" w:pos="3564"/>
          <w:tab w:val="left" w:leader="underscore" w:pos="4608"/>
        </w:tabs>
        <w:spacing w:after="0" w:line="240" w:lineRule="auto"/>
        <w:ind w:left="993"/>
        <w:jc w:val="both"/>
        <w:rPr>
          <w:rFonts w:cs="Times New Roman"/>
          <w:shd w:val="clear" w:color="auto" w:fill="FFFFFF"/>
        </w:rPr>
      </w:pPr>
      <w:r w:rsidRPr="009A2D4E">
        <w:rPr>
          <w:rFonts w:cs="Times New Roman"/>
          <w:color w:val="333333"/>
          <w:shd w:val="clear" w:color="auto" w:fill="FFFFFF"/>
        </w:rPr>
        <w:t xml:space="preserve">Разработан проект реконструкции футбольного поля по адресу: ул. 2-я </w:t>
      </w:r>
      <w:proofErr w:type="spellStart"/>
      <w:r w:rsidRPr="009A2D4E">
        <w:rPr>
          <w:rFonts w:cs="Times New Roman"/>
          <w:color w:val="333333"/>
          <w:shd w:val="clear" w:color="auto" w:fill="FFFFFF"/>
        </w:rPr>
        <w:t>Новоостанкинская</w:t>
      </w:r>
      <w:proofErr w:type="spellEnd"/>
      <w:r w:rsidRPr="009A2D4E">
        <w:rPr>
          <w:rFonts w:cs="Times New Roman"/>
          <w:color w:val="333333"/>
          <w:shd w:val="clear" w:color="auto" w:fill="FFFFFF"/>
        </w:rPr>
        <w:t>, д. 17, 19, 21.</w:t>
      </w:r>
    </w:p>
    <w:p w14:paraId="02D14FD4" w14:textId="77777777" w:rsidR="00205FBD" w:rsidRPr="009A2D4E" w:rsidRDefault="00205FBD" w:rsidP="00205FBD">
      <w:pPr>
        <w:ind w:firstLine="709"/>
        <w:jc w:val="both"/>
      </w:pPr>
      <w:r w:rsidRPr="009A2D4E">
        <w:rPr>
          <w:shd w:val="clear" w:color="auto" w:fill="FFFFFF"/>
        </w:rPr>
        <w:t>Выполнены работы по ремонту асфальтобетонного покрытия на территориях по адресам: ул. Аргуновская д. 16, корп. 2 и ул. Академика Королева д. 8, корп</w:t>
      </w:r>
      <w:r w:rsidRPr="009A2D4E">
        <w:rPr>
          <w:color w:val="333333"/>
          <w:shd w:val="clear" w:color="auto" w:fill="FFFFFF"/>
        </w:rPr>
        <w:t>. 1.</w:t>
      </w:r>
    </w:p>
    <w:p w14:paraId="32F0323C" w14:textId="77777777" w:rsidR="00205FBD" w:rsidRPr="009A2D4E" w:rsidRDefault="00205FBD" w:rsidP="00205FBD">
      <w:pPr>
        <w:ind w:firstLine="709"/>
        <w:jc w:val="both"/>
      </w:pPr>
    </w:p>
    <w:p w14:paraId="43C406CF" w14:textId="77777777" w:rsidR="00205FBD" w:rsidRPr="009A2D4E" w:rsidRDefault="00205FBD" w:rsidP="00205FBD">
      <w:pPr>
        <w:pStyle w:val="a3"/>
        <w:spacing w:after="0" w:line="240" w:lineRule="auto"/>
        <w:ind w:left="0"/>
        <w:jc w:val="center"/>
        <w:rPr>
          <w:rFonts w:cs="Times New Roman"/>
          <w:b/>
        </w:rPr>
      </w:pPr>
      <w:r w:rsidRPr="009A2D4E">
        <w:rPr>
          <w:rFonts w:cs="Times New Roman"/>
          <w:b/>
        </w:rPr>
        <w:t xml:space="preserve">Программа «Ремонта АБП большими картами во дворах» </w:t>
      </w:r>
    </w:p>
    <w:p w14:paraId="524609F7" w14:textId="77777777" w:rsidR="00205FBD" w:rsidRPr="009A2D4E" w:rsidRDefault="00205FBD" w:rsidP="00205FBD">
      <w:pPr>
        <w:pStyle w:val="a3"/>
        <w:spacing w:after="0" w:line="240" w:lineRule="auto"/>
        <w:ind w:left="0" w:firstLine="708"/>
        <w:rPr>
          <w:rFonts w:eastAsia="Times New Roman" w:cs="Times New Roman"/>
          <w:lang w:eastAsia="ru-RU"/>
        </w:rPr>
      </w:pPr>
      <w:r w:rsidRPr="009A2D4E">
        <w:rPr>
          <w:rFonts w:eastAsia="Times New Roman" w:cs="Times New Roman"/>
          <w:lang w:eastAsia="ru-RU"/>
        </w:rPr>
        <w:t xml:space="preserve">Выполнена замена 17 108 кв.м. асфальта и 5 116 </w:t>
      </w:r>
      <w:proofErr w:type="spellStart"/>
      <w:r w:rsidRPr="009A2D4E">
        <w:rPr>
          <w:rFonts w:eastAsia="Times New Roman" w:cs="Times New Roman"/>
          <w:lang w:eastAsia="ru-RU"/>
        </w:rPr>
        <w:t>пог.м</w:t>
      </w:r>
      <w:proofErr w:type="spellEnd"/>
      <w:r w:rsidRPr="009A2D4E">
        <w:rPr>
          <w:rFonts w:eastAsia="Times New Roman" w:cs="Times New Roman"/>
          <w:lang w:eastAsia="ru-RU"/>
        </w:rPr>
        <w:t>. бортового и садового камня в 5 дворах по адресам:</w:t>
      </w:r>
    </w:p>
    <w:p w14:paraId="63F92F9B" w14:textId="77777777" w:rsidR="00205FBD" w:rsidRPr="009A2D4E" w:rsidRDefault="00205FBD" w:rsidP="00205FBD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eastAsia="Times New Roman" w:cs="Times New Roman"/>
          <w:lang w:eastAsia="ru-RU"/>
        </w:rPr>
      </w:pPr>
      <w:r w:rsidRPr="009A2D4E">
        <w:rPr>
          <w:rFonts w:cs="Times New Roman"/>
          <w:shd w:val="clear" w:color="auto" w:fill="FFFFFF"/>
        </w:rPr>
        <w:t>Мурманский проезд, д.</w:t>
      </w:r>
      <w:r w:rsidRPr="009A2D4E">
        <w:rPr>
          <w:rFonts w:cs="Times New Roman"/>
          <w:shd w:val="clear" w:color="auto" w:fill="FFFFFF"/>
          <w:lang w:val="en-US"/>
        </w:rPr>
        <w:t xml:space="preserve"> </w:t>
      </w:r>
      <w:r w:rsidRPr="009A2D4E">
        <w:rPr>
          <w:rFonts w:cs="Times New Roman"/>
          <w:shd w:val="clear" w:color="auto" w:fill="FFFFFF"/>
        </w:rPr>
        <w:t>16</w:t>
      </w:r>
      <w:r w:rsidRPr="009A2D4E">
        <w:rPr>
          <w:rFonts w:cs="Times New Roman"/>
        </w:rPr>
        <w:t>;</w:t>
      </w:r>
    </w:p>
    <w:p w14:paraId="69A43635" w14:textId="77777777" w:rsidR="00205FBD" w:rsidRPr="009A2D4E" w:rsidRDefault="00205FBD" w:rsidP="00205FBD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eastAsia="Times New Roman" w:cs="Times New Roman"/>
          <w:lang w:eastAsia="ru-RU"/>
        </w:rPr>
      </w:pPr>
      <w:r w:rsidRPr="009A2D4E">
        <w:rPr>
          <w:rFonts w:cs="Times New Roman"/>
          <w:shd w:val="clear" w:color="auto" w:fill="FFFFFF"/>
        </w:rPr>
        <w:t>проспект Мира, д. 101А</w:t>
      </w:r>
      <w:r w:rsidRPr="009A2D4E">
        <w:rPr>
          <w:rFonts w:cs="Times New Roman"/>
        </w:rPr>
        <w:t xml:space="preserve">, </w:t>
      </w:r>
      <w:r w:rsidRPr="009A2D4E">
        <w:rPr>
          <w:rFonts w:cs="Times New Roman"/>
          <w:shd w:val="clear" w:color="auto" w:fill="FFFFFF"/>
        </w:rPr>
        <w:t>101Б</w:t>
      </w:r>
      <w:r w:rsidRPr="009A2D4E">
        <w:rPr>
          <w:rFonts w:cs="Times New Roman"/>
        </w:rPr>
        <w:t>;</w:t>
      </w:r>
    </w:p>
    <w:p w14:paraId="5BC0747B" w14:textId="77777777" w:rsidR="00205FBD" w:rsidRPr="009A2D4E" w:rsidRDefault="00205FBD" w:rsidP="00205FBD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eastAsia="Times New Roman" w:cs="Times New Roman"/>
          <w:lang w:eastAsia="ru-RU"/>
        </w:rPr>
      </w:pPr>
      <w:r w:rsidRPr="009A2D4E">
        <w:rPr>
          <w:rFonts w:cs="Times New Roman"/>
          <w:shd w:val="clear" w:color="auto" w:fill="FFFFFF"/>
        </w:rPr>
        <w:t>ул. Академика Королева, д. 9, корп. 1</w:t>
      </w:r>
      <w:r w:rsidRPr="009A2D4E">
        <w:rPr>
          <w:rFonts w:cs="Times New Roman"/>
        </w:rPr>
        <w:t>;</w:t>
      </w:r>
    </w:p>
    <w:p w14:paraId="01417BBD" w14:textId="77777777" w:rsidR="00205FBD" w:rsidRPr="009A2D4E" w:rsidRDefault="00205FBD" w:rsidP="00205FBD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eastAsia="Times New Roman" w:cs="Times New Roman"/>
          <w:lang w:eastAsia="ru-RU"/>
        </w:rPr>
      </w:pPr>
      <w:r w:rsidRPr="009A2D4E">
        <w:rPr>
          <w:rFonts w:cs="Times New Roman"/>
          <w:shd w:val="clear" w:color="auto" w:fill="FFFFFF"/>
        </w:rPr>
        <w:t>ул. Аргуновская, д. 16, корп. 2</w:t>
      </w:r>
      <w:r w:rsidRPr="009A2D4E">
        <w:rPr>
          <w:rFonts w:cs="Times New Roman"/>
        </w:rPr>
        <w:t>;</w:t>
      </w:r>
    </w:p>
    <w:p w14:paraId="4834A819" w14:textId="77777777" w:rsidR="00205FBD" w:rsidRPr="009A2D4E" w:rsidRDefault="00205FBD" w:rsidP="00205FBD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eastAsia="Times New Roman" w:cs="Times New Roman"/>
          <w:lang w:eastAsia="ru-RU"/>
        </w:rPr>
      </w:pPr>
      <w:r w:rsidRPr="009A2D4E">
        <w:rPr>
          <w:rFonts w:cs="Times New Roman"/>
          <w:shd w:val="clear" w:color="auto" w:fill="FFFFFF"/>
        </w:rPr>
        <w:t>ул. Аргуновская, д. 14</w:t>
      </w:r>
      <w:r w:rsidRPr="009A2D4E">
        <w:rPr>
          <w:rFonts w:cs="Times New Roman"/>
        </w:rPr>
        <w:t>, 16.</w:t>
      </w:r>
    </w:p>
    <w:p w14:paraId="2721A7E4" w14:textId="77777777" w:rsidR="00205FBD" w:rsidRPr="009A2D4E" w:rsidRDefault="00205FBD" w:rsidP="00205FBD">
      <w:pPr>
        <w:ind w:left="142" w:firstLine="567"/>
        <w:rPr>
          <w:rFonts w:eastAsia="Times New Roman"/>
          <w:lang w:eastAsia="ru-RU"/>
        </w:rPr>
      </w:pPr>
    </w:p>
    <w:p w14:paraId="5132AED8" w14:textId="77777777" w:rsidR="00205FBD" w:rsidRPr="009A2D4E" w:rsidRDefault="00205FBD" w:rsidP="00205FBD">
      <w:pPr>
        <w:pStyle w:val="a3"/>
        <w:spacing w:after="0" w:line="240" w:lineRule="auto"/>
        <w:ind w:left="0"/>
        <w:jc w:val="center"/>
        <w:rPr>
          <w:rFonts w:cs="Times New Roman"/>
          <w:b/>
        </w:rPr>
      </w:pPr>
      <w:r w:rsidRPr="009A2D4E">
        <w:rPr>
          <w:rFonts w:cs="Times New Roman"/>
          <w:b/>
        </w:rPr>
        <w:t xml:space="preserve">Программа «Ремонта АБП большими картами </w:t>
      </w:r>
    </w:p>
    <w:p w14:paraId="206A6638" w14:textId="77777777" w:rsidR="00205FBD" w:rsidRPr="009A2D4E" w:rsidRDefault="00205FBD" w:rsidP="00205FBD">
      <w:pPr>
        <w:pStyle w:val="a3"/>
        <w:spacing w:after="0" w:line="240" w:lineRule="auto"/>
        <w:ind w:left="0"/>
        <w:jc w:val="center"/>
        <w:rPr>
          <w:rFonts w:cs="Times New Roman"/>
          <w:b/>
        </w:rPr>
      </w:pPr>
      <w:r w:rsidRPr="009A2D4E">
        <w:rPr>
          <w:rFonts w:cs="Times New Roman"/>
          <w:b/>
        </w:rPr>
        <w:t xml:space="preserve">на объектах улично-дорожной сети» </w:t>
      </w:r>
    </w:p>
    <w:p w14:paraId="2CE02C57" w14:textId="77777777" w:rsidR="00205FBD" w:rsidRPr="009A2D4E" w:rsidRDefault="00205FBD" w:rsidP="00205FBD">
      <w:pPr>
        <w:pStyle w:val="a3"/>
        <w:spacing w:after="0" w:line="240" w:lineRule="auto"/>
        <w:ind w:left="0" w:firstLine="708"/>
        <w:rPr>
          <w:rFonts w:eastAsia="Times New Roman" w:cs="Times New Roman"/>
          <w:lang w:eastAsia="ru-RU"/>
        </w:rPr>
      </w:pPr>
      <w:r w:rsidRPr="009A2D4E">
        <w:rPr>
          <w:rFonts w:eastAsia="Times New Roman" w:cs="Times New Roman"/>
          <w:lang w:eastAsia="ru-RU"/>
        </w:rPr>
        <w:t xml:space="preserve">Выполнена замена 45 470 кв.м. асфальта и 7 126 </w:t>
      </w:r>
      <w:proofErr w:type="spellStart"/>
      <w:r w:rsidRPr="009A2D4E">
        <w:rPr>
          <w:rFonts w:eastAsia="Times New Roman" w:cs="Times New Roman"/>
          <w:lang w:eastAsia="ru-RU"/>
        </w:rPr>
        <w:t>пог.м</w:t>
      </w:r>
      <w:proofErr w:type="spellEnd"/>
      <w:r w:rsidRPr="009A2D4E">
        <w:rPr>
          <w:rFonts w:eastAsia="Times New Roman" w:cs="Times New Roman"/>
          <w:lang w:eastAsia="ru-RU"/>
        </w:rPr>
        <w:t xml:space="preserve">. бортового камня на </w:t>
      </w:r>
      <w:r w:rsidRPr="009A2D4E">
        <w:rPr>
          <w:rFonts w:eastAsia="Times New Roman" w:cs="Times New Roman"/>
          <w:lang w:eastAsia="ru-RU"/>
        </w:rPr>
        <w:br/>
        <w:t>8 улицах по адресам:</w:t>
      </w:r>
    </w:p>
    <w:p w14:paraId="2F11CFB6" w14:textId="77777777" w:rsidR="00205FBD" w:rsidRPr="009A2D4E" w:rsidRDefault="00205FBD" w:rsidP="00205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hd w:val="clear" w:color="auto" w:fill="FFFFFF"/>
        </w:rPr>
      </w:pPr>
      <w:r w:rsidRPr="009A2D4E">
        <w:rPr>
          <w:rFonts w:cs="Times New Roman"/>
          <w:shd w:val="clear" w:color="auto" w:fill="FFFFFF"/>
        </w:rPr>
        <w:t>улица Академика Королева (территория у Телецентра и станции Монорельсовой дороги);</w:t>
      </w:r>
    </w:p>
    <w:p w14:paraId="595A453E" w14:textId="77777777" w:rsidR="00205FBD" w:rsidRPr="009A2D4E" w:rsidRDefault="00205FBD" w:rsidP="00205FBD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cs="Times New Roman"/>
          <w:shd w:val="clear" w:color="auto" w:fill="FFFFFF"/>
        </w:rPr>
      </w:pPr>
      <w:r w:rsidRPr="009A2D4E">
        <w:rPr>
          <w:rFonts w:cs="Times New Roman"/>
          <w:shd w:val="clear" w:color="auto" w:fill="FFFFFF"/>
        </w:rPr>
        <w:t xml:space="preserve">5-й </w:t>
      </w:r>
      <w:proofErr w:type="spellStart"/>
      <w:r w:rsidRPr="009A2D4E">
        <w:rPr>
          <w:rFonts w:cs="Times New Roman"/>
          <w:shd w:val="clear" w:color="auto" w:fill="FFFFFF"/>
        </w:rPr>
        <w:t>Новоостанкинский</w:t>
      </w:r>
      <w:proofErr w:type="spellEnd"/>
      <w:r w:rsidRPr="009A2D4E">
        <w:rPr>
          <w:rFonts w:cs="Times New Roman"/>
          <w:shd w:val="clear" w:color="auto" w:fill="FFFFFF"/>
        </w:rPr>
        <w:t xml:space="preserve"> проезд;</w:t>
      </w:r>
    </w:p>
    <w:p w14:paraId="771F4A57" w14:textId="77777777" w:rsidR="00205FBD" w:rsidRPr="009A2D4E" w:rsidRDefault="00205FBD" w:rsidP="00205FBD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cs="Times New Roman"/>
          <w:shd w:val="clear" w:color="auto" w:fill="FFFFFF"/>
        </w:rPr>
      </w:pPr>
      <w:r w:rsidRPr="009A2D4E">
        <w:rPr>
          <w:rFonts w:cs="Times New Roman"/>
          <w:shd w:val="clear" w:color="auto" w:fill="FFFFFF"/>
        </w:rPr>
        <w:t xml:space="preserve">2-я </w:t>
      </w:r>
      <w:proofErr w:type="spellStart"/>
      <w:r w:rsidRPr="009A2D4E">
        <w:rPr>
          <w:rFonts w:cs="Times New Roman"/>
          <w:shd w:val="clear" w:color="auto" w:fill="FFFFFF"/>
        </w:rPr>
        <w:t>Новоостанкинская</w:t>
      </w:r>
      <w:proofErr w:type="spellEnd"/>
      <w:r w:rsidRPr="009A2D4E">
        <w:rPr>
          <w:rFonts w:cs="Times New Roman"/>
          <w:shd w:val="clear" w:color="auto" w:fill="FFFFFF"/>
        </w:rPr>
        <w:t xml:space="preserve"> улица;</w:t>
      </w:r>
    </w:p>
    <w:p w14:paraId="0673DE40" w14:textId="77777777" w:rsidR="00205FBD" w:rsidRPr="009A2D4E" w:rsidRDefault="00205FBD" w:rsidP="00205FBD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cs="Times New Roman"/>
          <w:shd w:val="clear" w:color="auto" w:fill="FFFFFF"/>
        </w:rPr>
      </w:pPr>
      <w:r w:rsidRPr="009A2D4E">
        <w:rPr>
          <w:rFonts w:cs="Times New Roman"/>
          <w:shd w:val="clear" w:color="auto" w:fill="FFFFFF"/>
        </w:rPr>
        <w:lastRenderedPageBreak/>
        <w:t xml:space="preserve">7-й </w:t>
      </w:r>
      <w:proofErr w:type="spellStart"/>
      <w:r w:rsidRPr="009A2D4E">
        <w:rPr>
          <w:rFonts w:cs="Times New Roman"/>
          <w:shd w:val="clear" w:color="auto" w:fill="FFFFFF"/>
        </w:rPr>
        <w:t>Новоостанкинский</w:t>
      </w:r>
      <w:proofErr w:type="spellEnd"/>
      <w:r w:rsidRPr="009A2D4E">
        <w:rPr>
          <w:rFonts w:cs="Times New Roman"/>
          <w:shd w:val="clear" w:color="auto" w:fill="FFFFFF"/>
        </w:rPr>
        <w:t xml:space="preserve"> проезд;</w:t>
      </w:r>
    </w:p>
    <w:p w14:paraId="2621ED6E" w14:textId="77777777" w:rsidR="00205FBD" w:rsidRPr="009A2D4E" w:rsidRDefault="00205FBD" w:rsidP="00205FBD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cs="Times New Roman"/>
          <w:shd w:val="clear" w:color="auto" w:fill="FFFFFF"/>
        </w:rPr>
      </w:pPr>
      <w:r w:rsidRPr="009A2D4E">
        <w:rPr>
          <w:rFonts w:cs="Times New Roman"/>
          <w:shd w:val="clear" w:color="auto" w:fill="FFFFFF"/>
        </w:rPr>
        <w:t xml:space="preserve">3-я </w:t>
      </w:r>
      <w:proofErr w:type="spellStart"/>
      <w:r w:rsidRPr="009A2D4E">
        <w:rPr>
          <w:rFonts w:cs="Times New Roman"/>
          <w:shd w:val="clear" w:color="auto" w:fill="FFFFFF"/>
        </w:rPr>
        <w:t>Новоостанкинская</w:t>
      </w:r>
      <w:proofErr w:type="spellEnd"/>
      <w:r w:rsidRPr="009A2D4E">
        <w:rPr>
          <w:rFonts w:cs="Times New Roman"/>
          <w:shd w:val="clear" w:color="auto" w:fill="FFFFFF"/>
        </w:rPr>
        <w:t xml:space="preserve"> улица;</w:t>
      </w:r>
    </w:p>
    <w:p w14:paraId="7E9E66EE" w14:textId="77777777" w:rsidR="00205FBD" w:rsidRPr="009A2D4E" w:rsidRDefault="00205FBD" w:rsidP="00205FBD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cs="Times New Roman"/>
          <w:shd w:val="clear" w:color="auto" w:fill="FFFFFF"/>
        </w:rPr>
      </w:pPr>
      <w:r w:rsidRPr="009A2D4E">
        <w:rPr>
          <w:rFonts w:cs="Times New Roman"/>
          <w:shd w:val="clear" w:color="auto" w:fill="FFFFFF"/>
        </w:rPr>
        <w:t xml:space="preserve">ул. Валентины Леонтьевой; </w:t>
      </w:r>
    </w:p>
    <w:p w14:paraId="1DDFADBA" w14:textId="77777777" w:rsidR="00205FBD" w:rsidRPr="009A2D4E" w:rsidRDefault="00205FBD" w:rsidP="00205FBD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cs="Times New Roman"/>
          <w:shd w:val="clear" w:color="auto" w:fill="FFFFFF"/>
        </w:rPr>
      </w:pPr>
      <w:r w:rsidRPr="009A2D4E">
        <w:rPr>
          <w:rFonts w:cs="Times New Roman"/>
          <w:shd w:val="clear" w:color="auto" w:fill="FFFFFF"/>
        </w:rPr>
        <w:t>ул. Большая Марьинская;</w:t>
      </w:r>
    </w:p>
    <w:p w14:paraId="29187663" w14:textId="77777777" w:rsidR="00205FBD" w:rsidRPr="009A2D4E" w:rsidRDefault="00205FBD" w:rsidP="00205FBD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eastAsia="Times New Roman" w:cs="Times New Roman"/>
          <w:lang w:eastAsia="ru-RU"/>
        </w:rPr>
      </w:pPr>
      <w:r w:rsidRPr="009A2D4E">
        <w:rPr>
          <w:rFonts w:cs="Times New Roman"/>
          <w:shd w:val="clear" w:color="auto" w:fill="FFFFFF"/>
        </w:rPr>
        <w:t xml:space="preserve">Проезды от проспекта Мира между домами 85-87, 87-89, 91 корп.3 и 93, 95-97, 99-101, 101-103. </w:t>
      </w:r>
    </w:p>
    <w:p w14:paraId="2A828830" w14:textId="77777777" w:rsidR="00205FBD" w:rsidRPr="009A2D4E" w:rsidRDefault="00205FBD" w:rsidP="00205FBD">
      <w:pPr>
        <w:rPr>
          <w:rFonts w:eastAsia="Times New Roman"/>
          <w:b/>
          <w:lang w:eastAsia="ru-RU"/>
        </w:rPr>
      </w:pPr>
    </w:p>
    <w:p w14:paraId="6CAF5334" w14:textId="77777777" w:rsidR="00205FBD" w:rsidRPr="009A2D4E" w:rsidRDefault="00205FBD" w:rsidP="00205FBD">
      <w:pPr>
        <w:jc w:val="center"/>
        <w:rPr>
          <w:rFonts w:eastAsia="Times New Roman"/>
          <w:lang w:eastAsia="ru-RU"/>
        </w:rPr>
      </w:pPr>
      <w:r w:rsidRPr="009A2D4E">
        <w:rPr>
          <w:rFonts w:eastAsia="Times New Roman"/>
          <w:b/>
          <w:lang w:eastAsia="ru-RU"/>
        </w:rPr>
        <w:t>Установка опор освещения</w:t>
      </w:r>
    </w:p>
    <w:p w14:paraId="1D17F3D2" w14:textId="77777777" w:rsidR="00205FBD" w:rsidRPr="009A2D4E" w:rsidRDefault="00205FBD" w:rsidP="00205FBD">
      <w:pPr>
        <w:ind w:firstLine="709"/>
        <w:contextualSpacing/>
        <w:jc w:val="both"/>
        <w:rPr>
          <w:u w:val="single"/>
        </w:rPr>
      </w:pPr>
      <w:r w:rsidRPr="009A2D4E">
        <w:rPr>
          <w:rFonts w:eastAsia="Calibri"/>
          <w:color w:val="000000"/>
        </w:rPr>
        <w:t>В 2023 году проведена работа по установке дополнительных матч освещения в количестве 84 шт. по 12 адресам</w:t>
      </w:r>
      <w:r w:rsidRPr="009A2D4E">
        <w:rPr>
          <w:u w:val="single"/>
        </w:rPr>
        <w:t xml:space="preserve"> </w:t>
      </w:r>
    </w:p>
    <w:p w14:paraId="3AF17191" w14:textId="77777777" w:rsidR="00205FBD" w:rsidRPr="009A2D4E" w:rsidRDefault="00205FBD" w:rsidP="00205FBD">
      <w:pPr>
        <w:ind w:firstLine="709"/>
        <w:contextualSpacing/>
        <w:jc w:val="both"/>
        <w:rPr>
          <w:u w:val="single"/>
        </w:rPr>
      </w:pPr>
    </w:p>
    <w:p w14:paraId="5B9E9CF1" w14:textId="77777777" w:rsidR="00205FBD" w:rsidRPr="009A2D4E" w:rsidRDefault="00205FBD" w:rsidP="00205FBD">
      <w:pPr>
        <w:ind w:firstLine="426"/>
        <w:contextualSpacing/>
        <w:jc w:val="both"/>
      </w:pPr>
      <w:r w:rsidRPr="009A2D4E">
        <w:t>На детских площадках и во дворах:</w:t>
      </w:r>
    </w:p>
    <w:p w14:paraId="6EF7BE83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ул. Аргуновская, д. 10, корп. 1, д. 10, корп. 2 (двор) 7 шт.;</w:t>
      </w:r>
    </w:p>
    <w:p w14:paraId="3154962F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ул. Годовикова, д. 12, корп. 2 (двор, детская площадка) 8 шт.;</w:t>
      </w:r>
    </w:p>
    <w:p w14:paraId="151266D0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ул. Королева Академика, д. 5 (детская площадка) 3 шт.;</w:t>
      </w:r>
    </w:p>
    <w:p w14:paraId="7DFEF5F4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проспект Мира, д. 101А, 101Б (двор, детская площадка) 11 шт.;</w:t>
      </w:r>
    </w:p>
    <w:p w14:paraId="392E7AEA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 xml:space="preserve">проезд </w:t>
      </w:r>
      <w:proofErr w:type="spellStart"/>
      <w:r w:rsidRPr="009A2D4E">
        <w:rPr>
          <w:rFonts w:cs="Times New Roman"/>
        </w:rPr>
        <w:t>Ольминского</w:t>
      </w:r>
      <w:proofErr w:type="spellEnd"/>
      <w:r w:rsidRPr="009A2D4E">
        <w:rPr>
          <w:rFonts w:cs="Times New Roman"/>
        </w:rPr>
        <w:t>, д. 3 (детская площадка) 5 шт.;</w:t>
      </w:r>
    </w:p>
    <w:p w14:paraId="472E44CA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ул. Цандера, д. 7 (дворовая территория) 22 шт.</w:t>
      </w:r>
    </w:p>
    <w:p w14:paraId="5511D4CB" w14:textId="77777777" w:rsidR="00205FBD" w:rsidRPr="009A2D4E" w:rsidRDefault="00205FBD" w:rsidP="00205FBD">
      <w:pPr>
        <w:pStyle w:val="a3"/>
        <w:spacing w:after="0" w:line="240" w:lineRule="auto"/>
        <w:ind w:left="0" w:firstLine="426"/>
        <w:jc w:val="both"/>
        <w:rPr>
          <w:rFonts w:cs="Times New Roman"/>
        </w:rPr>
      </w:pPr>
      <w:r w:rsidRPr="009A2D4E">
        <w:rPr>
          <w:rFonts w:cs="Times New Roman"/>
        </w:rPr>
        <w:t xml:space="preserve">Пешеходные дорожки и скверы: </w:t>
      </w:r>
    </w:p>
    <w:p w14:paraId="281D60AA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ул. Годовикова, д. 2 (пешеходная дорожка) 6 шт.;</w:t>
      </w:r>
    </w:p>
    <w:p w14:paraId="0A122956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Звёздный бульвар, д. 2 (пешеходная дорожка) 4 шт.;</w:t>
      </w:r>
    </w:p>
    <w:p w14:paraId="75C877F8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ул. Академика Королева, д. 8, корп. 2 (пешеходная дорожка) 4 шт.;</w:t>
      </w:r>
    </w:p>
    <w:p w14:paraId="26AF59FC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проспект Мира, д. 99 (проезжая часть, тротуар) 7 шт.;</w:t>
      </w:r>
    </w:p>
    <w:p w14:paraId="301BD9D0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ул. Бочкова, д. 11 (пешеходная дорожка) 2 шт.;</w:t>
      </w:r>
    </w:p>
    <w:p w14:paraId="377FBC0E" w14:textId="77777777" w:rsidR="00205FBD" w:rsidRPr="009A2D4E" w:rsidRDefault="00205FBD" w:rsidP="00205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9A2D4E">
        <w:rPr>
          <w:rFonts w:cs="Times New Roman"/>
        </w:rPr>
        <w:t>ул. Цандера, д. 7 (собачья площадка) 5 шт.</w:t>
      </w:r>
    </w:p>
    <w:p w14:paraId="3A5E4778" w14:textId="77777777" w:rsidR="00205FBD" w:rsidRPr="009A2D4E" w:rsidRDefault="00205FBD" w:rsidP="00205FBD">
      <w:pPr>
        <w:ind w:firstLine="709"/>
        <w:contextualSpacing/>
        <w:jc w:val="both"/>
      </w:pPr>
    </w:p>
    <w:p w14:paraId="4DE88D07" w14:textId="77777777" w:rsidR="00205FBD" w:rsidRPr="009A2D4E" w:rsidRDefault="00205FBD" w:rsidP="00205FBD">
      <w:pPr>
        <w:contextualSpacing/>
        <w:jc w:val="center"/>
        <w:rPr>
          <w:b/>
        </w:rPr>
      </w:pPr>
      <w:r w:rsidRPr="009A2D4E">
        <w:rPr>
          <w:b/>
        </w:rPr>
        <w:t>Озеленение района</w:t>
      </w:r>
    </w:p>
    <w:p w14:paraId="6D77157D" w14:textId="77777777" w:rsidR="00205FBD" w:rsidRPr="009A2D4E" w:rsidRDefault="00205FBD" w:rsidP="00205FBD">
      <w:pPr>
        <w:ind w:firstLine="709"/>
        <w:jc w:val="both"/>
      </w:pPr>
      <w:r w:rsidRPr="009A2D4E">
        <w:rPr>
          <w:bCs/>
        </w:rPr>
        <w:t>По городской программе «Миллион деревьев», призванной озеленить район и создать более комфортные условия для жизни в городе, б</w:t>
      </w:r>
      <w:r w:rsidRPr="009A2D4E">
        <w:t>ыло высажено 25 деревьев по 10 адресам:</w:t>
      </w:r>
    </w:p>
    <w:p w14:paraId="0C805559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проспект Мира, д. 89 - 2 шт.;</w:t>
      </w:r>
    </w:p>
    <w:p w14:paraId="3256F167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Звездный бульвар, д. 18/1, д.20 – 4 шт.;</w:t>
      </w:r>
    </w:p>
    <w:p w14:paraId="4C77CD7D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ул. 1-я Останкинская, д. 19/1- 2 шт.;</w:t>
      </w:r>
    </w:p>
    <w:p w14:paraId="2B1322C8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 xml:space="preserve">ул. 2-я </w:t>
      </w:r>
      <w:proofErr w:type="spellStart"/>
      <w:r w:rsidRPr="009A2D4E">
        <w:rPr>
          <w:rFonts w:cs="Times New Roman"/>
        </w:rPr>
        <w:t>Новоостанкинская</w:t>
      </w:r>
      <w:proofErr w:type="spellEnd"/>
      <w:r w:rsidRPr="009A2D4E">
        <w:rPr>
          <w:rFonts w:cs="Times New Roman"/>
        </w:rPr>
        <w:t>, д. 23, д. 25 -1 шт.;</w:t>
      </w:r>
    </w:p>
    <w:p w14:paraId="182A1B7D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проспект Мира, д. 89 – 1 шт.;</w:t>
      </w:r>
    </w:p>
    <w:p w14:paraId="226D532B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проспект Мира, д. 91, корп. 1 - 1 шт.;</w:t>
      </w:r>
    </w:p>
    <w:p w14:paraId="571C5A68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проспект Мира, д.91, корп. 2 -5 шт.;</w:t>
      </w:r>
    </w:p>
    <w:p w14:paraId="75C5340D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ул. Академика Королёва, д. 8, корп. 1 - 1 шт.;</w:t>
      </w:r>
    </w:p>
    <w:p w14:paraId="296AC29F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ул. Академика Королёва, д. 8, корп. 2 - 2 шт.;</w:t>
      </w:r>
    </w:p>
    <w:p w14:paraId="7FB916D0" w14:textId="77777777" w:rsidR="00205FBD" w:rsidRPr="009A2D4E" w:rsidRDefault="00205FBD" w:rsidP="00205FBD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 xml:space="preserve"> Мира проспект, д. 99- 6 шт.</w:t>
      </w:r>
    </w:p>
    <w:p w14:paraId="7AAD2D95" w14:textId="77777777" w:rsidR="00205FBD" w:rsidRPr="009A2D4E" w:rsidRDefault="00205FBD" w:rsidP="00205FBD">
      <w:pPr>
        <w:ind w:firstLine="709"/>
        <w:jc w:val="both"/>
        <w:rPr>
          <w:bCs/>
        </w:rPr>
      </w:pPr>
    </w:p>
    <w:p w14:paraId="60BAAF6D" w14:textId="77777777" w:rsidR="00205FBD" w:rsidRPr="009A2D4E" w:rsidRDefault="00205FBD" w:rsidP="00205FBD">
      <w:pPr>
        <w:ind w:firstLine="709"/>
        <w:jc w:val="both"/>
        <w:rPr>
          <w:bCs/>
        </w:rPr>
      </w:pPr>
      <w:r w:rsidRPr="009A2D4E">
        <w:rPr>
          <w:bCs/>
        </w:rPr>
        <w:t xml:space="preserve">В рамках субботников по благоустройству посажено 200 кустарников и </w:t>
      </w:r>
      <w:r w:rsidRPr="009A2D4E">
        <w:rPr>
          <w:bCs/>
        </w:rPr>
        <w:br/>
        <w:t>25 деревьев по 3 адресам:</w:t>
      </w:r>
    </w:p>
    <w:p w14:paraId="74E8E400" w14:textId="77777777" w:rsidR="00205FBD" w:rsidRPr="009A2D4E" w:rsidRDefault="00205FBD" w:rsidP="00205FBD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сквер «Звездный бульвар» - 200 шт.</w:t>
      </w:r>
    </w:p>
    <w:p w14:paraId="257FDA6C" w14:textId="77777777" w:rsidR="00205FBD" w:rsidRPr="009A2D4E" w:rsidRDefault="00205FBD" w:rsidP="00205FBD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ул. Академика Королева, д. 5 – 10 шт.;</w:t>
      </w:r>
    </w:p>
    <w:p w14:paraId="34EB35FB" w14:textId="77777777" w:rsidR="00205FBD" w:rsidRPr="009A2D4E" w:rsidRDefault="00205FBD" w:rsidP="00205FBD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>ул. Академика Королева, д. 9, корп. 1- 15 шт.</w:t>
      </w:r>
    </w:p>
    <w:p w14:paraId="3E82A25E" w14:textId="77777777" w:rsidR="00205FBD" w:rsidRPr="009A2D4E" w:rsidRDefault="00205FBD" w:rsidP="00205FBD">
      <w:pPr>
        <w:ind w:firstLine="709"/>
        <w:contextualSpacing/>
        <w:rPr>
          <w:b/>
          <w:sz w:val="20"/>
          <w:szCs w:val="20"/>
        </w:rPr>
      </w:pPr>
    </w:p>
    <w:p w14:paraId="349BD53A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lastRenderedPageBreak/>
        <w:t>Уход за зелёными насаждениями</w:t>
      </w:r>
    </w:p>
    <w:p w14:paraId="594FED2F" w14:textId="77777777" w:rsidR="00205FBD" w:rsidRPr="009A2D4E" w:rsidRDefault="00205FBD" w:rsidP="00205FBD">
      <w:pPr>
        <w:ind w:firstLine="709"/>
        <w:jc w:val="both"/>
      </w:pPr>
      <w:r w:rsidRPr="009A2D4E">
        <w:t xml:space="preserve">Ежегодно производится плановая санитарная обрезка деревьев. </w:t>
      </w:r>
    </w:p>
    <w:p w14:paraId="6A4AF91E" w14:textId="77777777" w:rsidR="00205FBD" w:rsidRPr="009A2D4E" w:rsidRDefault="00205FBD" w:rsidP="00205FBD">
      <w:pPr>
        <w:ind w:firstLine="709"/>
        <w:jc w:val="both"/>
      </w:pPr>
      <w:r w:rsidRPr="009A2D4E">
        <w:t>Произведены работы по:</w:t>
      </w:r>
    </w:p>
    <w:p w14:paraId="5943D3F5" w14:textId="77777777" w:rsidR="00205FBD" w:rsidRPr="009A2D4E" w:rsidRDefault="00205FBD" w:rsidP="00205FBD">
      <w:pPr>
        <w:ind w:firstLine="709"/>
        <w:jc w:val="both"/>
      </w:pPr>
      <w:r w:rsidRPr="009A2D4E">
        <w:t>– санитарной обрезке деревьев – 375 шт.;</w:t>
      </w:r>
    </w:p>
    <w:p w14:paraId="1A27329A" w14:textId="77777777" w:rsidR="00205FBD" w:rsidRPr="009A2D4E" w:rsidRDefault="00205FBD" w:rsidP="00205FBD">
      <w:pPr>
        <w:ind w:firstLine="709"/>
        <w:jc w:val="both"/>
      </w:pPr>
      <w:r w:rsidRPr="009A2D4E">
        <w:t>– удалению аварийных, сухостойных деревьев – 313 шт.;</w:t>
      </w:r>
    </w:p>
    <w:p w14:paraId="6CCCF431" w14:textId="77777777" w:rsidR="00205FBD" w:rsidRPr="009A2D4E" w:rsidRDefault="00205FBD" w:rsidP="00205FBD">
      <w:pPr>
        <w:ind w:firstLine="709"/>
        <w:jc w:val="both"/>
      </w:pPr>
      <w:r w:rsidRPr="009A2D4E">
        <w:t xml:space="preserve">– обрезке живой изгороди (кустарник) – 1 311,3 </w:t>
      </w:r>
      <w:proofErr w:type="spellStart"/>
      <w:r w:rsidRPr="009A2D4E">
        <w:t>п.м</w:t>
      </w:r>
      <w:proofErr w:type="spellEnd"/>
      <w:r w:rsidRPr="009A2D4E">
        <w:t>.;</w:t>
      </w:r>
    </w:p>
    <w:p w14:paraId="0DC0E920" w14:textId="77777777" w:rsidR="00205FBD" w:rsidRPr="009A2D4E" w:rsidRDefault="00205FBD" w:rsidP="00205FBD">
      <w:pPr>
        <w:ind w:firstLine="709"/>
        <w:jc w:val="both"/>
      </w:pPr>
      <w:r w:rsidRPr="009A2D4E">
        <w:t>– удалению пней – 305 шт.</w:t>
      </w:r>
    </w:p>
    <w:p w14:paraId="3CBC24B3" w14:textId="77777777" w:rsidR="00205FBD" w:rsidRPr="009A2D4E" w:rsidRDefault="00205FBD" w:rsidP="00205FBD">
      <w:pPr>
        <w:ind w:firstLine="709"/>
        <w:jc w:val="both"/>
      </w:pPr>
      <w:r w:rsidRPr="009A2D4E">
        <w:t xml:space="preserve">В 2023 году выполнено 411 заявок граждан по санитарной обрезке, </w:t>
      </w:r>
      <w:proofErr w:type="spellStart"/>
      <w:r w:rsidRPr="009A2D4E">
        <w:t>кронированию</w:t>
      </w:r>
      <w:proofErr w:type="spellEnd"/>
      <w:r w:rsidRPr="009A2D4E">
        <w:t>, удалению сухостойных и аварийных деревьев.</w:t>
      </w:r>
    </w:p>
    <w:p w14:paraId="18D8CA16" w14:textId="77777777" w:rsidR="00205FBD" w:rsidRPr="009A2D4E" w:rsidRDefault="00205FBD" w:rsidP="00205FBD">
      <w:pPr>
        <w:ind w:firstLine="709"/>
        <w:jc w:val="both"/>
      </w:pPr>
    </w:p>
    <w:p w14:paraId="4FCD666A" w14:textId="77777777" w:rsidR="00205FBD" w:rsidRPr="009A2D4E" w:rsidRDefault="00205FBD" w:rsidP="00205FBD">
      <w:pPr>
        <w:suppressAutoHyphens/>
        <w:jc w:val="center"/>
        <w:rPr>
          <w:rFonts w:eastAsia="Times New Roman"/>
          <w:b/>
          <w:lang w:eastAsia="zh-CN"/>
        </w:rPr>
      </w:pPr>
      <w:r w:rsidRPr="009A2D4E">
        <w:rPr>
          <w:rFonts w:eastAsia="Times New Roman"/>
          <w:b/>
          <w:lang w:eastAsia="zh-CN"/>
        </w:rPr>
        <w:t>Цветочное оформление</w:t>
      </w:r>
    </w:p>
    <w:p w14:paraId="15DEC1BC" w14:textId="77777777" w:rsidR="00205FBD" w:rsidRPr="009A2D4E" w:rsidRDefault="00205FBD" w:rsidP="00205FBD">
      <w:pPr>
        <w:suppressAutoHyphens/>
        <w:ind w:firstLine="709"/>
        <w:jc w:val="both"/>
        <w:rPr>
          <w:rFonts w:eastAsia="Times New Roman"/>
          <w:lang w:eastAsia="zh-CN"/>
        </w:rPr>
      </w:pPr>
      <w:r w:rsidRPr="009A2D4E">
        <w:rPr>
          <w:rFonts w:eastAsia="Times New Roman"/>
          <w:lang w:eastAsia="zh-CN"/>
        </w:rPr>
        <w:t xml:space="preserve">Цветочное оформление было проведено на общей площади 8 604,3 кв.м. по следующим адресам: </w:t>
      </w:r>
    </w:p>
    <w:p w14:paraId="1DBAF8E1" w14:textId="77777777" w:rsidR="00205FBD" w:rsidRPr="009A2D4E" w:rsidRDefault="00205FBD" w:rsidP="00205FBD">
      <w:pPr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D4E">
        <w:rPr>
          <w:rFonts w:eastAsia="Times New Roman"/>
          <w:lang w:eastAsia="zh-CN"/>
        </w:rPr>
        <w:t xml:space="preserve">- ул. Академика Королева, площадью 2 602 кв. м., в количестве </w:t>
      </w:r>
      <w:r w:rsidRPr="009A2D4E">
        <w:rPr>
          <w:rFonts w:eastAsia="Times New Roman"/>
          <w:color w:val="000000"/>
          <w:lang w:eastAsia="ru-RU"/>
        </w:rPr>
        <w:t>76 910</w:t>
      </w:r>
      <w:r w:rsidRPr="009A2D4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A2D4E">
        <w:rPr>
          <w:rFonts w:eastAsia="Times New Roman"/>
          <w:lang w:eastAsia="zh-CN"/>
        </w:rPr>
        <w:t>штук;</w:t>
      </w:r>
    </w:p>
    <w:p w14:paraId="28EA9054" w14:textId="77777777" w:rsidR="00205FBD" w:rsidRPr="009A2D4E" w:rsidRDefault="00205FBD" w:rsidP="00205FBD">
      <w:pPr>
        <w:ind w:firstLine="567"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zh-CN"/>
        </w:rPr>
        <w:t xml:space="preserve">- </w:t>
      </w:r>
      <w:r w:rsidRPr="009A2D4E">
        <w:rPr>
          <w:rFonts w:eastAsia="Times New Roman"/>
          <w:lang w:eastAsia="ru-RU"/>
        </w:rPr>
        <w:t>сквер между улицами Новомосковская и Аргуновская, площадью 575,2 кв. м., в количестве 6 049 штук;</w:t>
      </w:r>
    </w:p>
    <w:p w14:paraId="49AFB005" w14:textId="77777777" w:rsidR="00205FBD" w:rsidRPr="009A2D4E" w:rsidRDefault="00205FBD" w:rsidP="00205FBD">
      <w:pPr>
        <w:ind w:firstLine="567"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- озелененная территория Мемориального Дома Музея им. С.П. Королева, площадью 209,3 кв. м., в количестве 1 806 штук;</w:t>
      </w:r>
    </w:p>
    <w:p w14:paraId="740090EC" w14:textId="77777777" w:rsidR="00205FBD" w:rsidRPr="009A2D4E" w:rsidRDefault="00205FBD" w:rsidP="00205FBD">
      <w:pPr>
        <w:ind w:firstLine="567"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- Останкинский сквер, площадью 244,6 кв. м., в количестве 1 905 штук;</w:t>
      </w:r>
    </w:p>
    <w:p w14:paraId="54C49728" w14:textId="77777777" w:rsidR="00205FBD" w:rsidRPr="009A2D4E" w:rsidRDefault="00205FBD" w:rsidP="00205FBD">
      <w:pPr>
        <w:ind w:firstLine="567"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- Звездный бульвар, площадью 4 973,2 кв. м., в количестве 118 282 штук.</w:t>
      </w:r>
    </w:p>
    <w:p w14:paraId="14E7C941" w14:textId="77777777" w:rsidR="00205FBD" w:rsidRPr="009A2D4E" w:rsidRDefault="00205FBD" w:rsidP="00205FBD">
      <w:pPr>
        <w:ind w:firstLine="709"/>
        <w:jc w:val="both"/>
        <w:rPr>
          <w:rFonts w:eastAsia="Times New Roman"/>
          <w:lang w:eastAsia="ru-RU"/>
        </w:rPr>
      </w:pPr>
    </w:p>
    <w:p w14:paraId="1B206F6C" w14:textId="77777777" w:rsidR="00205FBD" w:rsidRPr="009A2D4E" w:rsidRDefault="00205FBD" w:rsidP="00205FBD">
      <w:pPr>
        <w:ind w:firstLine="709"/>
        <w:jc w:val="both"/>
        <w:rPr>
          <w:lang w:eastAsia="ru-RU"/>
        </w:rPr>
      </w:pPr>
      <w:r w:rsidRPr="009A2D4E">
        <w:rPr>
          <w:rFonts w:eastAsia="Times New Roman"/>
          <w:lang w:eastAsia="ru-RU"/>
        </w:rPr>
        <w:t xml:space="preserve">В осенний период были выполнены посадки по луковичным растениям с последующим цветочным оформлением в количестве 199 673 штук по адресам: </w:t>
      </w:r>
      <w:r w:rsidRPr="009A2D4E">
        <w:rPr>
          <w:lang w:eastAsia="ru-RU"/>
        </w:rPr>
        <w:t>газоны по ул. Академика Королева и Звездный бульвар. Основной вид высаженных растений- тюльпаны.</w:t>
      </w:r>
    </w:p>
    <w:p w14:paraId="465F4D8A" w14:textId="77777777" w:rsidR="00205FBD" w:rsidRPr="009A2D4E" w:rsidRDefault="00205FBD" w:rsidP="00205FBD">
      <w:pPr>
        <w:ind w:firstLine="709"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В общей сложности высажено:</w:t>
      </w:r>
    </w:p>
    <w:p w14:paraId="512E6FAA" w14:textId="77777777" w:rsidR="00205FBD" w:rsidRPr="009A2D4E" w:rsidRDefault="00205FBD" w:rsidP="00205FBD">
      <w:pPr>
        <w:ind w:firstLine="709"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- однолетников – 204 952 шт. (бегония клубневая, вербена, петуния крупноцветковая, тагетес отклоненный/ прямостоячий);</w:t>
      </w:r>
    </w:p>
    <w:p w14:paraId="7D7EA000" w14:textId="77777777" w:rsidR="00205FBD" w:rsidRPr="009A2D4E" w:rsidRDefault="00205FBD" w:rsidP="00205FBD">
      <w:pPr>
        <w:ind w:firstLine="709"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- многолетников – 56 469 шт. (астильба, флокс, хоста).</w:t>
      </w:r>
    </w:p>
    <w:p w14:paraId="7DCD18A2" w14:textId="77777777" w:rsidR="00205FBD" w:rsidRPr="009A2D4E" w:rsidRDefault="00205FBD" w:rsidP="00205FBD">
      <w:pPr>
        <w:ind w:firstLine="709"/>
        <w:jc w:val="both"/>
        <w:rPr>
          <w:rFonts w:eastAsia="Times New Roman"/>
          <w:lang w:eastAsia="ru-RU"/>
        </w:rPr>
      </w:pPr>
    </w:p>
    <w:p w14:paraId="4036E9C6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 xml:space="preserve">О реализации программы по ремонту подъездов </w:t>
      </w:r>
    </w:p>
    <w:p w14:paraId="15B33290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многоквартирных домов в 2023 году</w:t>
      </w:r>
    </w:p>
    <w:p w14:paraId="16A78BCB" w14:textId="77777777" w:rsidR="00205FBD" w:rsidRPr="009A2D4E" w:rsidRDefault="00205FBD" w:rsidP="00205FBD">
      <w:pPr>
        <w:ind w:firstLine="709"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 xml:space="preserve">По программе приведения в порядок подъездов в 2023 году в многоквартирных домах Останкинского района выполнены работы по текущему ремонту </w:t>
      </w:r>
      <w:r w:rsidRPr="009A2D4E">
        <w:rPr>
          <w:rFonts w:eastAsia="Times New Roman"/>
          <w:b/>
          <w:bCs/>
          <w:lang w:eastAsia="ru-RU"/>
        </w:rPr>
        <w:t>60 подъездов</w:t>
      </w:r>
      <w:r w:rsidRPr="009A2D4E">
        <w:rPr>
          <w:rFonts w:eastAsia="Times New Roman"/>
          <w:b/>
          <w:lang w:eastAsia="ru-RU"/>
        </w:rPr>
        <w:t xml:space="preserve"> по 17 адресам</w:t>
      </w:r>
      <w:r w:rsidRPr="009A2D4E">
        <w:rPr>
          <w:rFonts w:eastAsia="Times New Roman"/>
          <w:lang w:eastAsia="ru-RU"/>
        </w:rPr>
        <w:t>:</w:t>
      </w:r>
    </w:p>
    <w:p w14:paraId="34AA972E" w14:textId="77777777" w:rsidR="00205FBD" w:rsidRPr="009A2D4E" w:rsidRDefault="00205FBD" w:rsidP="00205FBD">
      <w:pPr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695"/>
        <w:gridCol w:w="4634"/>
        <w:gridCol w:w="1555"/>
        <w:gridCol w:w="3174"/>
      </w:tblGrid>
      <w:tr w:rsidR="00205FBD" w:rsidRPr="009A2D4E" w14:paraId="59B3BA91" w14:textId="77777777" w:rsidTr="000A108A">
        <w:tc>
          <w:tcPr>
            <w:tcW w:w="709" w:type="dxa"/>
          </w:tcPr>
          <w:p w14:paraId="0F768E8A" w14:textId="77777777" w:rsidR="00205FBD" w:rsidRPr="009A2D4E" w:rsidRDefault="00205FBD" w:rsidP="000A108A">
            <w:pPr>
              <w:jc w:val="center"/>
              <w:rPr>
                <w:b/>
              </w:rPr>
            </w:pPr>
            <w:r w:rsidRPr="009A2D4E">
              <w:rPr>
                <w:b/>
              </w:rPr>
              <w:t>№</w:t>
            </w:r>
          </w:p>
        </w:tc>
        <w:tc>
          <w:tcPr>
            <w:tcW w:w="4820" w:type="dxa"/>
          </w:tcPr>
          <w:p w14:paraId="5246FAE8" w14:textId="77777777" w:rsidR="00205FBD" w:rsidRPr="009A2D4E" w:rsidRDefault="00205FBD" w:rsidP="000A108A">
            <w:pPr>
              <w:jc w:val="center"/>
              <w:rPr>
                <w:b/>
              </w:rPr>
            </w:pPr>
            <w:r w:rsidRPr="009A2D4E">
              <w:rPr>
                <w:b/>
              </w:rPr>
              <w:t>Адрес</w:t>
            </w:r>
          </w:p>
        </w:tc>
        <w:tc>
          <w:tcPr>
            <w:tcW w:w="1559" w:type="dxa"/>
          </w:tcPr>
          <w:p w14:paraId="081467A8" w14:textId="77777777" w:rsidR="00205FBD" w:rsidRPr="009A2D4E" w:rsidRDefault="00205FBD" w:rsidP="000A108A">
            <w:pPr>
              <w:jc w:val="center"/>
              <w:rPr>
                <w:b/>
              </w:rPr>
            </w:pPr>
            <w:r w:rsidRPr="009A2D4E">
              <w:rPr>
                <w:b/>
              </w:rPr>
              <w:t>Кол-во подъездов</w:t>
            </w:r>
          </w:p>
        </w:tc>
        <w:tc>
          <w:tcPr>
            <w:tcW w:w="3254" w:type="dxa"/>
          </w:tcPr>
          <w:p w14:paraId="11D9558D" w14:textId="77777777" w:rsidR="00205FBD" w:rsidRPr="009A2D4E" w:rsidRDefault="00205FBD" w:rsidP="000A108A">
            <w:pPr>
              <w:jc w:val="center"/>
              <w:rPr>
                <w:b/>
              </w:rPr>
            </w:pPr>
            <w:r w:rsidRPr="009A2D4E">
              <w:rPr>
                <w:b/>
              </w:rPr>
              <w:t>УК</w:t>
            </w:r>
          </w:p>
        </w:tc>
      </w:tr>
      <w:tr w:rsidR="00205FBD" w:rsidRPr="009A2D4E" w14:paraId="36CBA82E" w14:textId="77777777" w:rsidTr="000A108A">
        <w:tc>
          <w:tcPr>
            <w:tcW w:w="709" w:type="dxa"/>
          </w:tcPr>
          <w:p w14:paraId="5F093D4B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00814050" w14:textId="77777777" w:rsidR="00205FBD" w:rsidRPr="009A2D4E" w:rsidRDefault="00205FBD" w:rsidP="000A108A">
            <w:r w:rsidRPr="009A2D4E">
              <w:t>Звездный бульвар, д. 22, корп.2</w:t>
            </w:r>
          </w:p>
        </w:tc>
        <w:tc>
          <w:tcPr>
            <w:tcW w:w="1559" w:type="dxa"/>
          </w:tcPr>
          <w:p w14:paraId="798CFD46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30DD59D2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15A79353" w14:textId="77777777" w:rsidTr="000A108A">
        <w:tc>
          <w:tcPr>
            <w:tcW w:w="709" w:type="dxa"/>
          </w:tcPr>
          <w:p w14:paraId="3DFFACDA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1496ED42" w14:textId="77777777" w:rsidR="00205FBD" w:rsidRPr="009A2D4E" w:rsidRDefault="00205FBD" w:rsidP="000A108A">
            <w:r w:rsidRPr="009A2D4E">
              <w:t>Звездный бульвар, д. 28</w:t>
            </w:r>
          </w:p>
        </w:tc>
        <w:tc>
          <w:tcPr>
            <w:tcW w:w="1559" w:type="dxa"/>
          </w:tcPr>
          <w:p w14:paraId="7D18AA14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3641CECE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659C4B5D" w14:textId="77777777" w:rsidTr="000A108A">
        <w:tc>
          <w:tcPr>
            <w:tcW w:w="709" w:type="dxa"/>
          </w:tcPr>
          <w:p w14:paraId="58CB8C80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13D9F0EE" w14:textId="77777777" w:rsidR="00205FBD" w:rsidRPr="009A2D4E" w:rsidRDefault="00205FBD" w:rsidP="000A108A">
            <w:r w:rsidRPr="009A2D4E">
              <w:t>Звездный бульвар, д. 30, корп. 2</w:t>
            </w:r>
          </w:p>
        </w:tc>
        <w:tc>
          <w:tcPr>
            <w:tcW w:w="1559" w:type="dxa"/>
          </w:tcPr>
          <w:p w14:paraId="2AFC998D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379B8DD1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2AF2952D" w14:textId="77777777" w:rsidTr="000A108A">
        <w:tc>
          <w:tcPr>
            <w:tcW w:w="709" w:type="dxa"/>
          </w:tcPr>
          <w:p w14:paraId="380410B8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0F0225D5" w14:textId="77777777" w:rsidR="00205FBD" w:rsidRPr="009A2D4E" w:rsidRDefault="00205FBD" w:rsidP="000A108A">
            <w:r w:rsidRPr="009A2D4E">
              <w:t>Звездный бульвар, д. 34, корп. 2</w:t>
            </w:r>
          </w:p>
        </w:tc>
        <w:tc>
          <w:tcPr>
            <w:tcW w:w="1559" w:type="dxa"/>
          </w:tcPr>
          <w:p w14:paraId="60721EB0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15103CA0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04CFCE26" w14:textId="77777777" w:rsidTr="000A108A">
        <w:tc>
          <w:tcPr>
            <w:tcW w:w="709" w:type="dxa"/>
          </w:tcPr>
          <w:p w14:paraId="3751AB07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531AF08D" w14:textId="77777777" w:rsidR="00205FBD" w:rsidRPr="009A2D4E" w:rsidRDefault="00205FBD" w:rsidP="000A108A">
            <w:r w:rsidRPr="009A2D4E">
              <w:t>Звездный бульвар, д. 38, корп. 2</w:t>
            </w:r>
          </w:p>
        </w:tc>
        <w:tc>
          <w:tcPr>
            <w:tcW w:w="1559" w:type="dxa"/>
          </w:tcPr>
          <w:p w14:paraId="4B8B363A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36AC2337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46C44B69" w14:textId="77777777" w:rsidTr="000A108A">
        <w:tc>
          <w:tcPr>
            <w:tcW w:w="709" w:type="dxa"/>
          </w:tcPr>
          <w:p w14:paraId="33244120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10E340BE" w14:textId="77777777" w:rsidR="00205FBD" w:rsidRPr="009A2D4E" w:rsidRDefault="00205FBD" w:rsidP="000A108A">
            <w:r w:rsidRPr="009A2D4E">
              <w:t xml:space="preserve">ул. </w:t>
            </w:r>
            <w:proofErr w:type="spellStart"/>
            <w:r w:rsidRPr="009A2D4E">
              <w:t>Калибровская</w:t>
            </w:r>
            <w:proofErr w:type="spellEnd"/>
            <w:r w:rsidRPr="009A2D4E">
              <w:t>, д. 22б</w:t>
            </w:r>
          </w:p>
        </w:tc>
        <w:tc>
          <w:tcPr>
            <w:tcW w:w="1559" w:type="dxa"/>
          </w:tcPr>
          <w:p w14:paraId="793783E0" w14:textId="77777777" w:rsidR="00205FBD" w:rsidRPr="009A2D4E" w:rsidRDefault="00205FBD" w:rsidP="000A108A">
            <w:pPr>
              <w:jc w:val="center"/>
            </w:pPr>
            <w:r w:rsidRPr="009A2D4E">
              <w:t>4</w:t>
            </w:r>
          </w:p>
        </w:tc>
        <w:tc>
          <w:tcPr>
            <w:tcW w:w="3254" w:type="dxa"/>
          </w:tcPr>
          <w:p w14:paraId="61CB13D2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2025439F" w14:textId="77777777" w:rsidTr="000A108A">
        <w:tc>
          <w:tcPr>
            <w:tcW w:w="709" w:type="dxa"/>
          </w:tcPr>
          <w:p w14:paraId="738DD91A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23CEB21C" w14:textId="77777777" w:rsidR="00205FBD" w:rsidRPr="009A2D4E" w:rsidRDefault="00205FBD" w:rsidP="000A108A">
            <w:r w:rsidRPr="009A2D4E">
              <w:t xml:space="preserve">ул. </w:t>
            </w:r>
            <w:proofErr w:type="spellStart"/>
            <w:r w:rsidRPr="009A2D4E">
              <w:t>Калибровская</w:t>
            </w:r>
            <w:proofErr w:type="spellEnd"/>
            <w:r w:rsidRPr="009A2D4E">
              <w:t>, д. 22а</w:t>
            </w:r>
          </w:p>
        </w:tc>
        <w:tc>
          <w:tcPr>
            <w:tcW w:w="1559" w:type="dxa"/>
          </w:tcPr>
          <w:p w14:paraId="4B9392CB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77735F8B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56926629" w14:textId="77777777" w:rsidTr="000A108A">
        <w:tc>
          <w:tcPr>
            <w:tcW w:w="709" w:type="dxa"/>
          </w:tcPr>
          <w:p w14:paraId="509FE26F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20BE9498" w14:textId="77777777" w:rsidR="00205FBD" w:rsidRPr="009A2D4E" w:rsidRDefault="00205FBD" w:rsidP="000A108A">
            <w:r w:rsidRPr="009A2D4E">
              <w:t>Мурманский проезд, д. 16</w:t>
            </w:r>
          </w:p>
        </w:tc>
        <w:tc>
          <w:tcPr>
            <w:tcW w:w="1559" w:type="dxa"/>
          </w:tcPr>
          <w:p w14:paraId="4A573DA5" w14:textId="77777777" w:rsidR="00205FBD" w:rsidRPr="009A2D4E" w:rsidRDefault="00205FBD" w:rsidP="000A108A">
            <w:pPr>
              <w:jc w:val="center"/>
            </w:pPr>
            <w:r w:rsidRPr="009A2D4E">
              <w:t>4</w:t>
            </w:r>
          </w:p>
        </w:tc>
        <w:tc>
          <w:tcPr>
            <w:tcW w:w="3254" w:type="dxa"/>
          </w:tcPr>
          <w:p w14:paraId="0FE4C626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1F95CB16" w14:textId="77777777" w:rsidTr="000A108A">
        <w:tc>
          <w:tcPr>
            <w:tcW w:w="709" w:type="dxa"/>
          </w:tcPr>
          <w:p w14:paraId="4966223D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6E3C54DA" w14:textId="77777777" w:rsidR="00205FBD" w:rsidRPr="009A2D4E" w:rsidRDefault="00205FBD" w:rsidP="000A108A">
            <w:r w:rsidRPr="009A2D4E">
              <w:t>Мурманский проезд, д. 18</w:t>
            </w:r>
          </w:p>
        </w:tc>
        <w:tc>
          <w:tcPr>
            <w:tcW w:w="1559" w:type="dxa"/>
          </w:tcPr>
          <w:p w14:paraId="1B900F1B" w14:textId="77777777" w:rsidR="00205FBD" w:rsidRPr="009A2D4E" w:rsidRDefault="00205FBD" w:rsidP="000A108A">
            <w:pPr>
              <w:jc w:val="center"/>
            </w:pPr>
            <w:r w:rsidRPr="009A2D4E">
              <w:t>4</w:t>
            </w:r>
          </w:p>
        </w:tc>
        <w:tc>
          <w:tcPr>
            <w:tcW w:w="3254" w:type="dxa"/>
          </w:tcPr>
          <w:p w14:paraId="00A04578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481F4B2B" w14:textId="77777777" w:rsidTr="000A108A">
        <w:tc>
          <w:tcPr>
            <w:tcW w:w="709" w:type="dxa"/>
          </w:tcPr>
          <w:p w14:paraId="509CD133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2B127E70" w14:textId="77777777" w:rsidR="00205FBD" w:rsidRPr="009A2D4E" w:rsidRDefault="00205FBD" w:rsidP="000A108A">
            <w:r w:rsidRPr="009A2D4E">
              <w:t>Прудовой проезд, д. 13</w:t>
            </w:r>
          </w:p>
        </w:tc>
        <w:tc>
          <w:tcPr>
            <w:tcW w:w="1559" w:type="dxa"/>
          </w:tcPr>
          <w:p w14:paraId="7F8955DE" w14:textId="77777777" w:rsidR="00205FBD" w:rsidRPr="009A2D4E" w:rsidRDefault="00205FBD" w:rsidP="000A108A">
            <w:pPr>
              <w:jc w:val="center"/>
            </w:pPr>
            <w:r w:rsidRPr="009A2D4E">
              <w:t>1</w:t>
            </w:r>
          </w:p>
        </w:tc>
        <w:tc>
          <w:tcPr>
            <w:tcW w:w="3254" w:type="dxa"/>
          </w:tcPr>
          <w:p w14:paraId="52B014EB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4E64EFE3" w14:textId="77777777" w:rsidTr="000A108A">
        <w:tc>
          <w:tcPr>
            <w:tcW w:w="709" w:type="dxa"/>
          </w:tcPr>
          <w:p w14:paraId="73939B9E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00C5E4ED" w14:textId="77777777" w:rsidR="00205FBD" w:rsidRPr="009A2D4E" w:rsidRDefault="00205FBD" w:rsidP="000A108A">
            <w:r w:rsidRPr="009A2D4E">
              <w:t>ул. Академика Королева, д. 7, корп. 2</w:t>
            </w:r>
          </w:p>
        </w:tc>
        <w:tc>
          <w:tcPr>
            <w:tcW w:w="1559" w:type="dxa"/>
          </w:tcPr>
          <w:p w14:paraId="42EC1A8F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76C3BE35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79FE4181" w14:textId="77777777" w:rsidTr="000A108A">
        <w:tc>
          <w:tcPr>
            <w:tcW w:w="709" w:type="dxa"/>
          </w:tcPr>
          <w:p w14:paraId="1153C264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55553185" w14:textId="77777777" w:rsidR="00205FBD" w:rsidRPr="009A2D4E" w:rsidRDefault="00205FBD" w:rsidP="000A108A">
            <w:r w:rsidRPr="009A2D4E">
              <w:t>ул. Академика Королева, д. 7, корп. 3</w:t>
            </w:r>
          </w:p>
        </w:tc>
        <w:tc>
          <w:tcPr>
            <w:tcW w:w="1559" w:type="dxa"/>
          </w:tcPr>
          <w:p w14:paraId="4059A830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4A96105B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4276F490" w14:textId="77777777" w:rsidTr="000A108A">
        <w:tc>
          <w:tcPr>
            <w:tcW w:w="709" w:type="dxa"/>
          </w:tcPr>
          <w:p w14:paraId="2A23F8E3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410FDC3B" w14:textId="77777777" w:rsidR="00205FBD" w:rsidRPr="009A2D4E" w:rsidRDefault="00205FBD" w:rsidP="000A108A">
            <w:r w:rsidRPr="009A2D4E">
              <w:t>ул. Академика Королева, д. 7, корп. 4</w:t>
            </w:r>
          </w:p>
        </w:tc>
        <w:tc>
          <w:tcPr>
            <w:tcW w:w="1559" w:type="dxa"/>
          </w:tcPr>
          <w:p w14:paraId="18808D04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16AE942B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45BC19D6" w14:textId="77777777" w:rsidTr="000A108A">
        <w:tc>
          <w:tcPr>
            <w:tcW w:w="709" w:type="dxa"/>
          </w:tcPr>
          <w:p w14:paraId="689101F7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1E054FC7" w14:textId="77777777" w:rsidR="00205FBD" w:rsidRPr="009A2D4E" w:rsidRDefault="00205FBD" w:rsidP="000A108A">
            <w:r w:rsidRPr="009A2D4E">
              <w:t>ул. Цандера, д. 10</w:t>
            </w:r>
          </w:p>
        </w:tc>
        <w:tc>
          <w:tcPr>
            <w:tcW w:w="1559" w:type="dxa"/>
          </w:tcPr>
          <w:p w14:paraId="4CD2401C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38F26291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3233D308" w14:textId="77777777" w:rsidTr="000A108A">
        <w:tc>
          <w:tcPr>
            <w:tcW w:w="709" w:type="dxa"/>
          </w:tcPr>
          <w:p w14:paraId="5C37F351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697E5CB0" w14:textId="77777777" w:rsidR="00205FBD" w:rsidRPr="009A2D4E" w:rsidRDefault="00205FBD" w:rsidP="000A108A">
            <w:r w:rsidRPr="009A2D4E">
              <w:t>ул. Цандера, д. 11</w:t>
            </w:r>
          </w:p>
        </w:tc>
        <w:tc>
          <w:tcPr>
            <w:tcW w:w="1559" w:type="dxa"/>
          </w:tcPr>
          <w:p w14:paraId="2FB6CC37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12C532A0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4DFDB56E" w14:textId="77777777" w:rsidTr="000A108A">
        <w:tc>
          <w:tcPr>
            <w:tcW w:w="709" w:type="dxa"/>
          </w:tcPr>
          <w:p w14:paraId="0933A882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1DD44B76" w14:textId="77777777" w:rsidR="00205FBD" w:rsidRPr="009A2D4E" w:rsidRDefault="00205FBD" w:rsidP="000A108A">
            <w:r w:rsidRPr="009A2D4E">
              <w:t>ул. Цандера, д. 12</w:t>
            </w:r>
          </w:p>
        </w:tc>
        <w:tc>
          <w:tcPr>
            <w:tcW w:w="1559" w:type="dxa"/>
          </w:tcPr>
          <w:p w14:paraId="745FA53D" w14:textId="77777777" w:rsidR="00205FBD" w:rsidRPr="009A2D4E" w:rsidRDefault="00205FBD" w:rsidP="000A108A">
            <w:pPr>
              <w:jc w:val="center"/>
            </w:pPr>
            <w:r w:rsidRPr="009A2D4E">
              <w:t>3</w:t>
            </w:r>
          </w:p>
        </w:tc>
        <w:tc>
          <w:tcPr>
            <w:tcW w:w="3254" w:type="dxa"/>
          </w:tcPr>
          <w:p w14:paraId="1452F7EB" w14:textId="77777777" w:rsidR="00205FBD" w:rsidRPr="009A2D4E" w:rsidRDefault="00205FBD" w:rsidP="000A108A">
            <w:r w:rsidRPr="009A2D4E">
              <w:t>ГБУ «Жилищник Останкинского района»</w:t>
            </w:r>
          </w:p>
        </w:tc>
      </w:tr>
      <w:tr w:rsidR="00205FBD" w:rsidRPr="009A2D4E" w14:paraId="7C8E376F" w14:textId="77777777" w:rsidTr="000A108A">
        <w:tc>
          <w:tcPr>
            <w:tcW w:w="709" w:type="dxa"/>
          </w:tcPr>
          <w:p w14:paraId="19262C9B" w14:textId="77777777" w:rsidR="00205FBD" w:rsidRPr="009A2D4E" w:rsidRDefault="00205FBD" w:rsidP="00205FB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20" w:type="dxa"/>
          </w:tcPr>
          <w:p w14:paraId="688A0282" w14:textId="77777777" w:rsidR="00205FBD" w:rsidRPr="009A2D4E" w:rsidRDefault="00205FBD" w:rsidP="000A108A">
            <w:r w:rsidRPr="009A2D4E">
              <w:t>Березовая аллея, д. 17, корп. 1</w:t>
            </w:r>
          </w:p>
        </w:tc>
        <w:tc>
          <w:tcPr>
            <w:tcW w:w="1559" w:type="dxa"/>
          </w:tcPr>
          <w:p w14:paraId="118F2B04" w14:textId="77777777" w:rsidR="00205FBD" w:rsidRPr="009A2D4E" w:rsidRDefault="00205FBD" w:rsidP="000A108A">
            <w:pPr>
              <w:jc w:val="center"/>
            </w:pPr>
            <w:r w:rsidRPr="009A2D4E">
              <w:t>11</w:t>
            </w:r>
          </w:p>
        </w:tc>
        <w:tc>
          <w:tcPr>
            <w:tcW w:w="3254" w:type="dxa"/>
          </w:tcPr>
          <w:p w14:paraId="3C72009C" w14:textId="77777777" w:rsidR="00205FBD" w:rsidRPr="009A2D4E" w:rsidRDefault="00205FBD" w:rsidP="000A108A">
            <w:r w:rsidRPr="009A2D4E">
              <w:t>ООО «Пик-комфорт»</w:t>
            </w:r>
          </w:p>
        </w:tc>
      </w:tr>
    </w:tbl>
    <w:p w14:paraId="76F1AA90" w14:textId="77777777" w:rsidR="00205FBD" w:rsidRPr="009A2D4E" w:rsidRDefault="00205FBD" w:rsidP="00205FBD">
      <w:pPr>
        <w:rPr>
          <w:rFonts w:eastAsia="Times New Roman"/>
          <w:color w:val="000000"/>
          <w:lang w:eastAsia="ru-RU"/>
        </w:rPr>
      </w:pPr>
    </w:p>
    <w:p w14:paraId="30293F4A" w14:textId="77777777" w:rsidR="00205FBD" w:rsidRPr="009A2D4E" w:rsidRDefault="00205FBD" w:rsidP="00205FBD">
      <w:pPr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В текущий ремонт подъездов входит:</w:t>
      </w:r>
    </w:p>
    <w:p w14:paraId="396DBFCB" w14:textId="77777777" w:rsidR="00205FBD" w:rsidRPr="009A2D4E" w:rsidRDefault="00205FBD" w:rsidP="00205FBD">
      <w:pPr>
        <w:pStyle w:val="a3"/>
        <w:spacing w:after="0" w:line="240" w:lineRule="auto"/>
        <w:ind w:left="284"/>
        <w:jc w:val="both"/>
        <w:rPr>
          <w:rFonts w:eastAsia="Times New Roman" w:cs="Times New Roman"/>
          <w:lang w:eastAsia="ru-RU"/>
        </w:rPr>
      </w:pPr>
      <w:r w:rsidRPr="009A2D4E">
        <w:rPr>
          <w:rFonts w:eastAsia="Times New Roman" w:cs="Times New Roman"/>
          <w:lang w:eastAsia="ru-RU"/>
        </w:rPr>
        <w:t>- обновление покрытия потолков и стен;</w:t>
      </w:r>
    </w:p>
    <w:p w14:paraId="42639448" w14:textId="77777777" w:rsidR="00205FBD" w:rsidRPr="009A2D4E" w:rsidRDefault="00205FBD" w:rsidP="00205FBD">
      <w:pPr>
        <w:pStyle w:val="a3"/>
        <w:spacing w:after="0" w:line="240" w:lineRule="auto"/>
        <w:ind w:left="284"/>
        <w:jc w:val="both"/>
        <w:rPr>
          <w:rFonts w:eastAsia="Times New Roman" w:cs="Times New Roman"/>
          <w:lang w:eastAsia="ru-RU"/>
        </w:rPr>
      </w:pPr>
      <w:r w:rsidRPr="009A2D4E">
        <w:rPr>
          <w:rFonts w:eastAsia="Times New Roman" w:cs="Times New Roman"/>
          <w:lang w:eastAsia="ru-RU"/>
        </w:rPr>
        <w:t>- обновление напольного покрытия, а в случае необходимости — замена;</w:t>
      </w:r>
    </w:p>
    <w:p w14:paraId="013C5737" w14:textId="77777777" w:rsidR="00205FBD" w:rsidRPr="009A2D4E" w:rsidRDefault="00205FBD" w:rsidP="00205FBD">
      <w:pPr>
        <w:pStyle w:val="a3"/>
        <w:spacing w:after="0" w:line="240" w:lineRule="auto"/>
        <w:ind w:left="284"/>
        <w:jc w:val="both"/>
        <w:rPr>
          <w:rFonts w:eastAsia="Times New Roman" w:cs="Times New Roman"/>
          <w:lang w:eastAsia="ru-RU"/>
        </w:rPr>
      </w:pPr>
      <w:r w:rsidRPr="009A2D4E">
        <w:rPr>
          <w:rFonts w:eastAsia="Times New Roman" w:cs="Times New Roman"/>
          <w:lang w:eastAsia="ru-RU"/>
        </w:rPr>
        <w:t>- замена стекол, ремонт или замена оконных рам;</w:t>
      </w:r>
    </w:p>
    <w:p w14:paraId="02EA9048" w14:textId="77777777" w:rsidR="00205FBD" w:rsidRPr="009A2D4E" w:rsidRDefault="00205FBD" w:rsidP="00205FBD">
      <w:pPr>
        <w:pStyle w:val="a3"/>
        <w:spacing w:after="0" w:line="240" w:lineRule="auto"/>
        <w:ind w:left="284"/>
        <w:jc w:val="both"/>
        <w:rPr>
          <w:rFonts w:eastAsia="Times New Roman" w:cs="Times New Roman"/>
          <w:lang w:eastAsia="ru-RU"/>
        </w:rPr>
      </w:pPr>
      <w:r w:rsidRPr="009A2D4E">
        <w:rPr>
          <w:rFonts w:eastAsia="Times New Roman" w:cs="Times New Roman"/>
          <w:lang w:eastAsia="ru-RU"/>
        </w:rPr>
        <w:t>- ремонт или установка новых почтовых ящиков;</w:t>
      </w:r>
    </w:p>
    <w:p w14:paraId="7BADCF94" w14:textId="77777777" w:rsidR="00205FBD" w:rsidRPr="009A2D4E" w:rsidRDefault="00205FBD" w:rsidP="00205FBD">
      <w:pPr>
        <w:pStyle w:val="a3"/>
        <w:spacing w:after="0" w:line="240" w:lineRule="auto"/>
        <w:ind w:left="284"/>
        <w:jc w:val="both"/>
        <w:rPr>
          <w:rFonts w:eastAsia="Times New Roman" w:cs="Times New Roman"/>
          <w:lang w:eastAsia="ru-RU"/>
        </w:rPr>
      </w:pPr>
      <w:r w:rsidRPr="009A2D4E">
        <w:rPr>
          <w:rFonts w:eastAsia="Times New Roman" w:cs="Times New Roman"/>
          <w:lang w:eastAsia="ru-RU"/>
        </w:rPr>
        <w:t>- восстановление поручней и лестниц;</w:t>
      </w:r>
    </w:p>
    <w:p w14:paraId="560159A9" w14:textId="77777777" w:rsidR="00205FBD" w:rsidRPr="009A2D4E" w:rsidRDefault="00205FBD" w:rsidP="00205FBD">
      <w:pPr>
        <w:pStyle w:val="a3"/>
        <w:spacing w:after="0" w:line="240" w:lineRule="auto"/>
        <w:ind w:left="284"/>
        <w:jc w:val="both"/>
        <w:rPr>
          <w:rFonts w:eastAsia="Times New Roman" w:cs="Times New Roman"/>
          <w:lang w:eastAsia="ru-RU"/>
        </w:rPr>
      </w:pPr>
      <w:r w:rsidRPr="009A2D4E">
        <w:rPr>
          <w:rFonts w:eastAsia="Times New Roman" w:cs="Times New Roman"/>
          <w:lang w:eastAsia="ru-RU"/>
        </w:rPr>
        <w:t>- ремонт крыльца, козырька подъезда и дверей;</w:t>
      </w:r>
    </w:p>
    <w:p w14:paraId="0CD9817D" w14:textId="77777777" w:rsidR="00205FBD" w:rsidRPr="009A2D4E" w:rsidRDefault="00205FBD" w:rsidP="00205FBD">
      <w:pPr>
        <w:pStyle w:val="a3"/>
        <w:spacing w:after="0" w:line="240" w:lineRule="auto"/>
        <w:ind w:left="284"/>
        <w:jc w:val="both"/>
        <w:rPr>
          <w:rFonts w:eastAsia="Times New Roman" w:cs="Times New Roman"/>
          <w:lang w:eastAsia="ru-RU"/>
        </w:rPr>
      </w:pPr>
      <w:r w:rsidRPr="009A2D4E">
        <w:rPr>
          <w:rFonts w:eastAsia="Times New Roman" w:cs="Times New Roman"/>
          <w:lang w:eastAsia="ru-RU"/>
        </w:rPr>
        <w:t>- ремонт ковшей мусоропроводов.</w:t>
      </w:r>
    </w:p>
    <w:p w14:paraId="0F494AC4" w14:textId="77777777" w:rsidR="00205FBD" w:rsidRPr="009A2D4E" w:rsidRDefault="00205FBD" w:rsidP="00205FBD">
      <w:pPr>
        <w:ind w:firstLine="709"/>
        <w:jc w:val="both"/>
        <w:rPr>
          <w:rFonts w:eastAsia="Times New Roman"/>
          <w:highlight w:val="yellow"/>
          <w:lang w:eastAsia="ru-RU"/>
        </w:rPr>
      </w:pPr>
    </w:p>
    <w:p w14:paraId="09C5F715" w14:textId="77777777" w:rsidR="00205FBD" w:rsidRPr="009A2D4E" w:rsidRDefault="00205FBD" w:rsidP="00205FBD">
      <w:pPr>
        <w:ind w:firstLine="709"/>
        <w:jc w:val="both"/>
        <w:rPr>
          <w:b/>
        </w:rPr>
      </w:pPr>
      <w:r w:rsidRPr="009A2D4E">
        <w:rPr>
          <w:b/>
        </w:rPr>
        <w:t xml:space="preserve">В рамках программы по социально экономическому развитию района, произведена замена 21 дверного блока в 8 домах по адресам: </w:t>
      </w:r>
    </w:p>
    <w:p w14:paraId="0AA484BF" w14:textId="77777777" w:rsidR="00205FBD" w:rsidRPr="009A2D4E" w:rsidRDefault="00205FBD" w:rsidP="00205FBD">
      <w:pPr>
        <w:ind w:firstLine="709"/>
        <w:jc w:val="both"/>
      </w:pPr>
      <w:r w:rsidRPr="009A2D4E">
        <w:t>1. ул. Академика Королева д. 8, корп. 2, под.8;</w:t>
      </w:r>
    </w:p>
    <w:p w14:paraId="64855BFE" w14:textId="77777777" w:rsidR="00205FBD" w:rsidRPr="009A2D4E" w:rsidRDefault="00205FBD" w:rsidP="00205FBD">
      <w:pPr>
        <w:ind w:firstLine="709"/>
        <w:jc w:val="both"/>
      </w:pPr>
      <w:r w:rsidRPr="009A2D4E">
        <w:t>2. ул. 1-я Останкинская, д .13/1, под. 1, 2, 3, 4, 5, 6;</w:t>
      </w:r>
    </w:p>
    <w:p w14:paraId="6B26F97C" w14:textId="77777777" w:rsidR="00205FBD" w:rsidRPr="009A2D4E" w:rsidRDefault="00205FBD" w:rsidP="00205FBD">
      <w:pPr>
        <w:ind w:firstLine="709"/>
        <w:jc w:val="both"/>
      </w:pPr>
      <w:r w:rsidRPr="009A2D4E">
        <w:t>3. ул. 1-я Останкинская, д. 37/39, под. 1, 2, 3;</w:t>
      </w:r>
    </w:p>
    <w:p w14:paraId="513DFE8F" w14:textId="77777777" w:rsidR="00205FBD" w:rsidRPr="009A2D4E" w:rsidRDefault="00205FBD" w:rsidP="00205FBD">
      <w:pPr>
        <w:ind w:firstLine="709"/>
        <w:jc w:val="both"/>
      </w:pPr>
      <w:r w:rsidRPr="009A2D4E">
        <w:t>4. ул. 1-я Останкинская, д. 37/41, под. 1, 2;</w:t>
      </w:r>
    </w:p>
    <w:p w14:paraId="525B9F2C" w14:textId="77777777" w:rsidR="00205FBD" w:rsidRPr="009A2D4E" w:rsidRDefault="00205FBD" w:rsidP="00205FBD">
      <w:pPr>
        <w:ind w:firstLine="709"/>
        <w:jc w:val="both"/>
      </w:pPr>
      <w:r w:rsidRPr="009A2D4E">
        <w:t xml:space="preserve">5. ул. 2-я </w:t>
      </w:r>
      <w:proofErr w:type="spellStart"/>
      <w:r w:rsidRPr="009A2D4E">
        <w:t>Новоостанкинская</w:t>
      </w:r>
      <w:proofErr w:type="spellEnd"/>
      <w:r w:rsidRPr="009A2D4E">
        <w:t>, д. 21, под. 2, 3, 4;</w:t>
      </w:r>
    </w:p>
    <w:p w14:paraId="1FF6320E" w14:textId="77777777" w:rsidR="00205FBD" w:rsidRPr="009A2D4E" w:rsidRDefault="00205FBD" w:rsidP="00205FBD">
      <w:pPr>
        <w:ind w:firstLine="709"/>
        <w:jc w:val="both"/>
      </w:pPr>
      <w:r w:rsidRPr="009A2D4E">
        <w:t>6. 5-й Останкинский пер., д. 11, под. 1, 2</w:t>
      </w:r>
    </w:p>
    <w:p w14:paraId="42EAF91C" w14:textId="77777777" w:rsidR="00205FBD" w:rsidRPr="009A2D4E" w:rsidRDefault="00205FBD" w:rsidP="00205FBD">
      <w:pPr>
        <w:ind w:firstLine="709"/>
        <w:jc w:val="both"/>
      </w:pPr>
      <w:r w:rsidRPr="009A2D4E">
        <w:t>7. 5-й Останкинский пер., д. 11А, под. 1, 2, 3;</w:t>
      </w:r>
    </w:p>
    <w:p w14:paraId="4B637F96" w14:textId="77777777" w:rsidR="00205FBD" w:rsidRPr="009A2D4E" w:rsidRDefault="00205FBD" w:rsidP="00205FBD">
      <w:pPr>
        <w:ind w:firstLine="709"/>
        <w:jc w:val="both"/>
      </w:pPr>
      <w:r w:rsidRPr="009A2D4E">
        <w:t>8. Проспект Мира, д. 103, под. 4.</w:t>
      </w:r>
    </w:p>
    <w:p w14:paraId="43228438" w14:textId="77777777" w:rsidR="00205FBD" w:rsidRPr="009A2D4E" w:rsidRDefault="00205FBD" w:rsidP="00205FBD">
      <w:pPr>
        <w:ind w:firstLine="709"/>
        <w:jc w:val="center"/>
        <w:rPr>
          <w:b/>
        </w:rPr>
      </w:pPr>
    </w:p>
    <w:p w14:paraId="1E37334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A2D4E">
        <w:rPr>
          <w:b/>
          <w:bCs/>
          <w:sz w:val="28"/>
          <w:szCs w:val="28"/>
        </w:rPr>
        <w:lastRenderedPageBreak/>
        <w:t>Капитальный ремонт домов</w:t>
      </w:r>
    </w:p>
    <w:p w14:paraId="46B824CE" w14:textId="77777777" w:rsidR="00205FBD" w:rsidRPr="009A2D4E" w:rsidRDefault="00205FBD" w:rsidP="00205FBD">
      <w:pPr>
        <w:ind w:firstLine="709"/>
        <w:jc w:val="both"/>
        <w:rPr>
          <w:bCs/>
        </w:rPr>
      </w:pPr>
      <w:r w:rsidRPr="009A2D4E">
        <w:rPr>
          <w:bCs/>
        </w:rPr>
        <w:t>Всего было отремонтировано 20 систем в 14 многоквартирных домах.</w:t>
      </w:r>
    </w:p>
    <w:p w14:paraId="2168DB23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ул. Аргуновская д. 12 – 1 система: электрика;</w:t>
      </w:r>
    </w:p>
    <w:p w14:paraId="4EABA18F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proofErr w:type="spellStart"/>
      <w:r w:rsidRPr="009A2D4E">
        <w:rPr>
          <w:rFonts w:cs="Times New Roman"/>
        </w:rPr>
        <w:t>пр</w:t>
      </w:r>
      <w:proofErr w:type="spellEnd"/>
      <w:r w:rsidRPr="009A2D4E">
        <w:rPr>
          <w:rFonts w:cs="Times New Roman"/>
        </w:rPr>
        <w:t xml:space="preserve">-д </w:t>
      </w:r>
      <w:proofErr w:type="spellStart"/>
      <w:r w:rsidRPr="009A2D4E">
        <w:rPr>
          <w:rFonts w:cs="Times New Roman"/>
        </w:rPr>
        <w:t>Ольминского</w:t>
      </w:r>
      <w:proofErr w:type="spellEnd"/>
      <w:r w:rsidRPr="009A2D4E">
        <w:rPr>
          <w:rFonts w:cs="Times New Roman"/>
        </w:rPr>
        <w:t xml:space="preserve">, д. 3. – 1 система: ремонт внутридомовых инженерных систем водоотведения (канализации) (выпуски и сборные трубопроводы); </w:t>
      </w:r>
    </w:p>
    <w:p w14:paraId="2961CE9B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ул. Годовикова, д. 5 - 4 системы: ремонт фасада, ремонт внутридомовых инженерных систем холодного водоснабжения (разводящие магистрали), ремонт внутридомовых инженерных систем водоотведения (канализации) (выпуски и сборные трубопроводы), ремонт внутридомовых инженерных систем теплоснабжения (разводящие магистрали);</w:t>
      </w:r>
    </w:p>
    <w:p w14:paraId="283FDA1D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ул. Большая Марьинская д. 3 - 1 система: кровля;</w:t>
      </w:r>
    </w:p>
    <w:p w14:paraId="349F6127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Мурманский проезд, д. 18 - 3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внутридомовых инженерных систем теплоснабжения (разводящие магистрали);</w:t>
      </w:r>
    </w:p>
    <w:p w14:paraId="615EEE1B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Звездный бульвар д. 5- 1 система: ремонт внутридомовых инженерных сетей электроснабжения;</w:t>
      </w:r>
    </w:p>
    <w:p w14:paraId="11E172F4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Звездный бульвар, д. 34, корп. 1 - 1 система: фасад;</w:t>
      </w:r>
    </w:p>
    <w:p w14:paraId="1103B8C2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Звездный бульвар, д. 42, корп. 1 - 1 система: фасад;</w:t>
      </w:r>
    </w:p>
    <w:p w14:paraId="56D3B434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Звездный бульвар, д. 14 - 1 система: фасад;</w:t>
      </w:r>
    </w:p>
    <w:p w14:paraId="12B524E8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 xml:space="preserve"> Звездный бульвар, д. 42, корп. 2 - 1 система: фасад; </w:t>
      </w:r>
    </w:p>
    <w:p w14:paraId="4A558EFB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 xml:space="preserve"> ул. Аргуновская, д. 14 - 1 система: фасад.</w:t>
      </w:r>
    </w:p>
    <w:p w14:paraId="4F5AFD96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 xml:space="preserve">ул. 3-я </w:t>
      </w:r>
      <w:proofErr w:type="spellStart"/>
      <w:r w:rsidRPr="009A2D4E">
        <w:rPr>
          <w:rFonts w:cs="Times New Roman"/>
        </w:rPr>
        <w:t>Новоостанкинская</w:t>
      </w:r>
      <w:proofErr w:type="spellEnd"/>
      <w:r w:rsidRPr="009A2D4E">
        <w:rPr>
          <w:rFonts w:cs="Times New Roman"/>
        </w:rPr>
        <w:t xml:space="preserve">, д. 4 – 2 системы: фасад, ремонт или замена внутреннего водостока; </w:t>
      </w:r>
    </w:p>
    <w:p w14:paraId="70BF4B7D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Звездный бульвар, д. 12, корп. 2 - 1 система: фасад;</w:t>
      </w:r>
    </w:p>
    <w:p w14:paraId="75BFFF1B" w14:textId="77777777" w:rsidR="00205FBD" w:rsidRPr="009A2D4E" w:rsidRDefault="00205FBD" w:rsidP="00205F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</w:rPr>
      </w:pPr>
      <w:r w:rsidRPr="009A2D4E">
        <w:rPr>
          <w:rFonts w:cs="Times New Roman"/>
        </w:rPr>
        <w:t>Звездный бульвар, д. 2 - 1 система: ремонт подвальных помещений, относящихся к общему имуществу собственников помещений;</w:t>
      </w:r>
    </w:p>
    <w:p w14:paraId="61AAA305" w14:textId="77777777" w:rsidR="00205FBD" w:rsidRPr="009A2D4E" w:rsidRDefault="00205FBD" w:rsidP="00205FBD">
      <w:pPr>
        <w:pStyle w:val="a3"/>
        <w:spacing w:after="0" w:line="240" w:lineRule="auto"/>
        <w:ind w:left="709"/>
        <w:jc w:val="both"/>
        <w:rPr>
          <w:rFonts w:cs="Times New Roman"/>
          <w:highlight w:val="yellow"/>
        </w:rPr>
      </w:pPr>
    </w:p>
    <w:p w14:paraId="6A3CEC87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9A2D4E">
        <w:rPr>
          <w:b/>
          <w:bCs/>
          <w:sz w:val="28"/>
          <w:szCs w:val="28"/>
        </w:rPr>
        <w:t>Проведены работы по охранно-поддерживающему ремонту</w:t>
      </w:r>
    </w:p>
    <w:p w14:paraId="3E4ADE98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9A2D4E">
        <w:rPr>
          <w:b/>
          <w:bCs/>
          <w:sz w:val="28"/>
          <w:szCs w:val="28"/>
        </w:rPr>
        <w:t>49 систем по 19 адресам:</w:t>
      </w:r>
    </w:p>
    <w:p w14:paraId="594A481B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 xml:space="preserve">1. ул. Бочкова, д. 7 – 4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внутридомовых инженерных систем теплоснабжения (разводящие магистрали), ремонт крыши; </w:t>
      </w:r>
    </w:p>
    <w:p w14:paraId="11BD1A50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2. ул. Годовикова, д. 7 – 2 системы: ремонт внутридомовых инженерных систем холодного водоснабжения (разводящие магистрали), ремонт крыши;</w:t>
      </w:r>
    </w:p>
    <w:p w14:paraId="1EA7351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3. ул. Годовикова, д. 12, корп. 1 –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крыши;</w:t>
      </w:r>
    </w:p>
    <w:p w14:paraId="0FADB9BC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4.</w:t>
      </w:r>
      <w:r w:rsidRPr="009A2D4E">
        <w:rPr>
          <w:b/>
          <w:bCs/>
          <w:sz w:val="28"/>
          <w:szCs w:val="28"/>
        </w:rPr>
        <w:t xml:space="preserve"> </w:t>
      </w:r>
      <w:r w:rsidRPr="009A2D4E">
        <w:rPr>
          <w:bCs/>
          <w:sz w:val="28"/>
          <w:szCs w:val="28"/>
        </w:rPr>
        <w:t>ул. Годовикова, д. 12, корп. 2 –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крыши;</w:t>
      </w:r>
    </w:p>
    <w:p w14:paraId="16BB221D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A2D4E">
        <w:rPr>
          <w:bCs/>
          <w:sz w:val="28"/>
          <w:szCs w:val="28"/>
        </w:rPr>
        <w:lastRenderedPageBreak/>
        <w:t>5.</w:t>
      </w:r>
      <w:r w:rsidRPr="009A2D4E">
        <w:rPr>
          <w:b/>
          <w:bCs/>
          <w:sz w:val="28"/>
          <w:szCs w:val="28"/>
        </w:rPr>
        <w:t xml:space="preserve"> </w:t>
      </w:r>
      <w:r w:rsidRPr="009A2D4E">
        <w:rPr>
          <w:bCs/>
          <w:sz w:val="28"/>
          <w:szCs w:val="28"/>
        </w:rPr>
        <w:t>ул. Кондратюка, д. 10</w:t>
      </w:r>
      <w:r w:rsidRPr="009A2D4E">
        <w:rPr>
          <w:b/>
          <w:bCs/>
          <w:sz w:val="28"/>
          <w:szCs w:val="28"/>
        </w:rPr>
        <w:t xml:space="preserve"> – </w:t>
      </w:r>
      <w:r w:rsidRPr="009A2D4E">
        <w:rPr>
          <w:bCs/>
          <w:sz w:val="28"/>
          <w:szCs w:val="28"/>
        </w:rPr>
        <w:t>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крыши;</w:t>
      </w:r>
    </w:p>
    <w:p w14:paraId="24186A95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A2D4E">
        <w:rPr>
          <w:bCs/>
          <w:sz w:val="28"/>
          <w:szCs w:val="28"/>
        </w:rPr>
        <w:t>6. ул. Кондратюка, д. 12 –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крыши;</w:t>
      </w:r>
    </w:p>
    <w:p w14:paraId="57BDAAD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A2D4E">
        <w:rPr>
          <w:bCs/>
          <w:sz w:val="28"/>
          <w:szCs w:val="28"/>
        </w:rPr>
        <w:t>7.</w:t>
      </w:r>
      <w:r w:rsidRPr="009A2D4E">
        <w:rPr>
          <w:b/>
          <w:bCs/>
          <w:sz w:val="28"/>
          <w:szCs w:val="28"/>
        </w:rPr>
        <w:t xml:space="preserve"> </w:t>
      </w:r>
      <w:r w:rsidRPr="009A2D4E">
        <w:rPr>
          <w:bCs/>
          <w:sz w:val="28"/>
          <w:szCs w:val="28"/>
        </w:rPr>
        <w:t>ул. Кондратюка, д. 8 –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крыши;</w:t>
      </w:r>
    </w:p>
    <w:p w14:paraId="22511790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A2D4E">
        <w:rPr>
          <w:bCs/>
          <w:sz w:val="28"/>
          <w:szCs w:val="28"/>
        </w:rPr>
        <w:t>8. ул. Королева Академика, д.7, корп. 2 –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крыши;</w:t>
      </w:r>
    </w:p>
    <w:p w14:paraId="1C01AE08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9. ул. Королева Академика, д. 7, корп. 3 – 2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магистрали);</w:t>
      </w:r>
    </w:p>
    <w:p w14:paraId="077E1DA9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10. ул. Королева Академика, д. 7, корп. 4 – 2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магистрали);</w:t>
      </w:r>
    </w:p>
    <w:p w14:paraId="0C448B14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11. ул. Королева Академика, д. 9, корп. 3 – 2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магистрали);</w:t>
      </w:r>
    </w:p>
    <w:p w14:paraId="3C9837F6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12. ул. Королева Академика, д. 9, корп. 4 – 2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магистрали);</w:t>
      </w:r>
    </w:p>
    <w:p w14:paraId="36A7ACF6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13. ул. Большая Марьинская, д. 10 –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крыши;</w:t>
      </w:r>
    </w:p>
    <w:p w14:paraId="59A335FA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14. ул. Большая Марьинская, д. 23 –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крыши;</w:t>
      </w:r>
    </w:p>
    <w:p w14:paraId="655AA524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15. ул. Большая Марьинская, д. 8 –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крыши;</w:t>
      </w:r>
    </w:p>
    <w:p w14:paraId="617E3071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16. Мурманский пр., д. 16 – 1 система: ремонт крыши;</w:t>
      </w:r>
    </w:p>
    <w:p w14:paraId="41153B2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 xml:space="preserve">17. ул. 3-я </w:t>
      </w:r>
      <w:proofErr w:type="spellStart"/>
      <w:r w:rsidRPr="009A2D4E">
        <w:rPr>
          <w:bCs/>
          <w:sz w:val="28"/>
          <w:szCs w:val="28"/>
        </w:rPr>
        <w:t>Новоостанкинская</w:t>
      </w:r>
      <w:proofErr w:type="spellEnd"/>
      <w:r w:rsidRPr="009A2D4E">
        <w:rPr>
          <w:bCs/>
          <w:sz w:val="28"/>
          <w:szCs w:val="28"/>
        </w:rPr>
        <w:t xml:space="preserve">, д. 21 – 2 системы: ремонт внутридомовых инженерных систем холодного водоснабжения (разводящие магистрали), ремонт </w:t>
      </w:r>
      <w:r w:rsidRPr="009A2D4E">
        <w:rPr>
          <w:bCs/>
          <w:sz w:val="28"/>
          <w:szCs w:val="28"/>
        </w:rPr>
        <w:lastRenderedPageBreak/>
        <w:t>внутридомовых инженерных систем горячего водоснабжения (разводящие магистрали);</w:t>
      </w:r>
    </w:p>
    <w:p w14:paraId="668A909E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 xml:space="preserve">18. ул. 3-я </w:t>
      </w:r>
      <w:proofErr w:type="spellStart"/>
      <w:r w:rsidRPr="009A2D4E">
        <w:rPr>
          <w:bCs/>
          <w:sz w:val="28"/>
          <w:szCs w:val="28"/>
        </w:rPr>
        <w:t>Новоостанкинская</w:t>
      </w:r>
      <w:proofErr w:type="spellEnd"/>
      <w:r w:rsidRPr="009A2D4E">
        <w:rPr>
          <w:bCs/>
          <w:sz w:val="28"/>
          <w:szCs w:val="28"/>
        </w:rPr>
        <w:t>, д. 23 – 2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магистрали);</w:t>
      </w:r>
    </w:p>
    <w:p w14:paraId="6CDAF49B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A2D4E">
        <w:rPr>
          <w:bCs/>
          <w:sz w:val="28"/>
          <w:szCs w:val="28"/>
        </w:rPr>
        <w:t>19. ул. Цандера, д. 4, корп. 1 – 3 системы: ремонт внутридомовых инженерных систем холодного водоснабжения (разводящие магистрали), ремонт внутридомовых инженерных систем горячего водоснабжения (разводящие магистрали), ремонт крыши.</w:t>
      </w:r>
    </w:p>
    <w:p w14:paraId="26E6DE2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b/>
          <w:bCs/>
          <w:sz w:val="28"/>
          <w:szCs w:val="28"/>
        </w:rPr>
      </w:pPr>
    </w:p>
    <w:p w14:paraId="01E4BA10" w14:textId="77777777" w:rsidR="00205FBD" w:rsidRPr="009A2D4E" w:rsidRDefault="00205FBD" w:rsidP="00205FBD">
      <w:pPr>
        <w:jc w:val="center"/>
        <w:rPr>
          <w:b/>
          <w:sz w:val="32"/>
          <w:szCs w:val="32"/>
          <w:u w:val="single"/>
        </w:rPr>
      </w:pPr>
    </w:p>
    <w:p w14:paraId="3EC2A705" w14:textId="77777777" w:rsidR="00205FBD" w:rsidRPr="009A2D4E" w:rsidRDefault="00205FBD" w:rsidP="00205FBD">
      <w:pPr>
        <w:jc w:val="center"/>
        <w:rPr>
          <w:b/>
          <w:sz w:val="32"/>
          <w:szCs w:val="32"/>
          <w:u w:val="single"/>
        </w:rPr>
      </w:pPr>
      <w:r w:rsidRPr="009A2D4E">
        <w:rPr>
          <w:b/>
          <w:sz w:val="32"/>
          <w:szCs w:val="32"/>
          <w:u w:val="single"/>
        </w:rPr>
        <w:t>О деятельности управы района в сфере гаражно-стояночного хозяйства, транспортной инфраструктуры, и строительства</w:t>
      </w:r>
    </w:p>
    <w:p w14:paraId="4C8E2EEE" w14:textId="77777777" w:rsidR="00205FBD" w:rsidRPr="009A2D4E" w:rsidRDefault="00205FBD" w:rsidP="00205FBD"/>
    <w:p w14:paraId="05AB2F37" w14:textId="77777777" w:rsidR="00205FBD" w:rsidRPr="009A2D4E" w:rsidRDefault="00205FBD" w:rsidP="00205FBD">
      <w:pPr>
        <w:jc w:val="both"/>
      </w:pPr>
      <w:r w:rsidRPr="009A2D4E">
        <w:tab/>
        <w:t xml:space="preserve">На территории района находится 349 </w:t>
      </w:r>
      <w:r w:rsidRPr="009A2D4E">
        <w:rPr>
          <w:b/>
        </w:rPr>
        <w:t>объектов гаражного хозяйства</w:t>
      </w:r>
      <w:r w:rsidRPr="009A2D4E">
        <w:t xml:space="preserve"> на которых обустроено 20 854 парковочных места.</w:t>
      </w:r>
    </w:p>
    <w:p w14:paraId="133F00CA" w14:textId="77777777" w:rsidR="00205FBD" w:rsidRPr="009A2D4E" w:rsidRDefault="00205FBD" w:rsidP="00205FBD">
      <w:pPr>
        <w:jc w:val="both"/>
      </w:pPr>
      <w:r w:rsidRPr="009A2D4E">
        <w:t>А именно:</w:t>
      </w:r>
    </w:p>
    <w:p w14:paraId="730DF483" w14:textId="77777777" w:rsidR="00205FBD" w:rsidRPr="009A2D4E" w:rsidRDefault="00205FBD" w:rsidP="00205FBD">
      <w:pPr>
        <w:ind w:firstLine="708"/>
        <w:jc w:val="both"/>
      </w:pPr>
      <w:r w:rsidRPr="009A2D4E">
        <w:t>1.Капитальные гаражи всего – 35 на 10 414 м/мест,</w:t>
      </w:r>
    </w:p>
    <w:p w14:paraId="796A2917" w14:textId="77777777" w:rsidR="00205FBD" w:rsidRPr="009A2D4E" w:rsidRDefault="00205FBD" w:rsidP="00205FBD">
      <w:pPr>
        <w:jc w:val="both"/>
      </w:pPr>
      <w:r w:rsidRPr="009A2D4E">
        <w:t xml:space="preserve">Из них: </w:t>
      </w:r>
    </w:p>
    <w:p w14:paraId="78B75FF2" w14:textId="77777777" w:rsidR="00205FBD" w:rsidRPr="009A2D4E" w:rsidRDefault="00205FBD" w:rsidP="00205FBD">
      <w:pPr>
        <w:jc w:val="both"/>
      </w:pPr>
      <w:r w:rsidRPr="009A2D4E">
        <w:t>-отдельно-стоящие 14 объектов на 5 378 м/мест.;</w:t>
      </w:r>
    </w:p>
    <w:p w14:paraId="2DE8CC37" w14:textId="77777777" w:rsidR="00205FBD" w:rsidRPr="009A2D4E" w:rsidRDefault="00205FBD" w:rsidP="00205FBD">
      <w:pPr>
        <w:jc w:val="both"/>
      </w:pPr>
      <w:r w:rsidRPr="009A2D4E">
        <w:t>-в составе жилых зданий 17 на 4 647 м/мест.;</w:t>
      </w:r>
    </w:p>
    <w:p w14:paraId="56EF12DA" w14:textId="77777777" w:rsidR="00205FBD" w:rsidRPr="009A2D4E" w:rsidRDefault="00205FBD" w:rsidP="00205FBD">
      <w:pPr>
        <w:jc w:val="both"/>
      </w:pPr>
      <w:r w:rsidRPr="009A2D4E">
        <w:t>-в составе нежилых зданий 4 объекта на 389 м/мест.</w:t>
      </w:r>
    </w:p>
    <w:p w14:paraId="2CB309DE" w14:textId="77777777" w:rsidR="00205FBD" w:rsidRPr="009A2D4E" w:rsidRDefault="00205FBD" w:rsidP="00205FBD">
      <w:pPr>
        <w:ind w:firstLine="708"/>
        <w:jc w:val="both"/>
      </w:pPr>
      <w:r w:rsidRPr="009A2D4E">
        <w:t>2.Автостоянки на территории района всего 13 на 718 м/мест.</w:t>
      </w:r>
    </w:p>
    <w:p w14:paraId="6B8E46DD" w14:textId="77777777" w:rsidR="00205FBD" w:rsidRPr="009A2D4E" w:rsidRDefault="00205FBD" w:rsidP="00205FBD">
      <w:pPr>
        <w:jc w:val="both"/>
      </w:pPr>
      <w:r w:rsidRPr="009A2D4E">
        <w:t xml:space="preserve">Из них: </w:t>
      </w:r>
    </w:p>
    <w:p w14:paraId="4C41757C" w14:textId="77777777" w:rsidR="00205FBD" w:rsidRPr="009A2D4E" w:rsidRDefault="00205FBD" w:rsidP="00205FBD">
      <w:pPr>
        <w:jc w:val="both"/>
      </w:pPr>
      <w:r w:rsidRPr="009A2D4E">
        <w:t>-металлические гаражи 8 объектов на 520 м/мест.;</w:t>
      </w:r>
    </w:p>
    <w:p w14:paraId="0644F0CA" w14:textId="77777777" w:rsidR="00205FBD" w:rsidRPr="009A2D4E" w:rsidRDefault="00205FBD" w:rsidP="00205FBD">
      <w:pPr>
        <w:jc w:val="both"/>
      </w:pPr>
      <w:r w:rsidRPr="009A2D4E">
        <w:t>-металлические тенты 1 объект на 45 м/мест.;</w:t>
      </w:r>
    </w:p>
    <w:p w14:paraId="1DD62796" w14:textId="77777777" w:rsidR="00205FBD" w:rsidRPr="009A2D4E" w:rsidRDefault="00205FBD" w:rsidP="00205FBD">
      <w:pPr>
        <w:jc w:val="both"/>
      </w:pPr>
      <w:r w:rsidRPr="009A2D4E">
        <w:t>-металлические навесы 2 объекта на 57 м/мест.;</w:t>
      </w:r>
    </w:p>
    <w:p w14:paraId="3BB973CB" w14:textId="77777777" w:rsidR="00205FBD" w:rsidRPr="009A2D4E" w:rsidRDefault="00205FBD" w:rsidP="00205FBD">
      <w:pPr>
        <w:jc w:val="both"/>
      </w:pPr>
      <w:r w:rsidRPr="009A2D4E">
        <w:t>-открытые автостоянки 2 объекта на 96 м/мест.</w:t>
      </w:r>
    </w:p>
    <w:p w14:paraId="549C0577" w14:textId="77777777" w:rsidR="00205FBD" w:rsidRPr="009A2D4E" w:rsidRDefault="00205FBD" w:rsidP="00205FBD">
      <w:pPr>
        <w:ind w:firstLine="708"/>
        <w:jc w:val="both"/>
      </w:pPr>
      <w:r w:rsidRPr="009A2D4E">
        <w:t xml:space="preserve">3. Парковки на территории района обустроены по 284 адресам на 9 705 машиномест, </w:t>
      </w:r>
    </w:p>
    <w:p w14:paraId="008A9474" w14:textId="77777777" w:rsidR="00205FBD" w:rsidRPr="009A2D4E" w:rsidRDefault="00205FBD" w:rsidP="00205FBD">
      <w:pPr>
        <w:jc w:val="both"/>
      </w:pPr>
      <w:r w:rsidRPr="009A2D4E">
        <w:t>Из них:</w:t>
      </w:r>
    </w:p>
    <w:p w14:paraId="5F6DE108" w14:textId="77777777" w:rsidR="00205FBD" w:rsidRPr="009A2D4E" w:rsidRDefault="00205FBD" w:rsidP="00205FBD">
      <w:pPr>
        <w:jc w:val="both"/>
      </w:pPr>
      <w:r w:rsidRPr="009A2D4E">
        <w:t>- на дворовых территориях по 130 адресам на 6 787 м/мест.;</w:t>
      </w:r>
    </w:p>
    <w:p w14:paraId="155EE745" w14:textId="77777777" w:rsidR="00205FBD" w:rsidRPr="009A2D4E" w:rsidRDefault="00205FBD" w:rsidP="00205FBD">
      <w:pPr>
        <w:jc w:val="both"/>
      </w:pPr>
      <w:r w:rsidRPr="009A2D4E">
        <w:t>-в зоне границ УДС (бесплатные) по 5 адресам обустроено 226 парковочных места.;</w:t>
      </w:r>
    </w:p>
    <w:p w14:paraId="74DB0E91" w14:textId="77777777" w:rsidR="00205FBD" w:rsidRPr="009A2D4E" w:rsidRDefault="00205FBD" w:rsidP="00205FBD">
      <w:pPr>
        <w:jc w:val="both"/>
      </w:pPr>
      <w:r w:rsidRPr="009A2D4E">
        <w:t xml:space="preserve">- в зоне платного городского пространства на </w:t>
      </w:r>
      <w:proofErr w:type="spellStart"/>
      <w:r w:rsidRPr="009A2D4E">
        <w:t>улично</w:t>
      </w:r>
      <w:proofErr w:type="spellEnd"/>
      <w:r w:rsidRPr="009A2D4E">
        <w:t xml:space="preserve">–дорожной сети по 144 адресам обустроено 2 242 парковочных места, (в том числе 178 парковочных мест для инвалидов, 4 бесплатных парковочных места у социального объекта (проезд </w:t>
      </w:r>
      <w:proofErr w:type="spellStart"/>
      <w:r w:rsidRPr="009A2D4E">
        <w:t>Ольминского</w:t>
      </w:r>
      <w:proofErr w:type="spellEnd"/>
      <w:r w:rsidRPr="009A2D4E">
        <w:t>) и 6 парковочных мест для автобусов (Продольный проезд);</w:t>
      </w:r>
    </w:p>
    <w:p w14:paraId="12CABBFA" w14:textId="77777777" w:rsidR="00205FBD" w:rsidRPr="009A2D4E" w:rsidRDefault="00205FBD" w:rsidP="00205FBD">
      <w:pPr>
        <w:jc w:val="both"/>
      </w:pPr>
      <w:r w:rsidRPr="009A2D4E">
        <w:t>- возле социальных и коммерческих объектов по 5 адресам обустроено 450 парковочных мест.</w:t>
      </w:r>
    </w:p>
    <w:p w14:paraId="069A1D7F" w14:textId="77777777" w:rsidR="00205FBD" w:rsidRPr="009A2D4E" w:rsidRDefault="00205FBD" w:rsidP="00205FBD">
      <w:pPr>
        <w:ind w:firstLine="708"/>
        <w:jc w:val="both"/>
      </w:pPr>
      <w:r w:rsidRPr="009A2D4E">
        <w:t>4.Гаражи льготной категории граждан (инвалидов и ветеранов ВОВ)- 17 м/мест.</w:t>
      </w:r>
    </w:p>
    <w:p w14:paraId="616A430A" w14:textId="77777777" w:rsidR="00205FBD" w:rsidRPr="009A2D4E" w:rsidRDefault="00205FBD" w:rsidP="00205FBD"/>
    <w:p w14:paraId="449AAF6C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О работе в сфере БРТС</w:t>
      </w:r>
    </w:p>
    <w:p w14:paraId="7D48A570" w14:textId="77777777" w:rsidR="00205FBD" w:rsidRPr="009A2D4E" w:rsidRDefault="00205FBD" w:rsidP="00205FBD">
      <w:pPr>
        <w:ind w:firstLine="708"/>
        <w:jc w:val="both"/>
      </w:pPr>
      <w:r w:rsidRPr="009A2D4E">
        <w:t xml:space="preserve">За 2023 год на территории района выявлено 65 транспортных средств с признаками БРТС, из которых: 16 транспортных средств вывезены на стоянку для </w:t>
      </w:r>
      <w:r w:rsidRPr="009A2D4E">
        <w:lastRenderedPageBreak/>
        <w:t>временного хранения, 49 транспортных средств было приведено владельцами в надлежащее состояние, не позволяющее их идентифицировать как БРТС.</w:t>
      </w:r>
    </w:p>
    <w:p w14:paraId="66FFA668" w14:textId="77777777" w:rsidR="00205FBD" w:rsidRPr="009A2D4E" w:rsidRDefault="00205FBD" w:rsidP="00205FBD">
      <w:pPr>
        <w:ind w:firstLine="708"/>
        <w:jc w:val="both"/>
      </w:pPr>
      <w:r w:rsidRPr="009A2D4E">
        <w:t>Было возвращено владельцам – 13 транспортных средств.</w:t>
      </w:r>
    </w:p>
    <w:p w14:paraId="789FD332" w14:textId="77777777" w:rsidR="00205FBD" w:rsidRPr="009A2D4E" w:rsidRDefault="00205FBD" w:rsidP="00205FBD">
      <w:pPr>
        <w:ind w:firstLine="708"/>
        <w:jc w:val="both"/>
      </w:pPr>
      <w:r w:rsidRPr="009A2D4E">
        <w:t>Для обращения БРТС в собственность города Москвы в судебном порядке подано в Останкинский суд 3 исковых заявления. По решению суда силами ГБУ «Автомобильные дороги СВАО» утилизировано 1 БРТС. В стадии рассмотрения в суде – 2 исковых заявления.</w:t>
      </w:r>
    </w:p>
    <w:p w14:paraId="26762931" w14:textId="77777777" w:rsidR="00205FBD" w:rsidRPr="009A2D4E" w:rsidRDefault="00205FBD" w:rsidP="00205FBD">
      <w:pPr>
        <w:ind w:firstLine="708"/>
        <w:jc w:val="both"/>
      </w:pPr>
      <w:r w:rsidRPr="009A2D4E">
        <w:t>Информация о работе с БРТС регулярно размещается на сайте управы. До автовладельцев доводятся требования по содержанию транспортных средств на дворовых территориях.</w:t>
      </w:r>
    </w:p>
    <w:p w14:paraId="1E16F260" w14:textId="77777777" w:rsidR="00205FBD" w:rsidRPr="009A2D4E" w:rsidRDefault="00205FBD" w:rsidP="00205FBD"/>
    <w:p w14:paraId="715D21D7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О выполнении мероприятий КСОДД</w:t>
      </w:r>
    </w:p>
    <w:p w14:paraId="1CE83490" w14:textId="77777777" w:rsidR="00205FBD" w:rsidRPr="009A2D4E" w:rsidRDefault="00205FBD" w:rsidP="00205FBD">
      <w:pPr>
        <w:ind w:firstLine="708"/>
        <w:jc w:val="both"/>
      </w:pPr>
      <w:r w:rsidRPr="009A2D4E">
        <w:t xml:space="preserve">Советом депутатов муниципального округа Останкинский на 2023 год было согласовано 8 мероприятий КСОДД, из них 6 мероприятий по изготовлению проектов и 2 мероприятия по выполнению строительно-монтажных работ. </w:t>
      </w:r>
    </w:p>
    <w:p w14:paraId="13352ABE" w14:textId="77777777" w:rsidR="00205FBD" w:rsidRPr="009A2D4E" w:rsidRDefault="00205FBD" w:rsidP="00205FBD">
      <w:pPr>
        <w:ind w:firstLine="708"/>
        <w:jc w:val="both"/>
      </w:pPr>
      <w:r w:rsidRPr="009A2D4E">
        <w:t>Изготовлены проекты:</w:t>
      </w:r>
    </w:p>
    <w:p w14:paraId="79B577DD" w14:textId="77777777" w:rsidR="00205FBD" w:rsidRPr="009A2D4E" w:rsidRDefault="00205FBD" w:rsidP="00205FBD">
      <w:pPr>
        <w:ind w:firstLine="708"/>
        <w:jc w:val="both"/>
      </w:pPr>
      <w:r w:rsidRPr="009A2D4E">
        <w:t xml:space="preserve">1 ПСД на устройство пешеходной дорожки и приподнятых пешеходных переходов 3 шт. по адресу: ул. 2-я </w:t>
      </w:r>
      <w:proofErr w:type="spellStart"/>
      <w:r w:rsidRPr="009A2D4E">
        <w:t>Новоостанкинская</w:t>
      </w:r>
      <w:proofErr w:type="spellEnd"/>
      <w:r w:rsidRPr="009A2D4E">
        <w:t>, 14 А (в районе школы ул. Цандера, д. 3).</w:t>
      </w:r>
    </w:p>
    <w:p w14:paraId="41C44602" w14:textId="77777777" w:rsidR="00205FBD" w:rsidRPr="009A2D4E" w:rsidRDefault="00205FBD" w:rsidP="00205FBD">
      <w:pPr>
        <w:ind w:firstLine="708"/>
        <w:jc w:val="both"/>
      </w:pPr>
      <w:r w:rsidRPr="009A2D4E">
        <w:t xml:space="preserve">2. ПСД на устройство искусственных неровностей 2 шт. и разметки парковочного пространства по адресу: проспект Мира, вл. 101А, объект ОДХ между проспектом Мира и проездом </w:t>
      </w:r>
      <w:proofErr w:type="spellStart"/>
      <w:r w:rsidRPr="009A2D4E">
        <w:t>Ольминского</w:t>
      </w:r>
      <w:proofErr w:type="spellEnd"/>
      <w:r w:rsidRPr="009A2D4E">
        <w:t>.</w:t>
      </w:r>
    </w:p>
    <w:p w14:paraId="21BE83C9" w14:textId="77777777" w:rsidR="00205FBD" w:rsidRPr="009A2D4E" w:rsidRDefault="00205FBD" w:rsidP="00205FBD">
      <w:pPr>
        <w:ind w:firstLine="708"/>
        <w:jc w:val="both"/>
      </w:pPr>
      <w:r w:rsidRPr="009A2D4E">
        <w:t>3. ПСД на устройство пешеходной зоны и приподнятых пешеходных переходов по адресу: ул. Цандера, д. 7.</w:t>
      </w:r>
    </w:p>
    <w:p w14:paraId="24D26D52" w14:textId="77777777" w:rsidR="00205FBD" w:rsidRPr="009A2D4E" w:rsidRDefault="00205FBD" w:rsidP="00205FBD">
      <w:pPr>
        <w:ind w:firstLine="708"/>
        <w:jc w:val="both"/>
      </w:pPr>
      <w:r w:rsidRPr="009A2D4E">
        <w:t xml:space="preserve">4. ПСД на устройство приподнятых пешеходных переходов (взамен существующих) по адресу: ул. 2-я </w:t>
      </w:r>
      <w:proofErr w:type="spellStart"/>
      <w:r w:rsidRPr="009A2D4E">
        <w:t>Новоостанкинская</w:t>
      </w:r>
      <w:proofErr w:type="spellEnd"/>
      <w:r w:rsidRPr="009A2D4E">
        <w:t>, вл. 10А и вл. 13.</w:t>
      </w:r>
    </w:p>
    <w:p w14:paraId="37B89837" w14:textId="77777777" w:rsidR="00205FBD" w:rsidRPr="009A2D4E" w:rsidRDefault="00205FBD" w:rsidP="00205FBD">
      <w:pPr>
        <w:ind w:firstLine="708"/>
        <w:jc w:val="both"/>
      </w:pPr>
      <w:r w:rsidRPr="009A2D4E">
        <w:t xml:space="preserve">5. ПСД на устройство приподнятых пешеходных переходов (взамен существующих) по адресу: ул. 3-я </w:t>
      </w:r>
      <w:proofErr w:type="spellStart"/>
      <w:r w:rsidRPr="009A2D4E">
        <w:t>Новоостанкинская</w:t>
      </w:r>
      <w:proofErr w:type="spellEnd"/>
      <w:r w:rsidRPr="009A2D4E">
        <w:t>, вл. 2, вл. 4, вл. 19.</w:t>
      </w:r>
    </w:p>
    <w:p w14:paraId="3FB43D03" w14:textId="77777777" w:rsidR="00205FBD" w:rsidRPr="009A2D4E" w:rsidRDefault="00205FBD" w:rsidP="00205FBD">
      <w:pPr>
        <w:ind w:firstLine="708"/>
        <w:jc w:val="both"/>
      </w:pPr>
      <w:r w:rsidRPr="009A2D4E">
        <w:t>6. ПСД на устройство приподнятых пешеходных переходов (взамен существующих) по адресу: Широкий проезд (в районе д. 91 по проспекту Мира).</w:t>
      </w:r>
    </w:p>
    <w:p w14:paraId="00957D6D" w14:textId="77777777" w:rsidR="00205FBD" w:rsidRPr="009A2D4E" w:rsidRDefault="00205FBD" w:rsidP="00205FBD">
      <w:pPr>
        <w:jc w:val="both"/>
      </w:pPr>
      <w:r w:rsidRPr="009A2D4E">
        <w:t>Реализация мероприятий по проектам запланирована 2024 год.</w:t>
      </w:r>
    </w:p>
    <w:p w14:paraId="01F97034" w14:textId="77777777" w:rsidR="00205FBD" w:rsidRPr="009A2D4E" w:rsidRDefault="00205FBD" w:rsidP="00205FBD">
      <w:pPr>
        <w:ind w:firstLine="708"/>
        <w:jc w:val="both"/>
      </w:pPr>
      <w:r w:rsidRPr="009A2D4E">
        <w:t>Выполнены строительно-монтажные работы:</w:t>
      </w:r>
    </w:p>
    <w:p w14:paraId="595237CF" w14:textId="77777777" w:rsidR="00205FBD" w:rsidRPr="009A2D4E" w:rsidRDefault="00205FBD" w:rsidP="00205FBD">
      <w:pPr>
        <w:ind w:firstLine="708"/>
        <w:jc w:val="both"/>
      </w:pPr>
      <w:r w:rsidRPr="009A2D4E">
        <w:t>1. Устройство пешеходного перехода (устройство подходов) по адресу: ул. Олонецкая, д. 24.</w:t>
      </w:r>
    </w:p>
    <w:p w14:paraId="4233D906" w14:textId="77777777" w:rsidR="00205FBD" w:rsidRPr="009A2D4E" w:rsidRDefault="00205FBD" w:rsidP="00205FBD">
      <w:pPr>
        <w:ind w:firstLine="708"/>
        <w:jc w:val="both"/>
      </w:pPr>
      <w:r w:rsidRPr="009A2D4E">
        <w:t>2. Установка сферического зеркала по адресу: ул. Кондратюка, д. 4.</w:t>
      </w:r>
    </w:p>
    <w:p w14:paraId="5A199E15" w14:textId="77777777" w:rsidR="00205FBD" w:rsidRPr="009A2D4E" w:rsidRDefault="00205FBD" w:rsidP="00205FBD">
      <w:pPr>
        <w:jc w:val="both"/>
      </w:pPr>
    </w:p>
    <w:p w14:paraId="23D282D8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О работе в сфере безопасности дорожного движения</w:t>
      </w:r>
    </w:p>
    <w:p w14:paraId="5DF24B91" w14:textId="77777777" w:rsidR="00205FBD" w:rsidRPr="009A2D4E" w:rsidRDefault="00205FBD" w:rsidP="00205FBD">
      <w:pPr>
        <w:ind w:firstLine="708"/>
        <w:jc w:val="both"/>
      </w:pPr>
      <w:r w:rsidRPr="009A2D4E">
        <w:t xml:space="preserve">Управа района регулярно выступает с предложениями по организации дорожного движения на улично-дорожной сети на заседаниях Окружной комиссии по безопасности дорожного движения в Северо-Восточном административном округе города Москвы. Предложения формируются при обследовании территории сотрудниками управы и по обращениям жителей и организаций района. </w:t>
      </w:r>
    </w:p>
    <w:p w14:paraId="3349F53C" w14:textId="77777777" w:rsidR="00205FBD" w:rsidRPr="009A2D4E" w:rsidRDefault="00205FBD" w:rsidP="00205FBD">
      <w:pPr>
        <w:ind w:firstLine="708"/>
        <w:jc w:val="both"/>
      </w:pPr>
      <w:r w:rsidRPr="009A2D4E">
        <w:t>В 2023 году на заседаниях Комиссии по БДД было рассмотрено 4 предложения, принято 4 положительных решения. Предложения включены в план 2024 года.</w:t>
      </w:r>
    </w:p>
    <w:p w14:paraId="3751C66E" w14:textId="77777777" w:rsidR="00205FBD" w:rsidRPr="009A2D4E" w:rsidRDefault="00205FBD" w:rsidP="00205FBD">
      <w:pPr>
        <w:ind w:firstLine="708"/>
        <w:jc w:val="both"/>
      </w:pPr>
      <w:r w:rsidRPr="009A2D4E">
        <w:t xml:space="preserve">Наиболее значимые решения: </w:t>
      </w:r>
    </w:p>
    <w:p w14:paraId="57363650" w14:textId="77777777" w:rsidR="00205FBD" w:rsidRPr="009A2D4E" w:rsidRDefault="00205FBD" w:rsidP="00205FBD">
      <w:pPr>
        <w:ind w:firstLine="708"/>
        <w:jc w:val="both"/>
      </w:pPr>
      <w:r w:rsidRPr="009A2D4E">
        <w:lastRenderedPageBreak/>
        <w:t xml:space="preserve">1.О необходимости переноса пешеходного перехода по адресу: ул. Академика Королева, д. 9, корп. 1. </w:t>
      </w:r>
    </w:p>
    <w:p w14:paraId="55CE786C" w14:textId="77777777" w:rsidR="00205FBD" w:rsidRPr="009A2D4E" w:rsidRDefault="00205FBD" w:rsidP="00205FBD">
      <w:pPr>
        <w:ind w:firstLine="708"/>
        <w:jc w:val="both"/>
      </w:pPr>
      <w:r w:rsidRPr="009A2D4E">
        <w:t xml:space="preserve">2. Об организации дорожного движения и необходимости улучшения дорожно-транспортной обстановки по адресу: ул. Шереметьевская, д. 85А. </w:t>
      </w:r>
    </w:p>
    <w:p w14:paraId="6CEEAD82" w14:textId="77777777" w:rsidR="00205FBD" w:rsidRPr="009A2D4E" w:rsidRDefault="00205FBD" w:rsidP="00205FBD">
      <w:pPr>
        <w:ind w:firstLine="708"/>
        <w:jc w:val="both"/>
      </w:pPr>
      <w:r w:rsidRPr="009A2D4E">
        <w:t xml:space="preserve">3. Об установке дорожных знаков 3.27. «Остановка запрещена» со знаками дополнительной информации (табличками) 8.24 «Работает эвакуатор» по адресу: проспект Мира, д. 99. </w:t>
      </w:r>
    </w:p>
    <w:p w14:paraId="1B83521C" w14:textId="77777777" w:rsidR="00205FBD" w:rsidRPr="009A2D4E" w:rsidRDefault="00205FBD" w:rsidP="00205FBD">
      <w:pPr>
        <w:ind w:firstLine="708"/>
        <w:jc w:val="both"/>
      </w:pPr>
      <w:r w:rsidRPr="009A2D4E">
        <w:t xml:space="preserve">4.Об установке искусственных неровностей по адресу: Звездный бульвар, д. 9, стр. 1. </w:t>
      </w:r>
    </w:p>
    <w:p w14:paraId="17F1B5A5" w14:textId="77777777" w:rsidR="00205FBD" w:rsidRPr="009A2D4E" w:rsidRDefault="00205FBD" w:rsidP="00205FBD">
      <w:pPr>
        <w:ind w:firstLine="708"/>
        <w:jc w:val="both"/>
      </w:pPr>
      <w:r w:rsidRPr="009A2D4E">
        <w:t>Одновременно в 2023 году выполнены ранее принятые решения Окружной комиссии по безопасности дорожного движения:</w:t>
      </w:r>
    </w:p>
    <w:p w14:paraId="2ED23AA2" w14:textId="77777777" w:rsidR="00205FBD" w:rsidRPr="009A2D4E" w:rsidRDefault="00205FBD" w:rsidP="00205FBD">
      <w:pPr>
        <w:ind w:firstLine="708"/>
        <w:jc w:val="both"/>
      </w:pPr>
      <w:r w:rsidRPr="009A2D4E">
        <w:t>1. Устройство приподнятого пешеходного перехода через улицу Сельскохозяйственная по адресу: проспект Мира, вл. 119, стр. 305, КПП «</w:t>
      </w:r>
      <w:proofErr w:type="spellStart"/>
      <w:r w:rsidRPr="009A2D4E">
        <w:t>Лихоборский</w:t>
      </w:r>
      <w:proofErr w:type="spellEnd"/>
      <w:r w:rsidRPr="009A2D4E">
        <w:t xml:space="preserve">». </w:t>
      </w:r>
    </w:p>
    <w:p w14:paraId="52201B76" w14:textId="77777777" w:rsidR="00205FBD" w:rsidRPr="009A2D4E" w:rsidRDefault="00205FBD" w:rsidP="00205FBD">
      <w:pPr>
        <w:ind w:firstLine="708"/>
        <w:jc w:val="both"/>
      </w:pPr>
      <w:r w:rsidRPr="009A2D4E">
        <w:t xml:space="preserve">2. Изменение схемы организации дорожного движения по 5-му и 6-му Останкинскому переулкам с обустройством дополнительных парковочных мест. </w:t>
      </w:r>
    </w:p>
    <w:p w14:paraId="34CA6A11" w14:textId="77777777" w:rsidR="00205FBD" w:rsidRPr="009A2D4E" w:rsidRDefault="00205FBD" w:rsidP="00205FBD">
      <w:pPr>
        <w:ind w:firstLine="708"/>
        <w:jc w:val="both"/>
      </w:pPr>
      <w:r w:rsidRPr="009A2D4E">
        <w:t>Дополнительно к запланированным мероприятиям, рассмотренным на Окружной комиссии по БДД, в рамках по повышению безопасности дорожного движения, совместно с балансодержателями территории выполнены:</w:t>
      </w:r>
    </w:p>
    <w:p w14:paraId="5453CCBD" w14:textId="77777777" w:rsidR="00205FBD" w:rsidRPr="009A2D4E" w:rsidRDefault="00205FBD" w:rsidP="00205FBD">
      <w:pPr>
        <w:ind w:firstLine="708"/>
        <w:jc w:val="both"/>
      </w:pPr>
      <w:r w:rsidRPr="009A2D4E">
        <w:t xml:space="preserve">1.Установка дорожных знаков 3.27. «Остановка запрещена» со знаками дополнительной информации (табличками) 8.24 «Работает эвакуатор» по адресу: </w:t>
      </w:r>
      <w:r w:rsidRPr="009A2D4E">
        <w:br/>
        <w:t>ул. Цандера, д. 7, с. 2А.</w:t>
      </w:r>
    </w:p>
    <w:p w14:paraId="2DE26233" w14:textId="77777777" w:rsidR="00205FBD" w:rsidRPr="009A2D4E" w:rsidRDefault="00205FBD" w:rsidP="00205FBD">
      <w:pPr>
        <w:ind w:firstLine="708"/>
        <w:jc w:val="both"/>
      </w:pPr>
      <w:r w:rsidRPr="009A2D4E">
        <w:t xml:space="preserve">2.Установка дорожных знаков 3.27. «Остановка запрещена» со знаками дополнительной информации (табличками) 8.24 «Работает эвакуатор» по адресу: </w:t>
      </w:r>
      <w:r w:rsidRPr="009A2D4E">
        <w:br/>
        <w:t>ул. Академика Королева, д. 12, с. 4.</w:t>
      </w:r>
    </w:p>
    <w:p w14:paraId="60DE1BD0" w14:textId="77777777" w:rsidR="00205FBD" w:rsidRPr="009A2D4E" w:rsidRDefault="00205FBD" w:rsidP="00205FBD">
      <w:pPr>
        <w:ind w:firstLine="708"/>
        <w:jc w:val="both"/>
      </w:pPr>
      <w:r w:rsidRPr="009A2D4E">
        <w:t>Во исполнение поручения префектуры Северо-Восточного округа города Москвы, в июле 2023 года в составе представителей управы района, руководителей образовательных учреждений, ГИБДД по СВАО, ГКУ ЦОДД и ГБУ «Жилищник Останкинского района» проведено комиссионное обследование территорий, прилегающих к образовательным учреждениям на предмет обеспечения безопасности дорожного движения на участках улично-дорожной сети, приближенных к объектам образования и детским дошкольным учреждениям. Выявленные замечания по содержанию искусственных неровностей, дорожных знаков, дорожной разметки, наличия паспортов дорожной безопасности у школ, ремонт асфальтового покрытия тротуаров и подходов к пешеходным переходам устранены до 10.08.2023 года.</w:t>
      </w:r>
    </w:p>
    <w:p w14:paraId="43DDD9DF" w14:textId="77777777" w:rsidR="00205FBD" w:rsidRPr="009A2D4E" w:rsidRDefault="00205FBD" w:rsidP="00205FBD">
      <w:pPr>
        <w:jc w:val="both"/>
      </w:pPr>
    </w:p>
    <w:p w14:paraId="30FC1BA6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Самовольное строительство</w:t>
      </w:r>
    </w:p>
    <w:p w14:paraId="52BD8EC3" w14:textId="77777777" w:rsidR="00205FBD" w:rsidRPr="009A2D4E" w:rsidRDefault="00205FBD" w:rsidP="00205FBD">
      <w:pPr>
        <w:ind w:firstLine="708"/>
        <w:jc w:val="both"/>
      </w:pPr>
      <w:r w:rsidRPr="009A2D4E">
        <w:t>На территории района ведется активная работа по выявлению и пресечению самовольного строительства и незаконно размещенных некапитальных объектов в соответствии с постановлением Правительства Москвы № 819-ПП и № 614-ПП от 2 ноября 2012 года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объектом капитального строительства, в том числе осуществлению демонтажа и (или) перемещения таких объектов».</w:t>
      </w:r>
    </w:p>
    <w:p w14:paraId="4D1AB86A" w14:textId="77777777" w:rsidR="00205FBD" w:rsidRPr="009A2D4E" w:rsidRDefault="00205FBD" w:rsidP="00205FBD">
      <w:pPr>
        <w:ind w:firstLine="708"/>
        <w:jc w:val="both"/>
      </w:pPr>
      <w:r w:rsidRPr="009A2D4E">
        <w:t xml:space="preserve">В 2023 году выявлено 13 объектов. </w:t>
      </w:r>
    </w:p>
    <w:p w14:paraId="152191BA" w14:textId="77777777" w:rsidR="00205FBD" w:rsidRPr="009A2D4E" w:rsidRDefault="00205FBD" w:rsidP="00205FBD">
      <w:pPr>
        <w:ind w:firstLine="708"/>
        <w:jc w:val="both"/>
      </w:pPr>
      <w:r w:rsidRPr="009A2D4E">
        <w:lastRenderedPageBreak/>
        <w:t>В соответствии с постановлением Правительства Москвы № 819-ПП – выявлено 2 объекта капитального строительства, оба демонтированы, по адресам:</w:t>
      </w:r>
    </w:p>
    <w:p w14:paraId="43E05088" w14:textId="77777777" w:rsidR="00205FBD" w:rsidRPr="009A2D4E" w:rsidRDefault="00205FBD" w:rsidP="00205FBD">
      <w:pPr>
        <w:ind w:firstLine="708"/>
        <w:jc w:val="both"/>
      </w:pPr>
      <w:r w:rsidRPr="009A2D4E">
        <w:t>1.Строение «Навес» по адресу: ул. Годовикова, д. 7А.</w:t>
      </w:r>
    </w:p>
    <w:p w14:paraId="0F7E4195" w14:textId="77777777" w:rsidR="00205FBD" w:rsidRPr="009A2D4E" w:rsidRDefault="00205FBD" w:rsidP="00205FBD">
      <w:pPr>
        <w:ind w:firstLine="708"/>
        <w:jc w:val="both"/>
      </w:pPr>
      <w:r w:rsidRPr="009A2D4E">
        <w:t>2. Строение «Пост охраны» по адресу: ул. Новомосковская, д. 24.</w:t>
      </w:r>
    </w:p>
    <w:p w14:paraId="79A6B23D" w14:textId="77777777" w:rsidR="00205FBD" w:rsidRPr="009A2D4E" w:rsidRDefault="00205FBD" w:rsidP="00205FBD">
      <w:pPr>
        <w:ind w:firstLine="708"/>
        <w:jc w:val="both"/>
      </w:pPr>
      <w:r w:rsidRPr="009A2D4E">
        <w:t>В соответствии с постановлением Правительства Москвы № 614-ПП - выявлено 11 объектов некапитального строительства.</w:t>
      </w:r>
    </w:p>
    <w:p w14:paraId="0B10C872" w14:textId="77777777" w:rsidR="00205FBD" w:rsidRPr="009A2D4E" w:rsidRDefault="00205FBD" w:rsidP="00205FBD">
      <w:pPr>
        <w:ind w:firstLine="708"/>
        <w:jc w:val="both"/>
      </w:pPr>
      <w:r w:rsidRPr="009A2D4E">
        <w:t>На Окружной комиссии по пресечению самовольного строительства на территории Северо-Восточного административного округа города Москвы было рассмотрено 5 объектов, демонтировано – 2 объекта:</w:t>
      </w:r>
    </w:p>
    <w:p w14:paraId="1DE681AD" w14:textId="77777777" w:rsidR="00205FBD" w:rsidRPr="009A2D4E" w:rsidRDefault="00205FBD" w:rsidP="00205FBD">
      <w:pPr>
        <w:ind w:firstLine="708"/>
        <w:jc w:val="both"/>
      </w:pPr>
      <w:r w:rsidRPr="009A2D4E">
        <w:t xml:space="preserve">1. «Автостоянка №22А на 8 м/мест по адресу: ул. Годовикова, д. 8. </w:t>
      </w:r>
    </w:p>
    <w:p w14:paraId="2F098F88" w14:textId="77777777" w:rsidR="00205FBD" w:rsidRPr="009A2D4E" w:rsidRDefault="00205FBD" w:rsidP="00205FBD">
      <w:pPr>
        <w:ind w:firstLine="708"/>
        <w:jc w:val="both"/>
      </w:pPr>
      <w:r w:rsidRPr="009A2D4E">
        <w:t>2.Металлический гараж по адресу: ул. 1-я Останкинская, д. 41/9.</w:t>
      </w:r>
    </w:p>
    <w:p w14:paraId="1CD42B67" w14:textId="77777777" w:rsidR="00205FBD" w:rsidRPr="009A2D4E" w:rsidRDefault="00205FBD" w:rsidP="00205FBD">
      <w:pPr>
        <w:ind w:firstLine="708"/>
        <w:jc w:val="both"/>
      </w:pPr>
      <w:r w:rsidRPr="009A2D4E">
        <w:t>Не демонтировано 3 объекта –гаражи инвалидов. Принято решение оставить до востребованности земельного участка для нужд города:</w:t>
      </w:r>
    </w:p>
    <w:p w14:paraId="1291BD7A" w14:textId="77777777" w:rsidR="00205FBD" w:rsidRPr="009A2D4E" w:rsidRDefault="00205FBD" w:rsidP="00205FBD">
      <w:pPr>
        <w:ind w:firstLine="708"/>
        <w:jc w:val="both"/>
      </w:pPr>
      <w:r w:rsidRPr="009A2D4E">
        <w:t>1.Металлический гараж инвалида Щегловой Л.И. по адресу: Звездный бульвар, д. 42, корп. 1.</w:t>
      </w:r>
    </w:p>
    <w:p w14:paraId="7C1EA77D" w14:textId="77777777" w:rsidR="00205FBD" w:rsidRPr="009A2D4E" w:rsidRDefault="00205FBD" w:rsidP="00205FBD">
      <w:pPr>
        <w:ind w:firstLine="708"/>
        <w:jc w:val="both"/>
      </w:pPr>
      <w:r w:rsidRPr="009A2D4E">
        <w:t>2.Металлический гараж инвалида Сычева В.И. по адресу: ул. Бочкова, д. 6, корп. 1.</w:t>
      </w:r>
    </w:p>
    <w:p w14:paraId="3F0C7320" w14:textId="77777777" w:rsidR="00205FBD" w:rsidRPr="009A2D4E" w:rsidRDefault="00205FBD" w:rsidP="00205FBD">
      <w:pPr>
        <w:ind w:firstLine="708"/>
        <w:jc w:val="both"/>
      </w:pPr>
      <w:r w:rsidRPr="009A2D4E">
        <w:t>3.Металлический гараж инвалида Чернаковой Р.Ф. по адресу: Звездный бульвар, д. 42, корп. 1.</w:t>
      </w:r>
    </w:p>
    <w:p w14:paraId="5BA97142" w14:textId="77777777" w:rsidR="00205FBD" w:rsidRPr="009A2D4E" w:rsidRDefault="00205FBD" w:rsidP="00205FBD">
      <w:pPr>
        <w:ind w:firstLine="708"/>
        <w:jc w:val="both"/>
      </w:pPr>
      <w:r w:rsidRPr="009A2D4E">
        <w:t>Остальные 6 объектов были демонтированы владельцами самостоятельно без рассмотрения и решений Окружной комиссии по пресечению самовольного строительства на территории Северо-Восточного административного округа города Москвы:</w:t>
      </w:r>
    </w:p>
    <w:p w14:paraId="0E6ADAA1" w14:textId="77777777" w:rsidR="00205FBD" w:rsidRPr="009A2D4E" w:rsidRDefault="00205FBD" w:rsidP="00205FBD">
      <w:pPr>
        <w:ind w:firstLine="708"/>
        <w:jc w:val="both"/>
      </w:pPr>
      <w:r w:rsidRPr="009A2D4E">
        <w:t xml:space="preserve">1.Металлический гараж по адресу: ул. Кондратюка, д. 9, корп. 1. </w:t>
      </w:r>
    </w:p>
    <w:p w14:paraId="34520A50" w14:textId="77777777" w:rsidR="00205FBD" w:rsidRPr="009A2D4E" w:rsidRDefault="00205FBD" w:rsidP="00205FBD">
      <w:pPr>
        <w:ind w:firstLine="708"/>
        <w:jc w:val="both"/>
      </w:pPr>
      <w:r w:rsidRPr="009A2D4E">
        <w:t>2. «Автостоянка «ДЕЗ -46» 36 м/мест по адресу: ул. Декабристов, д. 46.</w:t>
      </w:r>
    </w:p>
    <w:p w14:paraId="4A625EE7" w14:textId="77777777" w:rsidR="00205FBD" w:rsidRPr="009A2D4E" w:rsidRDefault="00205FBD" w:rsidP="00205FBD">
      <w:pPr>
        <w:ind w:firstLine="708"/>
        <w:jc w:val="both"/>
      </w:pPr>
      <w:r w:rsidRPr="009A2D4E">
        <w:t xml:space="preserve">3. «Автостоянка №22А на 8 м/мест по адресу: ул. Годовикова, д. 8. </w:t>
      </w:r>
    </w:p>
    <w:p w14:paraId="3ADF9477" w14:textId="77777777" w:rsidR="00205FBD" w:rsidRPr="009A2D4E" w:rsidRDefault="00205FBD" w:rsidP="00205FBD">
      <w:pPr>
        <w:ind w:firstLine="708"/>
        <w:jc w:val="both"/>
      </w:pPr>
      <w:r w:rsidRPr="009A2D4E">
        <w:t>4. «Шлагбаум» 3 шт., ул. Аргуновская, д. 3.</w:t>
      </w:r>
    </w:p>
    <w:p w14:paraId="2E4F7D30" w14:textId="77777777" w:rsidR="00205FBD" w:rsidRPr="009A2D4E" w:rsidRDefault="00205FBD" w:rsidP="00205FBD">
      <w:pPr>
        <w:ind w:firstLine="708"/>
        <w:jc w:val="both"/>
      </w:pPr>
      <w:r w:rsidRPr="009A2D4E">
        <w:t>5. «Автостоянка №44А» на 20 м/мест по адресу: ул. 2-я Останкинская, д. 4.</w:t>
      </w:r>
    </w:p>
    <w:p w14:paraId="3A8259C1" w14:textId="77777777" w:rsidR="00205FBD" w:rsidRPr="009A2D4E" w:rsidRDefault="00205FBD" w:rsidP="00205FBD">
      <w:pPr>
        <w:ind w:firstLine="708"/>
        <w:jc w:val="both"/>
      </w:pPr>
      <w:r w:rsidRPr="009A2D4E">
        <w:t>6. «Автостоянка №64» на 8 м/мест по адресу: ул. 2-я Останкинская, д. 8.</w:t>
      </w:r>
    </w:p>
    <w:p w14:paraId="35BA073F" w14:textId="77777777" w:rsidR="00205FBD" w:rsidRPr="009A2D4E" w:rsidRDefault="00205FBD" w:rsidP="00205FBD">
      <w:pPr>
        <w:jc w:val="center"/>
      </w:pPr>
    </w:p>
    <w:p w14:paraId="3CB4D653" w14:textId="77777777" w:rsidR="00205FBD" w:rsidRPr="009A2D4E" w:rsidRDefault="00205FBD" w:rsidP="00205FBD">
      <w:pPr>
        <w:jc w:val="center"/>
        <w:rPr>
          <w:b/>
          <w:u w:val="single"/>
        </w:rPr>
      </w:pPr>
      <w:r w:rsidRPr="009A2D4E">
        <w:rPr>
          <w:b/>
          <w:u w:val="single"/>
        </w:rPr>
        <w:t>В сфере строительства и реконструкции</w:t>
      </w:r>
    </w:p>
    <w:p w14:paraId="008F1136" w14:textId="77777777" w:rsidR="00205FBD" w:rsidRPr="009A2D4E" w:rsidRDefault="00205FBD" w:rsidP="00205FBD">
      <w:pPr>
        <w:jc w:val="center"/>
      </w:pPr>
    </w:p>
    <w:p w14:paraId="0B93FD0B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Реновация</w:t>
      </w:r>
    </w:p>
    <w:p w14:paraId="475F39DB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Стартовые площадки</w:t>
      </w:r>
    </w:p>
    <w:p w14:paraId="2B3B6801" w14:textId="77777777" w:rsidR="00205FBD" w:rsidRPr="009A2D4E" w:rsidRDefault="00205FBD" w:rsidP="00205FBD">
      <w:pPr>
        <w:ind w:firstLine="708"/>
        <w:jc w:val="both"/>
      </w:pPr>
      <w:r w:rsidRPr="009A2D4E">
        <w:t xml:space="preserve">В рамках реализации программы Реновации жилищного фонда города Москвы, Постановлением Правительства Москвы от 26 сентября 2017 года </w:t>
      </w:r>
      <w:r w:rsidRPr="009A2D4E">
        <w:br/>
        <w:t>№ 708-ПП (с изменениями), на территории Останкинского района города Москвы определен адресный перечень кварталов (территорий) в границах которых расположены существующие или подлежащие образованию земельные участки, предназначенные для проектирования и строительства «Стартовых» многоквартирных домов, обеспечивающих «волновое» переселение граждан:</w:t>
      </w:r>
    </w:p>
    <w:p w14:paraId="2111BDA4" w14:textId="77777777" w:rsidR="00205FBD" w:rsidRPr="009A2D4E" w:rsidRDefault="00205FBD" w:rsidP="00205FBD">
      <w:pPr>
        <w:ind w:firstLine="708"/>
        <w:jc w:val="both"/>
      </w:pPr>
      <w:r w:rsidRPr="009A2D4E">
        <w:t xml:space="preserve">-ул. Годовикова, вл. 10 (объект введен в эксплуатацию Застройщик: Московский фонд реновации жилой застройки. Генподрядчик: </w:t>
      </w:r>
      <w:r w:rsidRPr="009A2D4E">
        <w:br/>
        <w:t>АО «КАПСТРОЙСИТИ». Начало строительства - 1 квартал 2021 года, окончание строительства - 4 квартал 2023 года.</w:t>
      </w:r>
    </w:p>
    <w:p w14:paraId="40A4F6CC" w14:textId="77777777" w:rsidR="00205FBD" w:rsidRPr="009A2D4E" w:rsidRDefault="00205FBD" w:rsidP="00205FBD">
      <w:pPr>
        <w:spacing w:before="120"/>
        <w:ind w:firstLine="708"/>
        <w:jc w:val="both"/>
      </w:pPr>
      <w:r w:rsidRPr="009A2D4E">
        <w:lastRenderedPageBreak/>
        <w:t>Реализация программы Реновации жилищного фонда города Москвы будет продолжена в 2024 году:</w:t>
      </w:r>
    </w:p>
    <w:p w14:paraId="139CCF1F" w14:textId="77777777" w:rsidR="00205FBD" w:rsidRPr="009A2D4E" w:rsidRDefault="00205FBD" w:rsidP="00205FBD">
      <w:pPr>
        <w:ind w:firstLine="708"/>
        <w:jc w:val="both"/>
      </w:pPr>
      <w:r w:rsidRPr="009A2D4E">
        <w:t>- ул. Бочкова, земельный участок 11А/1;</w:t>
      </w:r>
    </w:p>
    <w:p w14:paraId="01C29808" w14:textId="77777777" w:rsidR="00205FBD" w:rsidRPr="009A2D4E" w:rsidRDefault="00205FBD" w:rsidP="00205FBD">
      <w:pPr>
        <w:ind w:firstLine="708"/>
        <w:jc w:val="both"/>
      </w:pPr>
      <w:r w:rsidRPr="009A2D4E">
        <w:t xml:space="preserve">- Годовикова ул., вл. 12, корп.1, 2 (выпущен ГПЗУ от 26.05.2023 № РФ-77-4-53-3-58-2023-3446). ООО «ПСК </w:t>
      </w:r>
      <w:proofErr w:type="spellStart"/>
      <w:r w:rsidRPr="009A2D4E">
        <w:t>Строймонолит</w:t>
      </w:r>
      <w:proofErr w:type="spellEnd"/>
      <w:r w:rsidRPr="009A2D4E">
        <w:t>» выполняет функции технического заказчика на период выполнения проектно-изыскательных работ и на период строительства, на выполнение проектно-изыскательских и подрядных работ по строительству объекта: «Жилой дом с инженерными сетями и благоустройством территории (со сносом многоквартирных жилых домов по адресам: ул. Годовикова, д. 12, к.1, д.12, к.2 по адресу: г. Москва, внутригородское муниципальное образование Останкинский, ул. Годовикова, вл. 12, корп. 1, 2, СВАО».</w:t>
      </w:r>
    </w:p>
    <w:p w14:paraId="214F0E20" w14:textId="77777777" w:rsidR="00205FBD" w:rsidRPr="009A2D4E" w:rsidRDefault="00205FBD" w:rsidP="00205FBD">
      <w:pPr>
        <w:ind w:firstLine="708"/>
        <w:jc w:val="both"/>
      </w:pPr>
      <w:r w:rsidRPr="009A2D4E">
        <w:t>- Годовикова ул. вл. 7 (проектирование);</w:t>
      </w:r>
    </w:p>
    <w:p w14:paraId="70DDA356" w14:textId="77777777" w:rsidR="00205FBD" w:rsidRPr="009A2D4E" w:rsidRDefault="00205FBD" w:rsidP="00205FBD">
      <w:pPr>
        <w:ind w:firstLine="708"/>
        <w:jc w:val="both"/>
      </w:pPr>
      <w:r w:rsidRPr="009A2D4E">
        <w:t xml:space="preserve">- </w:t>
      </w:r>
      <w:proofErr w:type="spellStart"/>
      <w:r w:rsidRPr="009A2D4E">
        <w:t>мкр</w:t>
      </w:r>
      <w:proofErr w:type="spellEnd"/>
      <w:r w:rsidRPr="009A2D4E">
        <w:t>. 15, 16 корп. 93 (в районе ул. Цандера, д. 7). 4 сентября 2020 года постановлением Правительства Москвы № 1448-ПП – утвержден проект планировки территории микрорайонов 14, 15, 16 и квартала 104 Останкинского района города Москвы). Сведения о сроках начала строительства отсутствуют.</w:t>
      </w:r>
    </w:p>
    <w:p w14:paraId="01D0168D" w14:textId="77777777" w:rsidR="00205FBD" w:rsidRPr="009A2D4E" w:rsidRDefault="00205FBD" w:rsidP="00205FBD"/>
    <w:p w14:paraId="26FDDFE3" w14:textId="77777777" w:rsidR="00205FBD" w:rsidRPr="009A2D4E" w:rsidRDefault="00205FBD" w:rsidP="00205FBD">
      <w:pPr>
        <w:jc w:val="center"/>
        <w:rPr>
          <w:b/>
          <w:u w:val="single"/>
        </w:rPr>
      </w:pPr>
      <w:r w:rsidRPr="009A2D4E">
        <w:rPr>
          <w:b/>
          <w:u w:val="single"/>
        </w:rPr>
        <w:t>Строительство</w:t>
      </w:r>
    </w:p>
    <w:p w14:paraId="7482D7F0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Строительство в рамках программы РЕНОВАЦИЯ:</w:t>
      </w:r>
    </w:p>
    <w:p w14:paraId="5AA3062D" w14:textId="77777777" w:rsidR="00205FBD" w:rsidRPr="009A2D4E" w:rsidRDefault="00205FBD" w:rsidP="00205FBD">
      <w:pPr>
        <w:ind w:firstLine="708"/>
        <w:jc w:val="both"/>
      </w:pPr>
      <w:r w:rsidRPr="009A2D4E">
        <w:t>-ул. Годовикова, д. 10 (жилой дом с инженерными сетями и благоустройством территории, 222 квартиры с подземным паркингом на 97 м/м). Застройщик: Московский фонд реновации жилой застройки. Получено разрешение на ввод объекта в эксплуатацию от 30.11.2023, № 77:02:011767-2023.</w:t>
      </w:r>
    </w:p>
    <w:p w14:paraId="3B30CD15" w14:textId="77777777" w:rsidR="00205FBD" w:rsidRPr="009A2D4E" w:rsidRDefault="00205FBD" w:rsidP="00205FBD">
      <w:pPr>
        <w:ind w:firstLine="708"/>
        <w:jc w:val="both"/>
      </w:pPr>
      <w:r w:rsidRPr="009A2D4E">
        <w:t>Заселение дома планируется в 1-м квартале 2024 года (планируется расселение многоквартирных домов с последующим демонтажем (2-е полугодие 2024 года) по адресам: ул. Годовикова, д. 12, корп. 1, ул. Годовикова, д.12, кор.2, ул. Годовикова, д.7).</w:t>
      </w:r>
    </w:p>
    <w:p w14:paraId="5A386536" w14:textId="77777777" w:rsidR="00205FBD" w:rsidRPr="009A2D4E" w:rsidRDefault="00205FBD" w:rsidP="00205FBD">
      <w:pPr>
        <w:ind w:firstLine="708"/>
        <w:jc w:val="both"/>
      </w:pPr>
      <w:r w:rsidRPr="009A2D4E">
        <w:t xml:space="preserve">- ул. Бочкова, земельный участок 11А/1 (выпущен ГПЗУ от 28.07.2021 </w:t>
      </w:r>
      <w:r w:rsidRPr="009A2D4E">
        <w:br/>
        <w:t>№ РФ-77-4-53-3-58-2021-4555; застройщик: Московский фонд реновации жилой застройки. Генподрядчик: АО «МЕЖРЕГИОН ОПТТОРГ». Начало строительства - 4 квартал 2022 года, окончание строительства - 2 квартал 2025 года.</w:t>
      </w:r>
    </w:p>
    <w:p w14:paraId="408FA681" w14:textId="77777777" w:rsidR="00205FBD" w:rsidRPr="009A2D4E" w:rsidRDefault="00205FBD" w:rsidP="00205FBD">
      <w:pPr>
        <w:jc w:val="both"/>
      </w:pPr>
    </w:p>
    <w:p w14:paraId="61F36D31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Строительство ИНЫЕ ОБЪЕКТЫ (МКД/апартаменты/ объекты ГСК)</w:t>
      </w:r>
    </w:p>
    <w:p w14:paraId="52B0D1D5" w14:textId="77777777" w:rsidR="00205FBD" w:rsidRPr="009A2D4E" w:rsidRDefault="00205FBD" w:rsidP="00205FBD">
      <w:pPr>
        <w:ind w:firstLine="708"/>
        <w:jc w:val="both"/>
      </w:pPr>
      <w:r w:rsidRPr="009A2D4E">
        <w:t>1. ЖК «Грин Парк» блок № 8, ул. Олонецкая, д. 6, со встроенными помещениями общественного назначения, 1282 квартир, подземной автостоянкой на 377 машиномест. Разрешение на ввод от 18.12.2023, № 77-02-011792-2023.</w:t>
      </w:r>
    </w:p>
    <w:p w14:paraId="646EBAD5" w14:textId="77777777" w:rsidR="00205FBD" w:rsidRPr="009A2D4E" w:rsidRDefault="00205FBD" w:rsidP="00205FBD">
      <w:pPr>
        <w:ind w:firstLine="708"/>
        <w:jc w:val="both"/>
      </w:pPr>
      <w:r w:rsidRPr="009A2D4E">
        <w:t>2. ЖК «I Love», корпус № 3 (2-й этап), ул. Годовикова, д. 11, корп. 4. Многофункциональный жилой комплекс на 590 квартир, с подземной автостоянкой на 444 машиноместа. Разрешение на ввод от 16.02.2023 года, № 77-02-011283-2023.</w:t>
      </w:r>
    </w:p>
    <w:p w14:paraId="07027126" w14:textId="77777777" w:rsidR="00205FBD" w:rsidRPr="009A2D4E" w:rsidRDefault="00205FBD" w:rsidP="00205FBD">
      <w:pPr>
        <w:jc w:val="both"/>
      </w:pPr>
      <w:r w:rsidRPr="009A2D4E">
        <w:t>3. ДОУ (детский сад) ул. Олонецкая, д. 2А - муниципальный на 215 мест - Разрешение на ввод от 27.07.2023, № 77-02-011534-2023.</w:t>
      </w:r>
    </w:p>
    <w:p w14:paraId="03BB6446" w14:textId="77777777" w:rsidR="00205FBD" w:rsidRPr="009A2D4E" w:rsidRDefault="00205FBD" w:rsidP="00205FBD">
      <w:pPr>
        <w:jc w:val="both"/>
      </w:pPr>
    </w:p>
    <w:p w14:paraId="47027E03" w14:textId="77777777" w:rsidR="00205FBD" w:rsidRPr="009A2D4E" w:rsidRDefault="00205FBD" w:rsidP="00205FBD">
      <w:pPr>
        <w:jc w:val="both"/>
        <w:rPr>
          <w:b/>
        </w:rPr>
      </w:pPr>
      <w:r w:rsidRPr="009A2D4E">
        <w:rPr>
          <w:b/>
        </w:rPr>
        <w:t>Произведен капитальный ремонт (в том числе объектов спорта)</w:t>
      </w:r>
    </w:p>
    <w:p w14:paraId="45A915DA" w14:textId="77777777" w:rsidR="00205FBD" w:rsidRPr="009A2D4E" w:rsidRDefault="00205FBD" w:rsidP="00205FBD">
      <w:pPr>
        <w:ind w:firstLine="709"/>
        <w:jc w:val="both"/>
      </w:pPr>
      <w:r w:rsidRPr="009A2D4E">
        <w:t>1.</w:t>
      </w:r>
      <w:r w:rsidRPr="009A2D4E">
        <w:tab/>
        <w:t>Городская поликлиника № 12, филиал 3, ул. Цандера, д. 9, стр. 1. Заказчик – АНО «Развитие городских технологий». Завершение работ - май 2023 года.</w:t>
      </w:r>
    </w:p>
    <w:p w14:paraId="02B82118" w14:textId="77777777" w:rsidR="00205FBD" w:rsidRPr="009A2D4E" w:rsidRDefault="00205FBD" w:rsidP="00205FBD">
      <w:pPr>
        <w:ind w:firstLine="709"/>
        <w:jc w:val="both"/>
      </w:pPr>
      <w:r w:rsidRPr="009A2D4E">
        <w:lastRenderedPageBreak/>
        <w:t xml:space="preserve">2. Ледовый дворец, ул. Ботаническая, вл. 2. Заказчик - ООО «Софийская набережная» (входит в группу компаний АО «Развитие активов» (Департамент имущества г. Москвы). Работы завершены – 2-й квартал 2023 года. </w:t>
      </w:r>
    </w:p>
    <w:p w14:paraId="6CDA4179" w14:textId="77777777" w:rsidR="00205FBD" w:rsidRPr="009A2D4E" w:rsidRDefault="00205FBD" w:rsidP="00205FBD">
      <w:pPr>
        <w:ind w:firstLine="709"/>
        <w:jc w:val="both"/>
      </w:pPr>
    </w:p>
    <w:p w14:paraId="0C0EC22A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Строительство объектов будет продолжено в 2024 году</w:t>
      </w:r>
    </w:p>
    <w:p w14:paraId="2D3B6B66" w14:textId="77777777" w:rsidR="00205FBD" w:rsidRPr="009A2D4E" w:rsidRDefault="00205FBD" w:rsidP="00205FBD">
      <w:pPr>
        <w:ind w:firstLine="709"/>
        <w:jc w:val="both"/>
      </w:pPr>
      <w:r w:rsidRPr="009A2D4E">
        <w:t xml:space="preserve">- ул. Сельскохозяйственная вл. 35 (территория ЖК «Грин Парк» Общеобразовательная организация (муниципальная школа) на 825 мест. Окончание строительства - 4-й квартал- 2024 год. </w:t>
      </w:r>
    </w:p>
    <w:p w14:paraId="5B93ECFD" w14:textId="77777777" w:rsidR="00205FBD" w:rsidRPr="009A2D4E" w:rsidRDefault="00205FBD" w:rsidP="00205FBD">
      <w:pPr>
        <w:ind w:firstLine="709"/>
        <w:jc w:val="both"/>
      </w:pPr>
      <w:r w:rsidRPr="009A2D4E">
        <w:t xml:space="preserve">- ул. Сельскохозяйственная вл. 35 (территория ЖК «Грин Парк» ДОУ-3 на 200 мест (муниципальный объект) начало строительства 2 квартал 2023, ввод в эксплуатацию 4 квартал 2024 года. </w:t>
      </w:r>
    </w:p>
    <w:p w14:paraId="54F783F2" w14:textId="77777777" w:rsidR="00205FBD" w:rsidRPr="009A2D4E" w:rsidRDefault="00205FBD" w:rsidP="00205FBD">
      <w:pPr>
        <w:ind w:firstLine="709"/>
        <w:jc w:val="both"/>
      </w:pPr>
      <w:r w:rsidRPr="009A2D4E">
        <w:t>- ЖК «I Love» - Многофункциональный жилой комплекс с подземной автостоянкой - ул. Бочкова, вл. 11А - ввод в эксплуатацию 2-очереди (корпуса № 2, 4, 5) – Ориентировочный ввод в эксплуатацию 2024-2025 гг.</w:t>
      </w:r>
    </w:p>
    <w:p w14:paraId="368DB32E" w14:textId="77777777" w:rsidR="00205FBD" w:rsidRPr="009A2D4E" w:rsidRDefault="00205FBD" w:rsidP="00205FBD">
      <w:pPr>
        <w:ind w:firstLine="709"/>
        <w:jc w:val="both"/>
      </w:pPr>
      <w:r w:rsidRPr="009A2D4E">
        <w:t xml:space="preserve">- Апартаменты ЖК «Легендарный квартал на Березовой аллее» 8 корпус с бассейном - пересечение ул. Сельскохозяйственная и Березовая аллея – Начало строительства 3 квартал 2021 года. Окончание строительства – 4 квартал 2024 года.  </w:t>
      </w:r>
    </w:p>
    <w:p w14:paraId="751FC480" w14:textId="77777777" w:rsidR="00205FBD" w:rsidRPr="009A2D4E" w:rsidRDefault="00205FBD" w:rsidP="00205FBD">
      <w:pPr>
        <w:ind w:firstLine="709"/>
        <w:jc w:val="both"/>
      </w:pPr>
      <w:r w:rsidRPr="009A2D4E">
        <w:t>- ЖК «Сенатор» - Многоквартирный жилой дом с подземной автостоянкой - проспект Мира, вл. 105 - начало строительства – 4 квартал 2020 года - окончание строительства – 1 квартал 2024 года.</w:t>
      </w:r>
    </w:p>
    <w:p w14:paraId="5EC245B4" w14:textId="77777777" w:rsidR="00205FBD" w:rsidRPr="009A2D4E" w:rsidRDefault="00205FBD" w:rsidP="00205FBD">
      <w:pPr>
        <w:ind w:firstLine="709"/>
        <w:jc w:val="both"/>
      </w:pPr>
      <w:r w:rsidRPr="009A2D4E">
        <w:t>- Ул. Академика Королева, вл. 13, «Многофункциональный центр с помещениями для временного проживания, физкультурно-оздоровительным комплексом и встроенной автостоянкой»</w:t>
      </w:r>
      <w:r w:rsidR="009B6EB1">
        <w:t xml:space="preserve"> (апартаменты)</w:t>
      </w:r>
      <w:r w:rsidRPr="009A2D4E">
        <w:t>. Заказчик – АО «Специализированный застройщик «Агентство недвижимости ЦАО». Планируемый ввод в эксплуатацию – 1-й квартал 2024 года.</w:t>
      </w:r>
    </w:p>
    <w:p w14:paraId="5DF8F71C" w14:textId="77777777" w:rsidR="00205FBD" w:rsidRPr="009A2D4E" w:rsidRDefault="00205FBD" w:rsidP="00205FBD">
      <w:pPr>
        <w:jc w:val="both"/>
      </w:pPr>
    </w:p>
    <w:p w14:paraId="332CDC84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Строительство объектов парков:</w:t>
      </w:r>
    </w:p>
    <w:p w14:paraId="5B148AA5" w14:textId="77777777" w:rsidR="00205FBD" w:rsidRPr="009A2D4E" w:rsidRDefault="00205FBD" w:rsidP="00205FBD">
      <w:pPr>
        <w:ind w:firstLine="708"/>
        <w:jc w:val="both"/>
      </w:pPr>
      <w:r w:rsidRPr="009A2D4E">
        <w:t>Многофункциональный Комплекс «Китайский деловой центр «ПАРК ХУАМИН» - ул. Вильгельма Пика, вл. 14. Часть объекта 1-й этап (административные здания) введены в эксплуатацию 03 декабря 2021. Разрешение № 77-174000-010458-2021.</w:t>
      </w:r>
    </w:p>
    <w:p w14:paraId="3E17BBDA" w14:textId="77777777" w:rsidR="00205FBD" w:rsidRPr="009A2D4E" w:rsidRDefault="00205FBD" w:rsidP="00205FBD">
      <w:pPr>
        <w:ind w:firstLine="708"/>
        <w:jc w:val="both"/>
      </w:pPr>
      <w:r w:rsidRPr="009A2D4E">
        <w:t>Завершается строительство 2 этапа (Китайский традиционный парк) –планируемый ввод в эксплуатацию – 1-е полугодие 2024 года.</w:t>
      </w:r>
    </w:p>
    <w:p w14:paraId="2F8E60DB" w14:textId="77777777" w:rsidR="00205FBD" w:rsidRPr="009A2D4E" w:rsidRDefault="00205FBD" w:rsidP="00205FBD">
      <w:pPr>
        <w:jc w:val="both"/>
      </w:pPr>
    </w:p>
    <w:p w14:paraId="0426700E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t>Строительство иных объектов:</w:t>
      </w:r>
    </w:p>
    <w:p w14:paraId="51A568EE" w14:textId="77777777" w:rsidR="00205FBD" w:rsidRPr="009A2D4E" w:rsidRDefault="00205FBD" w:rsidP="00205FBD">
      <w:pPr>
        <w:ind w:firstLine="709"/>
        <w:jc w:val="both"/>
      </w:pPr>
      <w:r w:rsidRPr="009A2D4E">
        <w:t xml:space="preserve">1. ул. 1-я Останкинская, д. 43-55, «Физкультурно-оздоровительным комплекс с гаражом». Заказчик – ООО «Мир Спорта». Планируемый ввод в эксплуатацию – 2-й квартал 2024 года. </w:t>
      </w:r>
    </w:p>
    <w:p w14:paraId="51B753DE" w14:textId="77777777" w:rsidR="00205FBD" w:rsidRPr="009A2D4E" w:rsidRDefault="00205FBD" w:rsidP="00205FBD">
      <w:pPr>
        <w:ind w:firstLine="709"/>
        <w:jc w:val="both"/>
      </w:pPr>
      <w:r w:rsidRPr="009A2D4E">
        <w:t>2.Строительство Храма Успения Пресвятой Богородицы в Останкино. Березовая аллея, вл. 5/1, Застройщик - Религиозная Организация «Финансово-Хозяйственное управление Русской Православной Церкви (Московский Патриархат)». Окончание строительства – 4-й квартал 2024 года.</w:t>
      </w:r>
    </w:p>
    <w:p w14:paraId="01194A96" w14:textId="77777777" w:rsidR="00205FBD" w:rsidRPr="009A2D4E" w:rsidRDefault="00205FBD" w:rsidP="00205FBD">
      <w:pPr>
        <w:ind w:firstLine="709"/>
        <w:jc w:val="both"/>
      </w:pPr>
      <w:r w:rsidRPr="009A2D4E">
        <w:t>3. Телевизионный центр ОАО «Телекомпания НТВ - ул. Новомосковская, вл. 18-22. Работы в настоящее время приостановлены ввиду отсутствия финансирования. Планируемый срок ввода в эксплуатацию 1-е полугодие 2024 года.</w:t>
      </w:r>
    </w:p>
    <w:p w14:paraId="424F154A" w14:textId="77777777" w:rsidR="00205FBD" w:rsidRPr="009A2D4E" w:rsidRDefault="00205FBD" w:rsidP="00205FBD"/>
    <w:p w14:paraId="6EF08595" w14:textId="77777777" w:rsidR="00205FBD" w:rsidRPr="009A2D4E" w:rsidRDefault="00205FBD" w:rsidP="00205FBD">
      <w:pPr>
        <w:jc w:val="center"/>
        <w:rPr>
          <w:b/>
          <w:bCs/>
          <w:sz w:val="32"/>
          <w:szCs w:val="32"/>
          <w:u w:val="single"/>
        </w:rPr>
      </w:pPr>
      <w:r w:rsidRPr="009A2D4E">
        <w:rPr>
          <w:b/>
          <w:bCs/>
          <w:sz w:val="32"/>
          <w:szCs w:val="32"/>
          <w:u w:val="single"/>
        </w:rPr>
        <w:lastRenderedPageBreak/>
        <w:t>О работе в сфере потребительского рынка и услуг, промышленности и предпринимательства</w:t>
      </w:r>
    </w:p>
    <w:p w14:paraId="1C41984C" w14:textId="77777777" w:rsidR="00205FBD" w:rsidRPr="009A2D4E" w:rsidRDefault="00205FBD" w:rsidP="00205FBD">
      <w:pPr>
        <w:ind w:firstLine="709"/>
        <w:jc w:val="center"/>
        <w:rPr>
          <w:b/>
          <w:bCs/>
          <w:sz w:val="32"/>
          <w:szCs w:val="32"/>
          <w:u w:val="single"/>
        </w:rPr>
      </w:pPr>
    </w:p>
    <w:p w14:paraId="1B7C5622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В настоящее время на территории Останкинского района города Москвы расположено:</w:t>
      </w:r>
    </w:p>
    <w:p w14:paraId="0C010483" w14:textId="77777777" w:rsidR="00205FBD" w:rsidRPr="009A2D4E" w:rsidRDefault="00205FBD" w:rsidP="00205FBD">
      <w:pPr>
        <w:ind w:firstLine="709"/>
      </w:pPr>
      <w:r w:rsidRPr="009A2D4E">
        <w:t>- 213 стационарных предприятий розничной торговли, торговой площадью – 42 123, 3 кв. м;</w:t>
      </w:r>
    </w:p>
    <w:p w14:paraId="1E16C4DF" w14:textId="77777777" w:rsidR="00205FBD" w:rsidRPr="009A2D4E" w:rsidRDefault="00205FBD" w:rsidP="00205FBD">
      <w:pPr>
        <w:ind w:firstLine="709"/>
      </w:pPr>
      <w:r w:rsidRPr="009A2D4E">
        <w:t>- 3 торговых центра, торговой площадью – 21 901,00 кв. м;</w:t>
      </w:r>
    </w:p>
    <w:p w14:paraId="6A8B6A16" w14:textId="77777777" w:rsidR="00205FBD" w:rsidRPr="009A2D4E" w:rsidRDefault="00205FBD" w:rsidP="00205FBD">
      <w:pPr>
        <w:ind w:firstLine="709"/>
      </w:pPr>
      <w:r w:rsidRPr="009A2D4E">
        <w:t>- 188 предприятий общественного питания открытой сети на 6 965 посадочных мест;</w:t>
      </w:r>
    </w:p>
    <w:p w14:paraId="0171CE59" w14:textId="77777777" w:rsidR="00205FBD" w:rsidRPr="009A2D4E" w:rsidRDefault="00205FBD" w:rsidP="00205FBD">
      <w:pPr>
        <w:ind w:firstLine="709"/>
      </w:pPr>
      <w:r w:rsidRPr="009A2D4E">
        <w:t>- 28 предприятий общественного питания закрытой сети на 2 894 посадочных мест;</w:t>
      </w:r>
    </w:p>
    <w:p w14:paraId="0605E595" w14:textId="77777777" w:rsidR="00205FBD" w:rsidRPr="009A2D4E" w:rsidRDefault="00205FBD" w:rsidP="00205FBD">
      <w:pPr>
        <w:ind w:firstLine="709"/>
      </w:pPr>
      <w:r w:rsidRPr="009A2D4E">
        <w:t>- 132 предприятия бытового обслуживания, рассчитано на 712 рабочих мест;</w:t>
      </w:r>
    </w:p>
    <w:p w14:paraId="2B452FEA" w14:textId="77777777" w:rsidR="00205FBD" w:rsidRPr="009A2D4E" w:rsidRDefault="00205FBD" w:rsidP="00205FBD">
      <w:pPr>
        <w:ind w:firstLine="709"/>
      </w:pPr>
      <w:r w:rsidRPr="009A2D4E">
        <w:t>- 14 промышленных и научно-технологических предприятий;</w:t>
      </w:r>
    </w:p>
    <w:p w14:paraId="184BFE7B" w14:textId="77777777" w:rsidR="00205FBD" w:rsidRPr="009A2D4E" w:rsidRDefault="00205FBD" w:rsidP="00205FBD">
      <w:pPr>
        <w:ind w:firstLine="709"/>
      </w:pPr>
      <w:r w:rsidRPr="009A2D4E">
        <w:t>- 13 объектов гостиничного комплекса и иных средств размещения (797 номеров на 1 935 койко-мест).</w:t>
      </w:r>
    </w:p>
    <w:p w14:paraId="366E8066" w14:textId="77777777" w:rsidR="00205FBD" w:rsidRPr="009A2D4E" w:rsidRDefault="00205FBD" w:rsidP="00205FBD">
      <w:pPr>
        <w:ind w:firstLine="709"/>
      </w:pPr>
      <w:r w:rsidRPr="009A2D4E">
        <w:t>Обеспеченность предприятиями бытового обслуживания и общественного питания составила 100 %, обеспеченность предприятиями торговли 100 %.</w:t>
      </w:r>
    </w:p>
    <w:p w14:paraId="4840A4BB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В целях актуализации базы данных Единой Городской Автоматизированной Системы Информационного Обеспечения и аналитики Потребительского Рынка и услуг (ЕГАС СИОПР) ежеквартально проводится мониторинг предприятий потребительского рынка и услуг, в том числе арендаторов торговых центров, на предмет выявления новых объектов торговли и услуг; ликвидации (закрытия) объектов торговли и услуг; смены хозяйствующих субъектов (ООО, ИП). </w:t>
      </w:r>
    </w:p>
    <w:p w14:paraId="72FC69A8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</w:p>
    <w:p w14:paraId="586E360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9A2D4E">
        <w:rPr>
          <w:rFonts w:eastAsia="+mn-ea"/>
          <w:b/>
          <w:kern w:val="24"/>
          <w:sz w:val="28"/>
          <w:szCs w:val="28"/>
        </w:rPr>
        <w:t>Мониторинг цен</w:t>
      </w:r>
    </w:p>
    <w:p w14:paraId="171CCA2C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В ежедневном режиме ведется мониторинг цен потребительской корзины (44 позиции товаров первой необходимости) в магазине «Дикси» АО «Дикси-Юг», расположенном по адресу: ул. Годовикова, д. 2, с обязательным использованием планшета и программы «Мобильный инспектор».</w:t>
      </w:r>
    </w:p>
    <w:p w14:paraId="4684C2F7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</w:p>
    <w:p w14:paraId="6E38546C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9A2D4E">
        <w:rPr>
          <w:rFonts w:eastAsia="+mn-ea"/>
          <w:b/>
          <w:kern w:val="24"/>
          <w:sz w:val="28"/>
          <w:szCs w:val="28"/>
        </w:rPr>
        <w:t>Адаптация предприятий потребительского рынка и услуг</w:t>
      </w:r>
    </w:p>
    <w:p w14:paraId="020B9326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В рамках выполнения окружной программы по формированию комфортной среды жизнедеятельности для инвалидов и других маломобильных граждан выполнены работы по обследованию вновь открывшихся предприятий потребительского рынка и услуг в соответствии с СНиП 35-01-2001 (обследовано 21 предприятие).</w:t>
      </w:r>
    </w:p>
    <w:p w14:paraId="1118B91A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В 2023 году приспособлениями для маломобильных групп граждан оборудован Многофункциональный комплекс (МФК) «Солнце Москвы» ООО «Солнце Москвы» по адресу: ул. 2-я Останкинская, д. 3 (обустройство пандусов, лифтов, касс с заниженным окном, безбарьерный маршрут, который начинается от входа в МФК и завершается в зоне высадки на аттракцион). </w:t>
      </w:r>
    </w:p>
    <w:p w14:paraId="7C81D8E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Территория воплощает в себе передовые возможности современной городской инфраструктуры. Все пространства комплекса и аттракцион доступны для маломобильных гостей, а операторы оказывают сопровождение для комфортного отдыха.</w:t>
      </w:r>
    </w:p>
    <w:p w14:paraId="1C6C4C67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lastRenderedPageBreak/>
        <w:t>В 2023 году МФК «Солнце Москвы» стал победителем городского смотра-конкурса «Город для всех» по двум номинациям:</w:t>
      </w:r>
    </w:p>
    <w:p w14:paraId="01BBBD66" w14:textId="77777777" w:rsidR="00205FBD" w:rsidRPr="009A2D4E" w:rsidRDefault="00205FBD" w:rsidP="00205FBD">
      <w:pPr>
        <w:pStyle w:val="a4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Организация, создавшая лучшие условия доступности инвалидам и иным маломобильным гражданам к рекреационной зоне.</w:t>
      </w:r>
    </w:p>
    <w:p w14:paraId="1A5DAB74" w14:textId="77777777" w:rsidR="00205FBD" w:rsidRPr="009A2D4E" w:rsidRDefault="00205FBD" w:rsidP="00205FBD">
      <w:pPr>
        <w:pStyle w:val="a3"/>
        <w:numPr>
          <w:ilvl w:val="0"/>
          <w:numId w:val="2"/>
        </w:numPr>
        <w:spacing w:after="0" w:line="240" w:lineRule="auto"/>
        <w:rPr>
          <w:rFonts w:eastAsia="+mn-ea" w:cs="Times New Roman"/>
          <w:kern w:val="24"/>
          <w:lang w:eastAsia="ru-RU"/>
        </w:rPr>
      </w:pPr>
      <w:r w:rsidRPr="009A2D4E">
        <w:rPr>
          <w:rFonts w:eastAsia="+mn-ea" w:cs="Times New Roman"/>
          <w:kern w:val="24"/>
          <w:lang w:eastAsia="ru-RU"/>
        </w:rPr>
        <w:t>Организация, создавшая лучшие условия доступности инвалидам и иным маломобильным гражданам, к объекту туристского показа и оказываемых на нем услугах.</w:t>
      </w:r>
    </w:p>
    <w:p w14:paraId="168739DE" w14:textId="77777777" w:rsidR="00205FBD" w:rsidRPr="009A2D4E" w:rsidRDefault="00205FBD" w:rsidP="00205FBD">
      <w:pPr>
        <w:jc w:val="both"/>
      </w:pPr>
    </w:p>
    <w:p w14:paraId="5CC3B105" w14:textId="77777777" w:rsidR="00205FBD" w:rsidRPr="009A2D4E" w:rsidRDefault="00205FBD" w:rsidP="00205FBD">
      <w:pPr>
        <w:ind w:firstLine="708"/>
        <w:jc w:val="center"/>
        <w:rPr>
          <w:b/>
        </w:rPr>
      </w:pPr>
      <w:r w:rsidRPr="009A2D4E">
        <w:rPr>
          <w:b/>
        </w:rPr>
        <w:t>Выполнение требований Постановления РФ № 1273 по категорированию и паспортизации торговых объектов, № 272, № 447</w:t>
      </w:r>
    </w:p>
    <w:p w14:paraId="5A6AEF92" w14:textId="77777777" w:rsidR="00205FBD" w:rsidRPr="009A2D4E" w:rsidRDefault="00205FBD" w:rsidP="00205FBD">
      <w:pPr>
        <w:ind w:firstLine="708"/>
        <w:jc w:val="both"/>
        <w:rPr>
          <w:lang w:eastAsia="ru-RU"/>
        </w:rPr>
      </w:pPr>
      <w:r w:rsidRPr="009A2D4E">
        <w:t xml:space="preserve">В целях реализации мероприятий по выполнению постановления Правительства РФ № 1273 от 19.10.2017 </w:t>
      </w:r>
      <w:r w:rsidRPr="009A2D4E">
        <w:rPr>
          <w:lang w:eastAsia="ru-RU"/>
        </w:rPr>
        <w:t xml:space="preserve">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 постоянно ведется работа с правообладателями торговых объектов по категорированию и паспортизации, с предоставлением предложений на рассмотрение АТК префектуры СВАО по включению и исключению торговых объектов из Перечня торговых объектов (территорий), расположенных в пределах территории Северо-Восточного административного округа города Москвы и подлежащих категорированию в интересах их антитеррористической защищенности. </w:t>
      </w:r>
    </w:p>
    <w:p w14:paraId="53759D50" w14:textId="77777777" w:rsidR="00205FBD" w:rsidRPr="009A2D4E" w:rsidRDefault="00205FBD" w:rsidP="00205FBD">
      <w:pPr>
        <w:ind w:firstLine="708"/>
        <w:jc w:val="both"/>
        <w:rPr>
          <w:lang w:eastAsia="ru-RU"/>
        </w:rPr>
      </w:pPr>
      <w:r w:rsidRPr="009A2D4E">
        <w:rPr>
          <w:lang w:eastAsia="ru-RU"/>
        </w:rPr>
        <w:t xml:space="preserve">В 2023 году включено в Перечень 7 новых торговых объектов, подлежащих обследованию и категорированию в интересах их антитеррористической защиты. </w:t>
      </w:r>
    </w:p>
    <w:p w14:paraId="6220E7C4" w14:textId="77777777" w:rsidR="00205FBD" w:rsidRPr="009A2D4E" w:rsidRDefault="00205FBD" w:rsidP="00205FBD">
      <w:pPr>
        <w:ind w:firstLine="708"/>
        <w:jc w:val="both"/>
        <w:rPr>
          <w:lang w:eastAsia="ru-RU"/>
        </w:rPr>
      </w:pPr>
      <w:r w:rsidRPr="009A2D4E">
        <w:rPr>
          <w:lang w:eastAsia="ru-RU"/>
        </w:rPr>
        <w:t>В связи с присвоением объектам нулевой категории, а также закрытием объектов, сменой хозяйствующих субъектов исключено из Перечня - 3 торговых объекта.</w:t>
      </w:r>
    </w:p>
    <w:p w14:paraId="23684503" w14:textId="77777777" w:rsidR="00205FBD" w:rsidRPr="009A2D4E" w:rsidRDefault="00205FBD" w:rsidP="00205FBD">
      <w:pPr>
        <w:ind w:firstLine="708"/>
        <w:jc w:val="both"/>
        <w:rPr>
          <w:lang w:eastAsia="ru-RU"/>
        </w:rPr>
      </w:pPr>
      <w:r w:rsidRPr="009A2D4E">
        <w:rPr>
          <w:lang w:eastAsia="ru-RU"/>
        </w:rPr>
        <w:t xml:space="preserve">Постоянно актуализируются данные категорирования торговых объектов в ЕГАС СИОПР. </w:t>
      </w:r>
    </w:p>
    <w:p w14:paraId="722C52C3" w14:textId="77777777" w:rsidR="00205FBD" w:rsidRPr="009A2D4E" w:rsidRDefault="00205FBD" w:rsidP="00205FBD">
      <w:pPr>
        <w:ind w:firstLine="708"/>
        <w:jc w:val="both"/>
        <w:rPr>
          <w:lang w:eastAsia="ru-RU"/>
        </w:rPr>
      </w:pPr>
      <w:r w:rsidRPr="009A2D4E">
        <w:rPr>
          <w:lang w:eastAsia="ru-RU"/>
        </w:rPr>
        <w:t>На заседаниях постоянно действующей Рабочей группы управы района (ПДРГ) были рассмотрены вопросы по обеспечению комплексной безопасности и антитеррористической защищенности населения и объектов (территорий) района, а также по соблюдению требований пожарной безопасности в предприятиях гостиничного комплекса и на объектах потребительского рынка.</w:t>
      </w:r>
    </w:p>
    <w:p w14:paraId="296FF867" w14:textId="77777777" w:rsidR="00205FBD" w:rsidRPr="009A2D4E" w:rsidRDefault="00205FBD" w:rsidP="00205FBD">
      <w:pPr>
        <w:ind w:firstLine="708"/>
        <w:jc w:val="both"/>
        <w:rPr>
          <w:bCs/>
          <w:shd w:val="clear" w:color="auto" w:fill="FFFFFF"/>
        </w:rPr>
      </w:pPr>
      <w:r w:rsidRPr="009A2D4E">
        <w:rPr>
          <w:lang w:eastAsia="ru-RU"/>
        </w:rPr>
        <w:t>Обследованы предприятия общественного питания (14 объектов), которые получили паспорта безопасности в соответствии с Постановлением Правительства РФ от 25.03.2015 №</w:t>
      </w:r>
      <w:r w:rsidRPr="009A2D4E">
        <w:rPr>
          <w:bCs/>
          <w:shd w:val="clear" w:color="auto" w:fill="FFFFFF"/>
        </w:rPr>
        <w:t> 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</w:t>
      </w:r>
      <w:r w:rsidRPr="009A2D4E">
        <w:rPr>
          <w:bCs/>
          <w:sz w:val="30"/>
          <w:szCs w:val="30"/>
          <w:shd w:val="clear" w:color="auto" w:fill="FFFFFF"/>
        </w:rPr>
        <w:t xml:space="preserve"> национальной гвардии Российской</w:t>
      </w:r>
      <w:r w:rsidRPr="009A2D4E">
        <w:rPr>
          <w:b/>
          <w:bCs/>
          <w:sz w:val="30"/>
          <w:szCs w:val="30"/>
          <w:shd w:val="clear" w:color="auto" w:fill="FFFFFF"/>
        </w:rPr>
        <w:t xml:space="preserve"> </w:t>
      </w:r>
      <w:r w:rsidRPr="009A2D4E">
        <w:rPr>
          <w:bCs/>
          <w:shd w:val="clear" w:color="auto" w:fill="FFFFFF"/>
        </w:rPr>
        <w:t>Федерации, и форм паспортов безопасности таких мест и объектов (территорий)".</w:t>
      </w:r>
    </w:p>
    <w:p w14:paraId="4799611B" w14:textId="77777777" w:rsidR="00205FBD" w:rsidRPr="009A2D4E" w:rsidRDefault="00205FBD" w:rsidP="00205FBD">
      <w:pPr>
        <w:ind w:firstLine="708"/>
        <w:jc w:val="both"/>
        <w:rPr>
          <w:bCs/>
          <w:shd w:val="clear" w:color="auto" w:fill="FFFFFF"/>
        </w:rPr>
      </w:pPr>
      <w:r w:rsidRPr="009A2D4E">
        <w:rPr>
          <w:bCs/>
          <w:shd w:val="clear" w:color="auto" w:fill="FFFFFF"/>
        </w:rPr>
        <w:t xml:space="preserve">4 ноября 2023 года открылась международная Выставка-форум «Россия», главной задачей которой является представить достижения нашей страны в самых разных отраслях на одной площадке, показать россиянам настоящую современную Россию, которой можно и нужно гордиться, Участниками Выставки стали все 89 регионов России, федеральные министерства, корпорации и общественные организации. </w:t>
      </w:r>
    </w:p>
    <w:p w14:paraId="622F32E8" w14:textId="77777777" w:rsidR="00205FBD" w:rsidRPr="009A2D4E" w:rsidRDefault="00205FBD" w:rsidP="00205FBD">
      <w:pPr>
        <w:ind w:firstLine="708"/>
        <w:jc w:val="both"/>
        <w:rPr>
          <w:bCs/>
          <w:shd w:val="clear" w:color="auto" w:fill="FFFFFF"/>
        </w:rPr>
      </w:pPr>
      <w:r w:rsidRPr="009A2D4E">
        <w:rPr>
          <w:bCs/>
          <w:shd w:val="clear" w:color="auto" w:fill="FFFFFF"/>
        </w:rPr>
        <w:lastRenderedPageBreak/>
        <w:t xml:space="preserve">В рамках работы Выставки проведено обследование и категорирование, разработан и утвержден Паспорт безопасности на столовую закрытого типа </w:t>
      </w:r>
      <w:r w:rsidRPr="009A2D4E">
        <w:rPr>
          <w:bCs/>
          <w:shd w:val="clear" w:color="auto" w:fill="FFFFFF"/>
        </w:rPr>
        <w:br/>
        <w:t>ООО «Рецепт», в которой организовано питание участников Выставки-форума.</w:t>
      </w:r>
    </w:p>
    <w:p w14:paraId="47C0CFEA" w14:textId="77777777" w:rsidR="00205FBD" w:rsidRPr="009A2D4E" w:rsidRDefault="00205FBD" w:rsidP="00205FBD">
      <w:pPr>
        <w:ind w:firstLine="708"/>
        <w:jc w:val="both"/>
        <w:rPr>
          <w:lang w:eastAsia="ru-RU"/>
        </w:rPr>
      </w:pPr>
      <w:r w:rsidRPr="009A2D4E">
        <w:rPr>
          <w:lang w:eastAsia="ru-RU"/>
        </w:rPr>
        <w:t xml:space="preserve">В соответствии с Постановлением Правительства РФ от 14.04.2017 г. № 447 </w:t>
      </w:r>
      <w:r w:rsidRPr="009A2D4E">
        <w:t>«</w:t>
      </w:r>
      <w:r w:rsidRPr="009A2D4E">
        <w:rPr>
          <w:lang w:eastAsia="ru-RU"/>
        </w:rPr>
        <w:t xml:space="preserve">Об утверждении требований к антитеррористической защищенности гостиниц и иных средств размещения и формы паспорта безопасности этих объектов» ведется работа по актуализации информации по паспортизации гостиниц и иных средств размещения, расположенных на территории района. </w:t>
      </w:r>
    </w:p>
    <w:p w14:paraId="4AF5117C" w14:textId="77777777" w:rsidR="00205FBD" w:rsidRPr="009A2D4E" w:rsidRDefault="00205FBD" w:rsidP="00205FBD">
      <w:pPr>
        <w:ind w:firstLine="709"/>
        <w:jc w:val="both"/>
      </w:pPr>
    </w:p>
    <w:p w14:paraId="36AC94D8" w14:textId="77777777" w:rsidR="00205FBD" w:rsidRPr="009A2D4E" w:rsidRDefault="00205FBD" w:rsidP="00205FBD">
      <w:pPr>
        <w:jc w:val="center"/>
        <w:rPr>
          <w:b/>
          <w:lang w:eastAsia="ru-RU"/>
        </w:rPr>
      </w:pPr>
      <w:r w:rsidRPr="009A2D4E">
        <w:rPr>
          <w:b/>
          <w:lang w:eastAsia="ru-RU"/>
        </w:rPr>
        <w:t xml:space="preserve">Подготовка к зиме, работа предприятий в зимний период 2022-2023 годов, заключение договоров на вывоз мусора </w:t>
      </w:r>
    </w:p>
    <w:p w14:paraId="15D6F14C" w14:textId="77777777" w:rsidR="00205FBD" w:rsidRPr="009A2D4E" w:rsidRDefault="00205FBD" w:rsidP="00205FBD">
      <w:pPr>
        <w:ind w:firstLine="709"/>
        <w:jc w:val="both"/>
        <w:rPr>
          <w:lang w:eastAsia="ru-RU"/>
        </w:rPr>
      </w:pPr>
      <w:r w:rsidRPr="009A2D4E">
        <w:rPr>
          <w:lang w:eastAsia="ru-RU"/>
        </w:rPr>
        <w:t>В весенне-летний период проводилась работа по подготовке к отопительному сезону: отдельно-стоящих предприятий потребительского рынка и услуг, а также промышленных предприятий, офисных зданий (11 отдельно-стоящих объектов).</w:t>
      </w:r>
    </w:p>
    <w:p w14:paraId="71F3A761" w14:textId="77777777" w:rsidR="00205FBD" w:rsidRPr="009A2D4E" w:rsidRDefault="00205FBD" w:rsidP="00205FBD">
      <w:pPr>
        <w:ind w:firstLine="709"/>
        <w:jc w:val="both"/>
        <w:rPr>
          <w:lang w:eastAsia="ru-RU"/>
        </w:rPr>
      </w:pPr>
      <w:r w:rsidRPr="009A2D4E">
        <w:rPr>
          <w:lang w:eastAsia="ru-RU"/>
        </w:rPr>
        <w:t>В рамках месячника по благоустройству проводились работы по промывке фасадов и цоколей зданий, витрин и входных групп, ремонту, покраске и замене урн, восстановлению подсветки, приведению в порядок территорий, прилегающих к предприятиям потребительского рынка и услуг, ремонту и окраске ограждений, приведению в порядок нестационарных торговых объектов, установке цветочных вазонов, установке и покраске мусорных контейнеров предприятиями потребительского рынка и услуг, промышленности.</w:t>
      </w:r>
    </w:p>
    <w:p w14:paraId="2B692BFA" w14:textId="77777777" w:rsidR="00205FBD" w:rsidRPr="009A2D4E" w:rsidRDefault="00205FBD" w:rsidP="00205FBD">
      <w:pPr>
        <w:ind w:firstLine="709"/>
        <w:jc w:val="both"/>
        <w:rPr>
          <w:lang w:eastAsia="ru-RU"/>
        </w:rPr>
      </w:pPr>
      <w:r w:rsidRPr="009A2D4E">
        <w:rPr>
          <w:lang w:eastAsia="ru-RU"/>
        </w:rPr>
        <w:t>В зимний период проводился мониторинг предприятий торговли и услуг, промышленности на предмет своевременной уборки прилегающих территорий (гостевых парковок) и очистки объектов (кровель) от снега и наледи, в соответствии с действующими требованиями по санитарному содержанию объектов в зимний период, утвержденных Постановлением Правительства Москвы от 27.12.2016 № 952-ПП (последняя редакция 25.09.2020 г.), постановлением Правительства Москвы от 09.11.1999 № 1018 "Об утверждении правил санитарного содержания территорий, организации уборки и обеспечения чистоты и порядка в городе Москве" (последняя редакция от 17.01.2023 г.).</w:t>
      </w:r>
    </w:p>
    <w:p w14:paraId="7CC8D37C" w14:textId="77777777" w:rsidR="00205FBD" w:rsidRPr="009A2D4E" w:rsidRDefault="00205FBD" w:rsidP="00205FBD">
      <w:pPr>
        <w:ind w:firstLine="709"/>
        <w:jc w:val="both"/>
        <w:rPr>
          <w:lang w:eastAsia="ru-RU"/>
        </w:rPr>
      </w:pPr>
      <w:r w:rsidRPr="009A2D4E">
        <w:rPr>
          <w:lang w:eastAsia="ru-RU"/>
        </w:rPr>
        <w:t>Проведена большая работа с предприятиями потребительского рынка и услуг, промышленности и предпринимательства по заключению договоров на оказание услуг по вывозу твердых коммунальных отходов с ГУП «</w:t>
      </w:r>
      <w:proofErr w:type="spellStart"/>
      <w:r w:rsidRPr="009A2D4E">
        <w:rPr>
          <w:lang w:eastAsia="ru-RU"/>
        </w:rPr>
        <w:t>Экотехпром</w:t>
      </w:r>
      <w:proofErr w:type="spellEnd"/>
      <w:r w:rsidRPr="009A2D4E">
        <w:rPr>
          <w:lang w:eastAsia="ru-RU"/>
        </w:rPr>
        <w:t xml:space="preserve">», заключено с </w:t>
      </w:r>
      <w:r w:rsidRPr="00DE4F81">
        <w:rPr>
          <w:lang w:eastAsia="ru-RU"/>
        </w:rPr>
        <w:t>юридическими</w:t>
      </w:r>
      <w:r w:rsidR="00DE4F81">
        <w:rPr>
          <w:lang w:eastAsia="ru-RU"/>
        </w:rPr>
        <w:t xml:space="preserve"> лицами 978 договора. </w:t>
      </w:r>
      <w:r w:rsidRPr="00DE4F81">
        <w:rPr>
          <w:lang w:eastAsia="ru-RU"/>
        </w:rPr>
        <w:t>Данные по договорам на вывоз мусора постоянно актуализируются, с внесением данных</w:t>
      </w:r>
      <w:r w:rsidRPr="009A2D4E">
        <w:rPr>
          <w:lang w:eastAsia="ru-RU"/>
        </w:rPr>
        <w:t xml:space="preserve"> в ЕГАС СИОПР.</w:t>
      </w:r>
    </w:p>
    <w:p w14:paraId="3F6628B1" w14:textId="77777777" w:rsidR="00205FBD" w:rsidRPr="009A2D4E" w:rsidRDefault="00205FBD" w:rsidP="00205FBD">
      <w:pPr>
        <w:ind w:firstLine="709"/>
        <w:jc w:val="both"/>
        <w:rPr>
          <w:lang w:eastAsia="ru-RU"/>
        </w:rPr>
      </w:pPr>
      <w:r w:rsidRPr="009A2D4E">
        <w:rPr>
          <w:lang w:eastAsia="ru-RU"/>
        </w:rPr>
        <w:t xml:space="preserve">Ежеквартально, совместно с представителем </w:t>
      </w:r>
      <w:proofErr w:type="spellStart"/>
      <w:r w:rsidRPr="009A2D4E">
        <w:rPr>
          <w:lang w:eastAsia="ru-RU"/>
        </w:rPr>
        <w:t>мусоровывозящей</w:t>
      </w:r>
      <w:proofErr w:type="spellEnd"/>
      <w:r w:rsidRPr="009A2D4E">
        <w:rPr>
          <w:lang w:eastAsia="ru-RU"/>
        </w:rPr>
        <w:t xml:space="preserve"> компании ООО «Хартия», проводится обход подведомственной территории района на предмет выверки новых юридических лиц и правильной </w:t>
      </w:r>
      <w:proofErr w:type="spellStart"/>
      <w:r w:rsidRPr="009A2D4E">
        <w:rPr>
          <w:lang w:eastAsia="ru-RU"/>
        </w:rPr>
        <w:t>законтрактованности</w:t>
      </w:r>
      <w:proofErr w:type="spellEnd"/>
      <w:r w:rsidR="00DE4F81">
        <w:rPr>
          <w:lang w:eastAsia="ru-RU"/>
        </w:rPr>
        <w:t xml:space="preserve"> объема</w:t>
      </w:r>
      <w:r w:rsidRPr="009A2D4E">
        <w:rPr>
          <w:lang w:eastAsia="ru-RU"/>
        </w:rPr>
        <w:t xml:space="preserve"> отходов. </w:t>
      </w:r>
    </w:p>
    <w:p w14:paraId="4D33F6D3" w14:textId="77777777" w:rsidR="00205FBD" w:rsidRPr="009A2D4E" w:rsidRDefault="00205FBD" w:rsidP="00205FBD">
      <w:pPr>
        <w:ind w:firstLine="709"/>
        <w:jc w:val="both"/>
        <w:rPr>
          <w:lang w:eastAsia="ru-RU"/>
        </w:rPr>
      </w:pPr>
      <w:r w:rsidRPr="009A2D4E">
        <w:rPr>
          <w:lang w:eastAsia="ru-RU"/>
        </w:rPr>
        <w:t xml:space="preserve">Дополнительно, предприятия, расположенные на подведомственной территории района, принимают участие в исследовательской работе по определению нормативов накопления и морфологического состава ТКО. В 2023 году в данном проекте приняло участие предприятие общественного питания </w:t>
      </w:r>
      <w:r w:rsidRPr="009A2D4E">
        <w:rPr>
          <w:lang w:eastAsia="ru-RU"/>
        </w:rPr>
        <w:br/>
        <w:t>ООО «Руби капусту» (кафе «Быстро Остро») ул. Олонецкая, д. 4.</w:t>
      </w:r>
    </w:p>
    <w:p w14:paraId="5D90E567" w14:textId="77777777" w:rsidR="00205FBD" w:rsidRDefault="00205FBD" w:rsidP="00205FBD">
      <w:pPr>
        <w:ind w:firstLine="709"/>
        <w:jc w:val="both"/>
        <w:rPr>
          <w:lang w:eastAsia="ru-RU"/>
        </w:rPr>
      </w:pPr>
    </w:p>
    <w:p w14:paraId="1ABD77B6" w14:textId="77777777" w:rsidR="00BF34A1" w:rsidRDefault="00BF34A1" w:rsidP="00205FBD">
      <w:pPr>
        <w:ind w:firstLine="709"/>
        <w:jc w:val="both"/>
        <w:rPr>
          <w:lang w:eastAsia="ru-RU"/>
        </w:rPr>
      </w:pPr>
    </w:p>
    <w:p w14:paraId="71A64C0B" w14:textId="77777777" w:rsidR="00BF34A1" w:rsidRPr="009A2D4E" w:rsidRDefault="00BF34A1" w:rsidP="00205FBD">
      <w:pPr>
        <w:ind w:firstLine="709"/>
        <w:jc w:val="both"/>
        <w:rPr>
          <w:lang w:eastAsia="ru-RU"/>
        </w:rPr>
      </w:pPr>
    </w:p>
    <w:p w14:paraId="13C0346A" w14:textId="77777777" w:rsidR="00205FBD" w:rsidRPr="009A2D4E" w:rsidRDefault="00205FBD" w:rsidP="00205FBD">
      <w:pPr>
        <w:jc w:val="center"/>
        <w:rPr>
          <w:b/>
        </w:rPr>
      </w:pPr>
      <w:r w:rsidRPr="009A2D4E">
        <w:rPr>
          <w:b/>
        </w:rPr>
        <w:lastRenderedPageBreak/>
        <w:t>Праздничное оформление, вывешивание государственных флагов</w:t>
      </w:r>
    </w:p>
    <w:p w14:paraId="4FA78812" w14:textId="77777777" w:rsidR="00205FBD" w:rsidRPr="009A2D4E" w:rsidRDefault="00205FBD" w:rsidP="00205FBD">
      <w:pPr>
        <w:ind w:firstLine="709"/>
        <w:jc w:val="both"/>
      </w:pPr>
      <w:r w:rsidRPr="009A2D4E">
        <w:t xml:space="preserve">В соответствии с постановлением Правительства Москвы от 11.09.2007 </w:t>
      </w:r>
      <w:r w:rsidRPr="009A2D4E">
        <w:br/>
        <w:t>№ 801-ПП «Об оформлении города Москвы в праздничные, памятные дни, дни проведения торжественных и иных мероприятий» обеспечивается праздничное и тематическое оформление предприятий потребительского рынка и услуг, промышленности к праздничным датам, согласно городской Концепции.</w:t>
      </w:r>
    </w:p>
    <w:p w14:paraId="691BF1E7" w14:textId="77777777" w:rsidR="00205FBD" w:rsidRPr="009A2D4E" w:rsidRDefault="00205FBD" w:rsidP="00205FBD">
      <w:pPr>
        <w:ind w:firstLine="709"/>
        <w:jc w:val="both"/>
      </w:pPr>
      <w:r w:rsidRPr="009A2D4E">
        <w:t>Накануне государственных праздничных дат руководители отдельно-стоящих объектов потребительского рынка и услуг, промышленности обеспечивают вывешивание на фасады зданий флагов Российской Федерации и города Москвы.</w:t>
      </w:r>
    </w:p>
    <w:p w14:paraId="701C232D" w14:textId="77777777" w:rsidR="00205FBD" w:rsidRPr="009A2D4E" w:rsidRDefault="00205FBD" w:rsidP="00205FBD">
      <w:pPr>
        <w:ind w:firstLine="709"/>
        <w:jc w:val="both"/>
      </w:pPr>
      <w:r w:rsidRPr="009A2D4E">
        <w:t xml:space="preserve">К празднованию Нового года и Рождества Христова управой района были установлены искусственные ели на центральных площадках района по адресам: </w:t>
      </w:r>
    </w:p>
    <w:p w14:paraId="027E63A5" w14:textId="77777777" w:rsidR="00205FBD" w:rsidRPr="009A2D4E" w:rsidRDefault="00205FBD" w:rsidP="00205FBD">
      <w:pPr>
        <w:ind w:firstLine="709"/>
        <w:jc w:val="both"/>
      </w:pPr>
      <w:r w:rsidRPr="009A2D4E">
        <w:t xml:space="preserve">-Проспект Мира, д. 91, корп.1; </w:t>
      </w:r>
    </w:p>
    <w:p w14:paraId="45C172CE" w14:textId="77777777" w:rsidR="00205FBD" w:rsidRPr="009A2D4E" w:rsidRDefault="00205FBD" w:rsidP="00205FBD">
      <w:pPr>
        <w:ind w:firstLine="709"/>
        <w:jc w:val="both"/>
      </w:pPr>
      <w:r w:rsidRPr="009A2D4E">
        <w:t xml:space="preserve">-Проспект Мира, д. 101; </w:t>
      </w:r>
    </w:p>
    <w:p w14:paraId="295E15B7" w14:textId="77777777" w:rsidR="00205FBD" w:rsidRPr="009A2D4E" w:rsidRDefault="00205FBD" w:rsidP="00205FBD">
      <w:pPr>
        <w:ind w:firstLine="709"/>
        <w:jc w:val="both"/>
      </w:pPr>
      <w:r w:rsidRPr="009A2D4E">
        <w:t>-ул. Новомосковская, д. 4.</w:t>
      </w:r>
    </w:p>
    <w:p w14:paraId="1973E5E6" w14:textId="77777777" w:rsidR="00205FBD" w:rsidRPr="009A2D4E" w:rsidRDefault="00205FBD" w:rsidP="00205FBD">
      <w:pPr>
        <w:ind w:firstLine="709"/>
        <w:jc w:val="both"/>
      </w:pPr>
      <w:r w:rsidRPr="009A2D4E">
        <w:t>Дополнительно были установлены крупногабаритные ели предприятиями потребительского рынка и услуг, промышленности (ПАО «Калибр» ул. Годовикова, д. 9; кафе «Академия» ул. Аргуновская, д. 3; ТЦ «Рапира» ул. 1-я Останкинская, д. 53; АО «Гознак» - филиал МТГ проспект Мира, д. 105; магазин «Пятерочка» ул.  Цандера, д. 7/2А и ул. Аргуновская, д. 18).</w:t>
      </w:r>
    </w:p>
    <w:p w14:paraId="0E4768EC" w14:textId="77777777" w:rsidR="00205FBD" w:rsidRPr="009A2D4E" w:rsidRDefault="00205FBD" w:rsidP="00205FBD">
      <w:pPr>
        <w:ind w:firstLine="709"/>
        <w:jc w:val="both"/>
      </w:pPr>
      <w:r w:rsidRPr="009A2D4E">
        <w:t>12 предприятий потребительского рынка и услуг, расположенных на подведомственной территории, приняли участие в Городском смотре-конкурсе:</w:t>
      </w:r>
    </w:p>
    <w:p w14:paraId="6490DA55" w14:textId="77777777" w:rsidR="00205FBD" w:rsidRPr="009A2D4E" w:rsidRDefault="00205FBD" w:rsidP="00205FBD">
      <w:pPr>
        <w:ind w:firstLine="709"/>
        <w:jc w:val="both"/>
      </w:pPr>
      <w:r w:rsidRPr="009A2D4E">
        <w:t>- на «Лучшее оформление ко Дню Победы» (ТЦ Рапира, ресторан «</w:t>
      </w:r>
      <w:proofErr w:type="spellStart"/>
      <w:r w:rsidRPr="009A2D4E">
        <w:t>Якитория</w:t>
      </w:r>
      <w:proofErr w:type="spellEnd"/>
      <w:r w:rsidRPr="009A2D4E">
        <w:t>», кафе «Вкусный выбор», магазин строительных материалов «</w:t>
      </w:r>
      <w:proofErr w:type="spellStart"/>
      <w:r w:rsidRPr="009A2D4E">
        <w:t>Перфакофф</w:t>
      </w:r>
      <w:proofErr w:type="spellEnd"/>
      <w:r w:rsidRPr="009A2D4E">
        <w:t xml:space="preserve">»); </w:t>
      </w:r>
    </w:p>
    <w:p w14:paraId="2414DC5A" w14:textId="77777777" w:rsidR="00205FBD" w:rsidRPr="009A2D4E" w:rsidRDefault="00205FBD" w:rsidP="00205FBD">
      <w:pPr>
        <w:ind w:firstLine="709"/>
        <w:jc w:val="both"/>
      </w:pPr>
      <w:r w:rsidRPr="009A2D4E">
        <w:t xml:space="preserve">- на «Лучшее праздничное оформление ко Дню города» (ТЦ Галактика, кафе «Вкусный выбор», магазин </w:t>
      </w:r>
      <w:proofErr w:type="spellStart"/>
      <w:r w:rsidRPr="009A2D4E">
        <w:t>Агропартнер</w:t>
      </w:r>
      <w:proofErr w:type="spellEnd"/>
      <w:r w:rsidRPr="009A2D4E">
        <w:t>, магазин товаров для дома «</w:t>
      </w:r>
      <w:proofErr w:type="spellStart"/>
      <w:r w:rsidRPr="009A2D4E">
        <w:t>Тогас</w:t>
      </w:r>
      <w:proofErr w:type="spellEnd"/>
      <w:r w:rsidRPr="009A2D4E">
        <w:t>»);</w:t>
      </w:r>
    </w:p>
    <w:p w14:paraId="4F562AA2" w14:textId="77777777" w:rsidR="00205FBD" w:rsidRPr="009A2D4E" w:rsidRDefault="00205FBD" w:rsidP="00205FBD">
      <w:pPr>
        <w:ind w:firstLine="709"/>
        <w:jc w:val="both"/>
      </w:pPr>
      <w:r w:rsidRPr="009A2D4E">
        <w:t>- на «Лучшее новогоднее оформление» (ТЦ Галактика, кафе «Вкусный выбор», зоомагазин «Бетховен», пиццерия «Локация»).</w:t>
      </w:r>
    </w:p>
    <w:p w14:paraId="37AE5CB2" w14:textId="77777777" w:rsidR="00205FBD" w:rsidRPr="009A2D4E" w:rsidRDefault="00205FBD" w:rsidP="00205FBD">
      <w:pPr>
        <w:ind w:firstLine="709"/>
        <w:jc w:val="both"/>
      </w:pPr>
      <w:r w:rsidRPr="009A2D4E">
        <w:t xml:space="preserve">Торговый центр «Рапира» прошел отборочный этап и вышел в финал Городского смотра-конкурса в номинации «Лучшее оформление Торговых центров к празднованию Дня победы». </w:t>
      </w:r>
    </w:p>
    <w:p w14:paraId="3726FC52" w14:textId="77777777" w:rsidR="00205FBD" w:rsidRPr="009A2D4E" w:rsidRDefault="00205FBD" w:rsidP="00205FBD">
      <w:pPr>
        <w:ind w:firstLine="709"/>
        <w:rPr>
          <w:b/>
          <w:bCs/>
          <w:u w:val="single"/>
        </w:rPr>
      </w:pPr>
    </w:p>
    <w:p w14:paraId="6DAA9F97" w14:textId="77777777" w:rsidR="00205FBD" w:rsidRPr="009A2D4E" w:rsidRDefault="00205FBD" w:rsidP="00205FBD">
      <w:pPr>
        <w:jc w:val="center"/>
        <w:rPr>
          <w:b/>
          <w:bCs/>
        </w:rPr>
      </w:pPr>
      <w:r w:rsidRPr="009A2D4E">
        <w:rPr>
          <w:b/>
          <w:bCs/>
        </w:rPr>
        <w:t>Ярмарка выходного дня</w:t>
      </w:r>
    </w:p>
    <w:p w14:paraId="45B960D6" w14:textId="77777777" w:rsidR="00205FBD" w:rsidRPr="009A2D4E" w:rsidRDefault="00205FBD" w:rsidP="00205FBD">
      <w:pPr>
        <w:ind w:firstLine="709"/>
        <w:jc w:val="both"/>
        <w:rPr>
          <w:rFonts w:eastAsia="+mn-ea"/>
          <w:kern w:val="24"/>
          <w:lang w:eastAsia="ru-RU"/>
        </w:rPr>
      </w:pPr>
      <w:r w:rsidRPr="009A2D4E">
        <w:rPr>
          <w:rFonts w:eastAsia="+mn-ea"/>
          <w:kern w:val="24"/>
          <w:lang w:eastAsia="ru-RU"/>
        </w:rPr>
        <w:t xml:space="preserve">На территории района с апреля по декабрь функционировала ярмарка выходного дня по адресу: ул. Цандера, д. 5 на 8 торговых мест. Схема расположения ярмарки согласована с ТОУ Роспотребнадзора, УВД по СВАО г. Москвы, Управлением по СВАО ГУ МЧС России по г. Москве и утверждена Советом депутатов муниципального округа Останкинский в г. Москве.  </w:t>
      </w:r>
    </w:p>
    <w:p w14:paraId="73C4CAAE" w14:textId="77777777" w:rsidR="00205FBD" w:rsidRPr="009A2D4E" w:rsidRDefault="00205FBD" w:rsidP="00205FBD">
      <w:pPr>
        <w:ind w:firstLine="709"/>
        <w:jc w:val="both"/>
        <w:rPr>
          <w:rFonts w:eastAsia="+mn-ea"/>
          <w:kern w:val="24"/>
          <w:lang w:eastAsia="ru-RU"/>
        </w:rPr>
      </w:pPr>
      <w:r w:rsidRPr="009A2D4E">
        <w:rPr>
          <w:rFonts w:eastAsia="+mn-ea"/>
          <w:kern w:val="24"/>
          <w:lang w:eastAsia="ru-RU"/>
        </w:rPr>
        <w:t>На ярмарке выходного дня сотрудниками сектора торговли и услуг управы района в еженедельном режиме проводился мониторинг содержания территории и функционирования ярмарочной площадки.</w:t>
      </w:r>
    </w:p>
    <w:p w14:paraId="5FA0665A" w14:textId="77777777" w:rsidR="00205FBD" w:rsidRPr="009A2D4E" w:rsidRDefault="00205FBD" w:rsidP="00205FBD">
      <w:pPr>
        <w:ind w:firstLine="709"/>
        <w:jc w:val="both"/>
        <w:rPr>
          <w:rFonts w:eastAsia="+mn-ea"/>
          <w:kern w:val="24"/>
          <w:lang w:eastAsia="ru-RU"/>
        </w:rPr>
      </w:pPr>
    </w:p>
    <w:p w14:paraId="27836F53" w14:textId="77777777" w:rsidR="00205FBD" w:rsidRPr="009A2D4E" w:rsidRDefault="00205FBD" w:rsidP="00205FBD">
      <w:pPr>
        <w:jc w:val="center"/>
        <w:rPr>
          <w:b/>
          <w:bCs/>
        </w:rPr>
      </w:pPr>
      <w:r w:rsidRPr="009A2D4E">
        <w:rPr>
          <w:b/>
          <w:bCs/>
        </w:rPr>
        <w:t>Несанкционированная торговля</w:t>
      </w:r>
    </w:p>
    <w:p w14:paraId="78529AD1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Постоянно ведется борьба с несанкционированной торговлей сотрудниками сектора торговли и услуг управы района, действует мобильная группа по противодействию несанкционированной торговли в составе ответственных </w:t>
      </w:r>
      <w:r w:rsidRPr="009A2D4E">
        <w:rPr>
          <w:rFonts w:eastAsia="+mn-ea"/>
          <w:kern w:val="24"/>
          <w:sz w:val="28"/>
          <w:szCs w:val="28"/>
        </w:rPr>
        <w:lastRenderedPageBreak/>
        <w:t xml:space="preserve">сотрудников ОМВД России по Останкинскому району г. Москвы, Отдела полиции по обслуживанию ВДНХ, УВД по СВАО ГУ МВД России по городу Москве, ЧОП «Альфа Легион», народной дружины и сотрудников управы района. </w:t>
      </w:r>
    </w:p>
    <w:p w14:paraId="140A31B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Несанкционированная торговля имеет место в основном в зонах транспортно-пересадочных узлов. В связи с этим особое внимание уделяется контролю территории ТПУ ст. м. ВДНХ. </w:t>
      </w:r>
    </w:p>
    <w:p w14:paraId="6621578C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На постоянной основе осуществляются мониторинг подведомственной территории района по пресечению фактов несанкционированной торговли.</w:t>
      </w:r>
    </w:p>
    <w:p w14:paraId="2828868E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В 2023 году по факту административных правонарушений по ст. 11.13 Административного Кодекса города Москвы вынесено 294 постановления и наложено штрафов на </w:t>
      </w:r>
      <w:r w:rsidRPr="00E50307">
        <w:rPr>
          <w:rFonts w:eastAsia="+mn-ea"/>
          <w:kern w:val="24"/>
          <w:sz w:val="28"/>
          <w:szCs w:val="28"/>
        </w:rPr>
        <w:t>общую</w:t>
      </w:r>
      <w:r w:rsidR="00DE4F81">
        <w:rPr>
          <w:rFonts w:eastAsia="+mn-ea"/>
          <w:kern w:val="24"/>
          <w:sz w:val="28"/>
          <w:szCs w:val="28"/>
        </w:rPr>
        <w:t xml:space="preserve"> сумму 1 172,5 тыс. руб.</w:t>
      </w:r>
    </w:p>
    <w:p w14:paraId="35BEB041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Управой района проводится большая работа с Федеральной службой судебных приставов (далее ССП) по взысканию просроченной задолженности с регламентным сроком (60 дней). В 2023 году было направлено в ССП 124 протокола об административных правонарушениях по ст. 11.13 КоАП РФ.</w:t>
      </w:r>
    </w:p>
    <w:p w14:paraId="6F7C9011" w14:textId="77777777" w:rsidR="00205FBD" w:rsidRPr="00E50307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Так же в постоянном режиме проводится мониторинг территории района по пресечению незаконной деятельности игорного бизнеса. На подведомственной территории функционирует 1 пункт </w:t>
      </w:r>
      <w:r w:rsidRPr="00E50307">
        <w:rPr>
          <w:rFonts w:eastAsia="+mn-ea"/>
          <w:kern w:val="24"/>
          <w:sz w:val="28"/>
          <w:szCs w:val="28"/>
        </w:rPr>
        <w:t>приема ставок букмекерских контор.</w:t>
      </w:r>
    </w:p>
    <w:p w14:paraId="18AFCFF1" w14:textId="77777777" w:rsidR="00205FBD" w:rsidRPr="00E50307" w:rsidRDefault="00205FBD" w:rsidP="00205FB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91C74" w14:textId="77777777" w:rsidR="00205FBD" w:rsidRPr="00E50307" w:rsidRDefault="00205FBD" w:rsidP="00205FB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07">
        <w:rPr>
          <w:rFonts w:ascii="Times New Roman" w:hAnsi="Times New Roman" w:cs="Times New Roman"/>
          <w:b/>
          <w:sz w:val="28"/>
          <w:szCs w:val="28"/>
        </w:rPr>
        <w:t>О размещении нестационарных торговых объектов, в том числе сезонной мелкорозничной сети на территории района</w:t>
      </w:r>
    </w:p>
    <w:p w14:paraId="5D55680E" w14:textId="77777777" w:rsidR="00205FBD" w:rsidRPr="00E50307" w:rsidRDefault="00205FBD" w:rsidP="00205F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07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(далее НТО), расположенных на территории Останкинского района города Москвы включено </w:t>
      </w:r>
      <w:r w:rsidRPr="00E50307">
        <w:rPr>
          <w:rFonts w:ascii="Times New Roman" w:hAnsi="Times New Roman" w:cs="Times New Roman"/>
          <w:sz w:val="28"/>
          <w:szCs w:val="28"/>
        </w:rPr>
        <w:br/>
        <w:t xml:space="preserve">21 объект, из них: </w:t>
      </w:r>
    </w:p>
    <w:p w14:paraId="3085B9BA" w14:textId="77777777" w:rsidR="00205FBD" w:rsidRPr="00E50307" w:rsidRDefault="00205FBD" w:rsidP="00205F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07">
        <w:rPr>
          <w:rFonts w:ascii="Times New Roman" w:hAnsi="Times New Roman" w:cs="Times New Roman"/>
          <w:sz w:val="28"/>
          <w:szCs w:val="28"/>
        </w:rPr>
        <w:t>- 12 летних кафе</w:t>
      </w:r>
    </w:p>
    <w:p w14:paraId="1532E9D7" w14:textId="77777777" w:rsidR="00205FBD" w:rsidRPr="00E50307" w:rsidRDefault="00205FBD" w:rsidP="00205F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07">
        <w:rPr>
          <w:rFonts w:ascii="Times New Roman" w:hAnsi="Times New Roman" w:cs="Times New Roman"/>
          <w:sz w:val="28"/>
          <w:szCs w:val="28"/>
        </w:rPr>
        <w:t>В 2023 году дополнительно в схему размещения сезонных (летних) кафе при стационарных предприятиях общественного питания включено летнее кафе по адресу: ул. Олонецкая, д. 4 (кафе «Быстро Остро»);</w:t>
      </w:r>
    </w:p>
    <w:p w14:paraId="5D41ABB4" w14:textId="77777777" w:rsidR="00205FBD" w:rsidRPr="00E50307" w:rsidRDefault="00205FBD" w:rsidP="00205F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07">
        <w:rPr>
          <w:rFonts w:ascii="Times New Roman" w:hAnsi="Times New Roman" w:cs="Times New Roman"/>
          <w:sz w:val="28"/>
          <w:szCs w:val="28"/>
        </w:rPr>
        <w:t>- 5 НТО со специализацией «Мороженное»;</w:t>
      </w:r>
    </w:p>
    <w:p w14:paraId="3B6506FC" w14:textId="77777777" w:rsidR="00205FBD" w:rsidRPr="00E50307" w:rsidRDefault="00205FBD" w:rsidP="00205F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07">
        <w:rPr>
          <w:rFonts w:ascii="Times New Roman" w:hAnsi="Times New Roman" w:cs="Times New Roman"/>
          <w:sz w:val="28"/>
          <w:szCs w:val="28"/>
        </w:rPr>
        <w:t xml:space="preserve">- 4 сезонных (1 - «Бахча», 1 - «Клубника, земляника», 2 - «Елочный базар»), </w:t>
      </w:r>
    </w:p>
    <w:p w14:paraId="2DC9CF49" w14:textId="77777777" w:rsidR="00205FBD" w:rsidRPr="00E50307" w:rsidRDefault="00205FBD" w:rsidP="00205F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07">
        <w:rPr>
          <w:rFonts w:ascii="Times New Roman" w:hAnsi="Times New Roman" w:cs="Times New Roman"/>
          <w:sz w:val="28"/>
          <w:szCs w:val="28"/>
        </w:rPr>
        <w:t>НТО со специализацией «Печать» 12 – объектов.</w:t>
      </w:r>
    </w:p>
    <w:p w14:paraId="3221DFEA" w14:textId="77777777" w:rsidR="00205FBD" w:rsidRPr="00E50307" w:rsidRDefault="00205FBD" w:rsidP="00205F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07">
        <w:rPr>
          <w:rFonts w:ascii="Times New Roman" w:hAnsi="Times New Roman" w:cs="Times New Roman"/>
          <w:sz w:val="28"/>
          <w:szCs w:val="28"/>
        </w:rPr>
        <w:t>Схема размещения НТО утверждена распоряжением префектуры СВАО.</w:t>
      </w:r>
    </w:p>
    <w:p w14:paraId="5897D6EB" w14:textId="77777777" w:rsidR="00205FBD" w:rsidRPr="00E50307" w:rsidRDefault="00205FBD" w:rsidP="00205FB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CD714" w14:textId="77777777" w:rsidR="00205FBD" w:rsidRPr="009A2D4E" w:rsidRDefault="00205FBD" w:rsidP="00205FBD">
      <w:pPr>
        <w:autoSpaceDE w:val="0"/>
        <w:autoSpaceDN w:val="0"/>
        <w:ind w:firstLine="709"/>
        <w:jc w:val="center"/>
        <w:rPr>
          <w:rFonts w:eastAsia="Times New Roman"/>
          <w:b/>
          <w:lang w:eastAsia="ru-RU"/>
        </w:rPr>
      </w:pPr>
      <w:r w:rsidRPr="009A2D4E">
        <w:rPr>
          <w:rFonts w:eastAsia="Times New Roman"/>
          <w:b/>
          <w:lang w:eastAsia="ru-RU"/>
        </w:rPr>
        <w:t>Сбор, обработка и передача налоговым органам сведений об объектах обложения торговым сбором в городе Москве»</w:t>
      </w:r>
    </w:p>
    <w:p w14:paraId="7173EEB5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В постоянном режиме проводились мероприятия по сбору информации об объектах осуществления торговли, размещенных на территории Останкинского района города Москвы, предположительно используемых для осуществления видов предпринимательской деятельности, в отношении которых установлен торговый сбор, и направлением данной информации в Департамент экономической политики и развития города Москвы. </w:t>
      </w:r>
    </w:p>
    <w:p w14:paraId="07998ACC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Подтверждение ведения торговой деятельности сотрудниками управы района осуществляется в электронном виде в «Автоматизированной информационной системе координации работы органов исполнительной власти города Москвы по обеспечению поступлений в бюджет города Москвы доходов от отдельных видов налогов и сборов» (АИС ОПН).</w:t>
      </w:r>
    </w:p>
    <w:p w14:paraId="286E5D19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</w:p>
    <w:p w14:paraId="2CF64945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9A2D4E">
        <w:rPr>
          <w:rFonts w:eastAsia="+mn-ea"/>
          <w:b/>
          <w:kern w:val="24"/>
          <w:sz w:val="28"/>
          <w:szCs w:val="28"/>
        </w:rPr>
        <w:lastRenderedPageBreak/>
        <w:t>Открытие, реконструкция, ремонт предприятий торговли и услуг</w:t>
      </w:r>
    </w:p>
    <w:p w14:paraId="7F65B6F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В 2023 году на территории района начали осуществлять хозяйствующую деятельность новые объекты:</w:t>
      </w:r>
    </w:p>
    <w:p w14:paraId="7C289524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1) в Жилом комплексе «Грин парк» ул. Сельскохозяйственная, д. 37, д. 39;</w:t>
      </w:r>
    </w:p>
    <w:p w14:paraId="3BEE7280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2) в Жилом комплексе «Легендарный квартал» Березовая аллея, д. 19, корп.1-6;</w:t>
      </w:r>
    </w:p>
    <w:p w14:paraId="45AB6C0C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3) предприятие общественного питания ресторан «</w:t>
      </w:r>
      <w:proofErr w:type="spellStart"/>
      <w:r w:rsidRPr="009A2D4E">
        <w:rPr>
          <w:rFonts w:eastAsia="+mn-ea"/>
          <w:kern w:val="24"/>
          <w:sz w:val="28"/>
          <w:szCs w:val="28"/>
        </w:rPr>
        <w:t>ДжонДжоли</w:t>
      </w:r>
      <w:proofErr w:type="spellEnd"/>
      <w:r w:rsidRPr="009A2D4E">
        <w:rPr>
          <w:rFonts w:eastAsia="+mn-ea"/>
          <w:kern w:val="24"/>
          <w:sz w:val="28"/>
          <w:szCs w:val="28"/>
        </w:rPr>
        <w:t>» - проспект Мира, д. 99;</w:t>
      </w:r>
    </w:p>
    <w:p w14:paraId="5C5CD024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3) магазин электротоваров «ДНС-Ритейл» - проспект Мира, д. 91, корп. 2.</w:t>
      </w:r>
    </w:p>
    <w:p w14:paraId="6FA9CF5D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Провели капитальный ремонт и модернизацию 2 сетевых предприятия «Магнит» (ул. Годовикова, д. 2А) и кофейня «Шоколадница» (проспект Мира, д. 97).</w:t>
      </w:r>
    </w:p>
    <w:p w14:paraId="60851E44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</w:p>
    <w:p w14:paraId="6DE6FDBA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9A2D4E">
        <w:rPr>
          <w:rFonts w:eastAsia="+mn-ea"/>
          <w:b/>
          <w:kern w:val="24"/>
          <w:sz w:val="28"/>
          <w:szCs w:val="28"/>
        </w:rPr>
        <w:t>Переход к цифровой маркировке и прослеживаемости оборота товаров «Честный знак»</w:t>
      </w:r>
    </w:p>
    <w:p w14:paraId="51A0BF68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b/>
          <w:kern w:val="24"/>
          <w:sz w:val="28"/>
          <w:szCs w:val="28"/>
        </w:rPr>
        <w:tab/>
      </w:r>
      <w:r w:rsidRPr="009A2D4E">
        <w:rPr>
          <w:rFonts w:eastAsia="+mn-ea"/>
          <w:kern w:val="24"/>
          <w:sz w:val="28"/>
          <w:szCs w:val="28"/>
        </w:rPr>
        <w:t xml:space="preserve">Переход к цифровой маркировке товаров и прослеживаемости оборота товаров в системе «Честный знак» это реализация грандиозного национального проекта, целью которого является цифровизация экономики, борьба с контрафактом, неуплатой налогов и защитой прав потребителей. Это касается абсолютно всех уровней товаропроводящей системы, от товаропроизводителей или импортеров через оптовые предприятия до розницы. </w:t>
      </w:r>
    </w:p>
    <w:p w14:paraId="1EDBD5EB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9A2D4E">
        <w:rPr>
          <w:rFonts w:eastAsia="+mn-ea"/>
          <w:kern w:val="24"/>
          <w:sz w:val="28"/>
          <w:szCs w:val="28"/>
        </w:rPr>
        <w:t>В 2023 году проведена большая работа с предприятиями потребительского рынка и услуг по вопросу передачи в информационную систему маркировки сведений об обороте маркированной продукции (молочная продукция, упакованная вода, табачная продукция, пиво и слабоалкогольные напитки, товары легкой промышленности, обувь, духи), передаваемых в составе универсального передаточного документа посредством электронного документооборота, а также сведений о выводе из оборота такой продукции (отработано 204 объекта).</w:t>
      </w:r>
      <w:r w:rsidRPr="009A2D4E">
        <w:t xml:space="preserve"> </w:t>
      </w:r>
    </w:p>
    <w:p w14:paraId="72AA69BE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14:paraId="0EA781E8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9A2D4E">
        <w:rPr>
          <w:rFonts w:eastAsia="+mn-ea"/>
          <w:b/>
          <w:kern w:val="24"/>
          <w:sz w:val="28"/>
          <w:szCs w:val="28"/>
        </w:rPr>
        <w:t xml:space="preserve">Выполнение требований Постановления Правительства Москвы </w:t>
      </w:r>
      <w:r w:rsidRPr="009A2D4E">
        <w:rPr>
          <w:rFonts w:eastAsia="+mn-ea"/>
          <w:b/>
          <w:kern w:val="24"/>
          <w:sz w:val="28"/>
          <w:szCs w:val="28"/>
        </w:rPr>
        <w:br/>
        <w:t xml:space="preserve">от 25.12.2013 № 902 «О размещении информационных </w:t>
      </w:r>
      <w:r w:rsidRPr="009A2D4E">
        <w:rPr>
          <w:rFonts w:eastAsia="+mn-ea"/>
          <w:b/>
          <w:kern w:val="24"/>
          <w:sz w:val="28"/>
          <w:szCs w:val="28"/>
        </w:rPr>
        <w:br/>
        <w:t>конструкций в городе Москве»</w:t>
      </w:r>
    </w:p>
    <w:p w14:paraId="4B2F59B4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В 2023 году</w:t>
      </w:r>
      <w:r w:rsidRPr="009A2D4E">
        <w:t xml:space="preserve"> </w:t>
      </w:r>
      <w:r w:rsidRPr="009A2D4E">
        <w:rPr>
          <w:sz w:val="28"/>
          <w:szCs w:val="28"/>
        </w:rPr>
        <w:t>сектором по вопросам торговли и услуг</w:t>
      </w:r>
      <w:r w:rsidRPr="009A2D4E">
        <w:t xml:space="preserve"> </w:t>
      </w:r>
      <w:r w:rsidRPr="009A2D4E">
        <w:rPr>
          <w:sz w:val="28"/>
          <w:szCs w:val="28"/>
        </w:rPr>
        <w:t>вручено 100 уведомлений по вопросу выявления Объединением административно-технической инспекции города Москвы (ОАТИ) нарушений в законности размещения вывесок. Все уведомления были отработаны, вывески приведены в соответствие или демонтированы.</w:t>
      </w:r>
    </w:p>
    <w:p w14:paraId="72911F9C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4769FFA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9A2D4E">
        <w:rPr>
          <w:b/>
          <w:sz w:val="28"/>
          <w:szCs w:val="28"/>
        </w:rPr>
        <w:t>Гранты на перепрофилирование Торговых Центров и на компенсацию затрат на изменение фасада ТЦ</w:t>
      </w:r>
    </w:p>
    <w:p w14:paraId="15E420D9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2D4E">
        <w:rPr>
          <w:sz w:val="28"/>
          <w:szCs w:val="28"/>
        </w:rPr>
        <w:t xml:space="preserve">В рамках реализации постановлений Правительства Москвы от 20.07.2023 № 1360-ПП «Об утверждении Порядка предоставления грантов из бюджета города Москвы юридическим лицам и индивидуальным предпринимателям, осуществившим перепрофилирование торговых центров (комплексов), расположенных на территории города Москвы» и 20.07.2023 № 1361-ПП «Об утверждении Порядка предоставления грантов из бюджета города Москвы юридическим лицам и индивидуальным предпринимателям, осуществившим </w:t>
      </w:r>
      <w:r w:rsidRPr="009A2D4E">
        <w:rPr>
          <w:sz w:val="28"/>
          <w:szCs w:val="28"/>
        </w:rPr>
        <w:lastRenderedPageBreak/>
        <w:t>изменение внешнего архитектурного облика торговых центров (комплексов), расположенных на территории города Москвы» проведена большая работа с руководителями крупных отдельно-стоящих объектов, в том числе 3 ТЦ, отработано 16 объектов.</w:t>
      </w:r>
    </w:p>
    <w:p w14:paraId="6BCCF54D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0EB8E5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9A2D4E">
        <w:rPr>
          <w:b/>
          <w:sz w:val="28"/>
          <w:szCs w:val="28"/>
        </w:rPr>
        <w:t>Участие предприятий потребительского рынка и услуг в городских фестивалях «Московские сезоны»</w:t>
      </w:r>
    </w:p>
    <w:p w14:paraId="57BFC9A9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2D4E">
        <w:rPr>
          <w:sz w:val="28"/>
          <w:szCs w:val="28"/>
        </w:rPr>
        <w:t>В апреле в фестивале «Рыбная неделя в Москве» принял участие рыбный ресторан «Океан», расположенный по адресу: проспект Мира, д. 99.</w:t>
      </w:r>
    </w:p>
    <w:p w14:paraId="73A84B7B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2D4E">
        <w:rPr>
          <w:sz w:val="28"/>
          <w:szCs w:val="28"/>
        </w:rPr>
        <w:t>В декабре в ресторанном фестивале «Московский новогодний завтрак» приняло участие кафе «Быстро Остро», расположенное по адресу: ул. Олонецкая, д. 4.  Москвичи и гости столицы могли здесь попробовать специальный утренний гастрономический фестивальный сет.</w:t>
      </w:r>
    </w:p>
    <w:p w14:paraId="1A64ADE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2D4E">
        <w:rPr>
          <w:sz w:val="28"/>
          <w:szCs w:val="28"/>
        </w:rPr>
        <w:t>Кроме того, в декабре в проекте «Московское чаепитие» участвовало кафе «Русский чай», расположенное по адресу: ул. 1-я Останкинская, д. 7А, стр. 18, в котором можно было познакомиться с традициями московской чайной культуры.</w:t>
      </w:r>
    </w:p>
    <w:p w14:paraId="236FAF37" w14:textId="77777777" w:rsidR="00205FBD" w:rsidRPr="009A2D4E" w:rsidRDefault="00205FBD" w:rsidP="00205FBD">
      <w:pPr>
        <w:tabs>
          <w:tab w:val="left" w:pos="945"/>
        </w:tabs>
      </w:pPr>
    </w:p>
    <w:p w14:paraId="0EA18AFA" w14:textId="77777777" w:rsidR="00205FBD" w:rsidRPr="00D60BC0" w:rsidRDefault="00D60BC0" w:rsidP="00D60BC0">
      <w:pPr>
        <w:ind w:firstLine="851"/>
        <w:jc w:val="center"/>
      </w:pPr>
      <w:r w:rsidRPr="00FC028F">
        <w:rPr>
          <w:b/>
          <w:u w:val="single"/>
        </w:rPr>
        <w:t>О деятельности управы района в социальной сфере</w:t>
      </w:r>
    </w:p>
    <w:p w14:paraId="665D62EC" w14:textId="77777777" w:rsidR="00205FBD" w:rsidRPr="009A2D4E" w:rsidRDefault="00205FBD" w:rsidP="00205FBD">
      <w:pPr>
        <w:ind w:firstLine="709"/>
        <w:contextualSpacing/>
        <w:jc w:val="center"/>
        <w:rPr>
          <w:b/>
        </w:rPr>
      </w:pPr>
    </w:p>
    <w:p w14:paraId="27A8EA3A" w14:textId="77777777" w:rsidR="00205FBD" w:rsidRPr="009A2D4E" w:rsidRDefault="00205FBD" w:rsidP="00205FBD">
      <w:pPr>
        <w:ind w:firstLine="709"/>
        <w:contextualSpacing/>
        <w:jc w:val="center"/>
        <w:rPr>
          <w:b/>
        </w:rPr>
      </w:pPr>
      <w:r w:rsidRPr="009A2D4E">
        <w:rPr>
          <w:b/>
        </w:rPr>
        <w:t>Призыв</w:t>
      </w:r>
    </w:p>
    <w:p w14:paraId="162E7B87" w14:textId="77777777" w:rsidR="00205FBD" w:rsidRPr="009A2D4E" w:rsidRDefault="00205FBD" w:rsidP="00205FBD">
      <w:pPr>
        <w:ind w:firstLine="709"/>
        <w:contextualSpacing/>
        <w:jc w:val="both"/>
      </w:pPr>
      <w:r w:rsidRPr="009A2D4E">
        <w:t xml:space="preserve">В целях обеспечения выполнения Федерального закона от 28 марта 1998 г. № 53-ФЗ «О воинской обязанности и военной службе», Федеральным законом от 25 июля 2002 г. № 113-ФЗ «Об альтернативной гражданской службе», на основании распоряжения управы Останкинского района от 31.03.2023 г. № 01-05-53 «О создании рабочей группы по координации деятельности в период проведения мероприятий по призыву граждан в Вооруженные силы Российской Федерации при управе Останкинского района города Москвы в период проведения призывной кампании 2023 года» в Останкинском районе сформирована межведомственная рабочая группа по координации деятельности в период проведения мероприятий по призыву граждан в Вооруженные силы Российской Федерации. </w:t>
      </w:r>
    </w:p>
    <w:p w14:paraId="1045B653" w14:textId="77777777" w:rsidR="00205FBD" w:rsidRPr="009A2D4E" w:rsidRDefault="00205FBD" w:rsidP="00205FBD">
      <w:pPr>
        <w:ind w:firstLine="709"/>
        <w:contextualSpacing/>
        <w:jc w:val="both"/>
      </w:pPr>
      <w:r w:rsidRPr="009A2D4E">
        <w:t>В весенний период 2023 года в Останкинском районе подлежало призыву 332 человека. Призвано в армию 25 человек при нормативе 25 человек, что составляет 100%. Не призвано в связи с отсрочкой или по состоянию здоровья 101 человек.</w:t>
      </w:r>
    </w:p>
    <w:p w14:paraId="5D703E2E" w14:textId="77777777" w:rsidR="00205FBD" w:rsidRPr="009A2D4E" w:rsidRDefault="00205FBD" w:rsidP="00205FBD">
      <w:pPr>
        <w:ind w:firstLine="709"/>
        <w:contextualSpacing/>
        <w:jc w:val="both"/>
      </w:pPr>
      <w:r w:rsidRPr="009A2D4E">
        <w:t>В осенний период в Останкинском районе подлежало призыву 206 человек. Призвано в армию 31 человек при нормативе 31 человек, что составляет 100%. Не призвано в связи с отсрочкой или по состоянию здоровья 123 человек.</w:t>
      </w:r>
    </w:p>
    <w:p w14:paraId="360E551C" w14:textId="77777777" w:rsidR="00205FBD" w:rsidRPr="009A2D4E" w:rsidRDefault="00205FBD" w:rsidP="00205FBD">
      <w:pPr>
        <w:ind w:firstLine="709"/>
        <w:contextualSpacing/>
        <w:jc w:val="center"/>
        <w:rPr>
          <w:b/>
        </w:rPr>
      </w:pPr>
    </w:p>
    <w:p w14:paraId="5EE3EA50" w14:textId="77777777" w:rsidR="00205FBD" w:rsidRPr="009A2D4E" w:rsidRDefault="00205FBD" w:rsidP="00205FBD">
      <w:pPr>
        <w:contextualSpacing/>
        <w:jc w:val="center"/>
        <w:rPr>
          <w:b/>
          <w:bCs/>
        </w:rPr>
      </w:pPr>
      <w:r w:rsidRPr="009A2D4E">
        <w:rPr>
          <w:b/>
          <w:bCs/>
        </w:rPr>
        <w:t>Спорт и досуг по месту жительства</w:t>
      </w:r>
    </w:p>
    <w:p w14:paraId="68A0E26A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На территории Останкинского района работает Государственное бюджетное учреждение «Спортивно-досуговый центр «Кентавр» филиал «Останкино», которое базируется в 4-х нежилых помещениях общей площадью 599,6 кв.м. по адресам: </w:t>
      </w:r>
    </w:p>
    <w:p w14:paraId="7F1AF729" w14:textId="77777777" w:rsidR="00205FBD" w:rsidRPr="009A2D4E" w:rsidRDefault="00205FBD" w:rsidP="00205FBD">
      <w:pPr>
        <w:ind w:firstLine="709"/>
        <w:contextualSpacing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 xml:space="preserve">- ул. 1-я Останкинская, д. 21; </w:t>
      </w:r>
    </w:p>
    <w:p w14:paraId="4888ED5C" w14:textId="77777777" w:rsidR="00205FBD" w:rsidRPr="009A2D4E" w:rsidRDefault="00205FBD" w:rsidP="00205FBD">
      <w:pPr>
        <w:ind w:firstLine="709"/>
        <w:contextualSpacing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- ул. Годовикова, д. 2;</w:t>
      </w:r>
    </w:p>
    <w:p w14:paraId="4806B9DD" w14:textId="77777777" w:rsidR="00205FBD" w:rsidRPr="009A2D4E" w:rsidRDefault="00205FBD" w:rsidP="00205FBD">
      <w:pPr>
        <w:ind w:firstLine="709"/>
        <w:contextualSpacing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- ул. Академика Королёва, д. 1;</w:t>
      </w:r>
    </w:p>
    <w:p w14:paraId="45152C26" w14:textId="77777777" w:rsidR="00205FBD" w:rsidRPr="009A2D4E" w:rsidRDefault="00205FBD" w:rsidP="00205FBD">
      <w:pPr>
        <w:ind w:firstLine="709"/>
        <w:contextualSpacing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- ул. Аргуновская, д. 16, корп. 2.</w:t>
      </w:r>
    </w:p>
    <w:p w14:paraId="584B97FA" w14:textId="77777777" w:rsidR="00205FBD" w:rsidRPr="009A2D4E" w:rsidRDefault="00205FBD" w:rsidP="00205FBD">
      <w:pPr>
        <w:ind w:firstLine="709"/>
        <w:contextualSpacing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В 2023 году в учреждении работали бюджетные и внебюджетные секции:</w:t>
      </w:r>
    </w:p>
    <w:p w14:paraId="67123A6B" w14:textId="77777777" w:rsidR="00205FBD" w:rsidRPr="009A2D4E" w:rsidRDefault="00205FBD" w:rsidP="00205FBD">
      <w:pPr>
        <w:ind w:firstLine="709"/>
        <w:contextualSpacing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lastRenderedPageBreak/>
        <w:t>-спортивные: 18 секций, в которых занималось 286 человек.</w:t>
      </w:r>
    </w:p>
    <w:p w14:paraId="41580A97" w14:textId="77777777" w:rsidR="00205FBD" w:rsidRPr="009A2D4E" w:rsidRDefault="00205FBD" w:rsidP="00205FBD">
      <w:pPr>
        <w:ind w:firstLine="709"/>
        <w:contextualSpacing/>
        <w:jc w:val="both"/>
        <w:rPr>
          <w:rFonts w:eastAsia="Times New Roman"/>
          <w:lang w:eastAsia="ru-RU"/>
        </w:rPr>
      </w:pPr>
      <w:r w:rsidRPr="009A2D4E">
        <w:rPr>
          <w:rFonts w:eastAsia="Times New Roman"/>
          <w:lang w:eastAsia="ru-RU"/>
        </w:rPr>
        <w:t>-досуговые: 7 секций, в которых занималось 126 человек.</w:t>
      </w:r>
    </w:p>
    <w:p w14:paraId="699B1606" w14:textId="77777777" w:rsidR="00205FBD" w:rsidRPr="009A2D4E" w:rsidRDefault="00205FBD" w:rsidP="00205FBD">
      <w:pPr>
        <w:ind w:firstLine="709"/>
        <w:contextualSpacing/>
        <w:jc w:val="both"/>
        <w:rPr>
          <w:rFonts w:eastAsia="Times New Roman"/>
          <w:lang w:eastAsia="ru-RU"/>
        </w:rPr>
      </w:pPr>
      <w:r w:rsidRPr="009A2D4E">
        <w:rPr>
          <w:rFonts w:eastAsia="+mn-ea"/>
          <w:kern w:val="24"/>
        </w:rPr>
        <w:t xml:space="preserve">По программе «Московское долголетие» работало 7 направлений с общей численностью занимающихся 160 человек. </w:t>
      </w:r>
    </w:p>
    <w:p w14:paraId="7DA8D5D8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На территории района работали 2 некоммерческие организации: </w:t>
      </w:r>
    </w:p>
    <w:p w14:paraId="5120AE5D" w14:textId="77777777" w:rsidR="00205FBD" w:rsidRPr="009A2D4E" w:rsidRDefault="00205FBD" w:rsidP="00205FBD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 xml:space="preserve">Автономная некоммерческая организация «Русские традиции» Досуговый центр для всей семьи «Пять окон» по адресу: ул. Академика Королева, д. 8, корп. 2; </w:t>
      </w:r>
    </w:p>
    <w:p w14:paraId="6DCDF907" w14:textId="77777777" w:rsidR="00205FBD" w:rsidRPr="009A2D4E" w:rsidRDefault="00205FBD" w:rsidP="00205FBD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9A2D4E">
        <w:rPr>
          <w:rFonts w:cs="Times New Roman"/>
        </w:rPr>
        <w:t xml:space="preserve">Региональная общественная организация «Я, ТЫ, МЫ – СТОЛИЦА». </w:t>
      </w:r>
    </w:p>
    <w:p w14:paraId="11D77A2E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Некоммерческие организации принимали участие во всех районных мероприятиях, в том числе в онлайн режиме.  </w:t>
      </w:r>
    </w:p>
    <w:p w14:paraId="1276FB46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В Останкинском районе имеется 129 спортивных сооружений, </w:t>
      </w:r>
      <w:r w:rsidRPr="009A2D4E">
        <w:rPr>
          <w:rFonts w:eastAsia="+mn-ea"/>
          <w:kern w:val="24"/>
          <w:sz w:val="28"/>
          <w:szCs w:val="28"/>
        </w:rPr>
        <w:br/>
        <w:t>33 универсальных плоскостных спортивных сооружения, 23 спортивных зала (образовательные учреждения, фитнес-клубы и др.) и 22 плоскостных спортивных сооружения на территории образовательных организаций и ВДНХ.</w:t>
      </w:r>
    </w:p>
    <w:p w14:paraId="7992679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В зимний период 10 спортплощадок заливаются для массового катания. Балансодержателем площадок является ГБУ «Жилищник Останкинского района». </w:t>
      </w:r>
    </w:p>
    <w:p w14:paraId="009E2BA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На территории района работает каток с искусственным льдом с навесом по адресу: Прудовой проезд, д. 10. На катке работает 2 секции по хоккею. В 2023 году было проведено 7 мероприятий, в том числе Новогодние мероприятия. </w:t>
      </w:r>
    </w:p>
    <w:p w14:paraId="4EFCBCD8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</w:p>
    <w:p w14:paraId="50E57FE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9A2D4E">
        <w:rPr>
          <w:rFonts w:eastAsia="+mn-ea"/>
          <w:b/>
          <w:kern w:val="24"/>
          <w:sz w:val="28"/>
          <w:szCs w:val="28"/>
        </w:rPr>
        <w:t>Мероприятия</w:t>
      </w:r>
    </w:p>
    <w:p w14:paraId="0F680F78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Для жителей района к праздничным и памятным датам управой района совместно с ГБУ «СДЦ «Кентавр» филиал «Останкино», а также автономными некоммерческими организациями были организованы и проведены 40 досуговых и 40 спортивно-массовых мероприятий. </w:t>
      </w:r>
    </w:p>
    <w:p w14:paraId="26262691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Из более ярких мероприятий хотелось бы отметить:</w:t>
      </w:r>
    </w:p>
    <w:p w14:paraId="20A25674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-в январе 2023 проведена интерактивная программа для детей «Новогодний переполох» в честь празднования Нового года на катке с искусственным льдом; </w:t>
      </w:r>
    </w:p>
    <w:p w14:paraId="0EDB687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преддверии праздника «День защитника Отечества», состоялось памятное возложение цветов к стеле «Врата Победы» в парке Останкино.</w:t>
      </w:r>
    </w:p>
    <w:p w14:paraId="1242C21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Мемориал установлен в память о погибших добровольцах 13-й и 6-й дивизий народного ополчения, оборонявших Москву;</w:t>
      </w:r>
    </w:p>
    <w:p w14:paraId="261DD789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феврале 2023 года в рамках празднования Широкой Масленицы состоялось мероприятие «Широкая масленица». Фольклорная программа: масленичные гулянья, выступление творческих коллективов и артистов района, а также в феврале по адресу: Академика Королева, д. 10 сквер состоялась интерактивная программа «Движение-жизнь!» приуроченная к празднованию Широкой Масленицы;</w:t>
      </w:r>
    </w:p>
    <w:p w14:paraId="61E2660E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марте 2023 года состоялось праздничное мероприятие, посвященное празднованию международного женского дня;</w:t>
      </w:r>
    </w:p>
    <w:p w14:paraId="45720545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-ежемесячно проходят поздравления заместителем главы управы по взаимодействию с населением юбиляров-жителей Останкинского района с 95-ти и </w:t>
      </w:r>
      <w:r w:rsidRPr="009A2D4E">
        <w:rPr>
          <w:rFonts w:eastAsia="+mn-ea"/>
          <w:kern w:val="24"/>
          <w:sz w:val="28"/>
          <w:szCs w:val="28"/>
        </w:rPr>
        <w:br/>
        <w:t>100-летием;</w:t>
      </w:r>
    </w:p>
    <w:p w14:paraId="42410E45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мае прошло праздничное мероприятие, посвящённое 9 мая: «День Победы!»;</w:t>
      </w:r>
    </w:p>
    <w:p w14:paraId="54CD3D9D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июне состоялась праздничная программа, посвященная Дню России в сквере по адресу: ул. Академика Королёва, д. 10;</w:t>
      </w:r>
    </w:p>
    <w:p w14:paraId="60C193FD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lastRenderedPageBreak/>
        <w:t>- в июле было организовано возложение цветов к мемориалу советских воинов у памятника «Врата Победы», погибшим в боях за Москву добровольцам-ополчения 13-й и 6-й дивизии народного ополчения, в честь 82-й годовщины формирования Московского народного ополчения;</w:t>
      </w:r>
    </w:p>
    <w:p w14:paraId="7D573696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июле был организован праздничный концерт, посвящённый Дню семьи, любви и верности;</w:t>
      </w:r>
    </w:p>
    <w:p w14:paraId="15D604FE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июне, в парке Останкино около мемориала-стелы «Врата Победы» состоялся Памятный митинг в память всех погибших солдат Великой Отечественной войны;</w:t>
      </w:r>
    </w:p>
    <w:p w14:paraId="4E8A3859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августе состоялась интерактивно-развлекательная программа «До свиданья лето! Здравствуй, школа!»;</w:t>
      </w:r>
    </w:p>
    <w:p w14:paraId="27A09164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-также в августе прошел Фестиваль творчества и урожая «</w:t>
      </w:r>
      <w:proofErr w:type="spellStart"/>
      <w:r w:rsidRPr="009A2D4E">
        <w:rPr>
          <w:rFonts w:eastAsia="+mn-ea"/>
          <w:kern w:val="24"/>
          <w:sz w:val="28"/>
          <w:szCs w:val="28"/>
        </w:rPr>
        <w:t>Спасовский</w:t>
      </w:r>
      <w:proofErr w:type="spellEnd"/>
      <w:r w:rsidRPr="009A2D4E">
        <w:rPr>
          <w:rFonts w:eastAsia="+mn-ea"/>
          <w:kern w:val="24"/>
          <w:sz w:val="28"/>
          <w:szCs w:val="28"/>
        </w:rPr>
        <w:t xml:space="preserve"> урожай» в сквере по адресу: ул. Академика Королёва, д.10;</w:t>
      </w:r>
    </w:p>
    <w:p w14:paraId="55F661C0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рамках патронатных акций в течении всего года, совместно с Молодежной палатой, Советом Ветеранов</w:t>
      </w:r>
      <w:r w:rsidR="00CF3E2B">
        <w:rPr>
          <w:rFonts w:eastAsia="+mn-ea"/>
          <w:kern w:val="24"/>
          <w:sz w:val="28"/>
          <w:szCs w:val="28"/>
        </w:rPr>
        <w:t>,</w:t>
      </w:r>
      <w:r w:rsidRPr="009A2D4E">
        <w:rPr>
          <w:rFonts w:eastAsia="+mn-ea"/>
          <w:kern w:val="24"/>
          <w:sz w:val="28"/>
          <w:szCs w:val="28"/>
        </w:rPr>
        <w:t xml:space="preserve"> общественными советниками</w:t>
      </w:r>
      <w:r w:rsidR="00CF3E2B">
        <w:rPr>
          <w:rFonts w:eastAsia="+mn-ea"/>
          <w:kern w:val="24"/>
          <w:sz w:val="28"/>
          <w:szCs w:val="28"/>
        </w:rPr>
        <w:t>, администрацией муниципального округа Останкинский и депутатами Совета депутатов МО Останкинский</w:t>
      </w:r>
      <w:r w:rsidRPr="009A2D4E">
        <w:rPr>
          <w:rFonts w:eastAsia="+mn-ea"/>
          <w:kern w:val="24"/>
          <w:sz w:val="28"/>
          <w:szCs w:val="28"/>
        </w:rPr>
        <w:t xml:space="preserve">, к памятникам и мемориальным доскам проводились возложения цветов; </w:t>
      </w:r>
    </w:p>
    <w:p w14:paraId="6810D3F8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-в Международный День защиты детей 1 июня состоялась праздничная программа: «Детства яркая планета»;</w:t>
      </w:r>
    </w:p>
    <w:p w14:paraId="68A0CD66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-ко дню города Москвы подготовлена большая концертная программа на которой выступали творческие коллективы, проводились мастер-классы для жителей. </w:t>
      </w:r>
    </w:p>
    <w:p w14:paraId="7BF4A901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Проведены Новогодние елки Главы управы и Главы муниципального округа с обхватом более 1300 детей. Из которых 1 новогоднее представление, организованно Советом депутатов муниципального округа Останкинский, 1 новогоднее представление в ГБОУ школе №1415 и силами районного семейного досугового центра «</w:t>
      </w:r>
      <w:proofErr w:type="spellStart"/>
      <w:r w:rsidRPr="009A2D4E">
        <w:rPr>
          <w:rFonts w:eastAsia="+mn-ea"/>
          <w:kern w:val="24"/>
          <w:sz w:val="28"/>
          <w:szCs w:val="28"/>
        </w:rPr>
        <w:t>ПятьОКон</w:t>
      </w:r>
      <w:proofErr w:type="spellEnd"/>
      <w:r w:rsidRPr="009A2D4E">
        <w:rPr>
          <w:rFonts w:eastAsia="+mn-ea"/>
          <w:kern w:val="24"/>
          <w:sz w:val="28"/>
          <w:szCs w:val="28"/>
        </w:rPr>
        <w:t xml:space="preserve">» для детей разных возрастов от самых маленьких до детей постарше. Были приглашены дети </w:t>
      </w:r>
      <w:r w:rsidRPr="009A2D4E">
        <w:rPr>
          <w:sz w:val="28"/>
          <w:szCs w:val="28"/>
        </w:rPr>
        <w:t xml:space="preserve">из социально-незащищенных, многодетных семей и находящихся в трудной жизненной ситуации.  </w:t>
      </w:r>
    </w:p>
    <w:p w14:paraId="74047B3A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Проведены Новогодние, вошедшие в традицию, акции:</w:t>
      </w:r>
    </w:p>
    <w:p w14:paraId="6AF8679D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«Дед Мороз в каждый двор», в рамках которой Дед Мороз во дворах района поздравлял детей с Новым годом и дарил конфеты;</w:t>
      </w:r>
    </w:p>
    <w:p w14:paraId="56ABE280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- Новогодняя акция «Дед Мороз», в рамках которой сказочные персонажи Дед Мороз и Снегурочка поздравляли на дому детей с особенностями в развитии и из многодетных семей с красочным представлением, стихами и песнями. </w:t>
      </w:r>
    </w:p>
    <w:p w14:paraId="1B1D3B11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</w:p>
    <w:p w14:paraId="4B6FCA99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contextualSpacing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9A2D4E">
        <w:rPr>
          <w:rFonts w:eastAsia="+mn-ea"/>
          <w:b/>
          <w:kern w:val="24"/>
          <w:sz w:val="28"/>
          <w:szCs w:val="28"/>
        </w:rPr>
        <w:t>Вакцинация/ревакцинация</w:t>
      </w:r>
    </w:p>
    <w:p w14:paraId="1ABC3E1B" w14:textId="77777777" w:rsidR="00205FBD" w:rsidRPr="009A2D4E" w:rsidRDefault="00205FBD" w:rsidP="00205FBD">
      <w:pPr>
        <w:ind w:firstLine="709"/>
        <w:jc w:val="both"/>
        <w:rPr>
          <w:rFonts w:eastAsia="Calibri"/>
        </w:rPr>
      </w:pPr>
      <w:r w:rsidRPr="009A2D4E">
        <w:t>В целях борьбы с распространением гриппа, проводятся профилактические мероприятия, предусмотренные рекомендациями Роспотребнадзора и Указами Мэра. С</w:t>
      </w:r>
      <w:r w:rsidRPr="009A2D4E">
        <w:rPr>
          <w:rFonts w:eastAsia="Calibri"/>
        </w:rPr>
        <w:t xml:space="preserve">отрудники управы и подведомственных организаций ревакцинированы 100% от гриппа. Сотрудники подведомственных организаций профилактически </w:t>
      </w:r>
      <w:proofErr w:type="spellStart"/>
      <w:r w:rsidRPr="009A2D4E">
        <w:rPr>
          <w:rFonts w:eastAsia="Calibri"/>
        </w:rPr>
        <w:t>провакцинированы</w:t>
      </w:r>
      <w:proofErr w:type="spellEnd"/>
      <w:r w:rsidRPr="009A2D4E">
        <w:rPr>
          <w:rFonts w:eastAsia="Calibri"/>
        </w:rPr>
        <w:t xml:space="preserve"> от гриппа.</w:t>
      </w:r>
    </w:p>
    <w:p w14:paraId="42A74236" w14:textId="77777777" w:rsidR="00205FBD" w:rsidRPr="009A2D4E" w:rsidRDefault="00205FBD" w:rsidP="00205FBD">
      <w:pPr>
        <w:ind w:firstLine="709"/>
        <w:jc w:val="both"/>
        <w:rPr>
          <w:rFonts w:eastAsia="Calibri"/>
          <w:bCs/>
          <w:lang w:eastAsia="ar-SA"/>
        </w:rPr>
      </w:pPr>
      <w:r w:rsidRPr="009A2D4E">
        <w:rPr>
          <w:rFonts w:eastAsia="Calibri"/>
          <w:bCs/>
          <w:lang w:eastAsia="ar-SA"/>
        </w:rPr>
        <w:t>В рамках профилактических мер осуществлялось информирование жителей района о необходимости вакцинации и соблюдении мер профилактики инфекции гриппа. Информационные материалы размещаются на сайте управы, телеграм-каналах, социальных сетях и информационных стендах.</w:t>
      </w:r>
    </w:p>
    <w:p w14:paraId="25A3F87F" w14:textId="77777777" w:rsidR="00205FBD" w:rsidRPr="009A2D4E" w:rsidRDefault="00205FBD" w:rsidP="00205FBD">
      <w:pPr>
        <w:ind w:firstLine="709"/>
        <w:jc w:val="both"/>
        <w:rPr>
          <w:rFonts w:eastAsia="Calibri"/>
          <w:bCs/>
          <w:lang w:eastAsia="ar-SA"/>
        </w:rPr>
      </w:pPr>
      <w:r w:rsidRPr="009A2D4E">
        <w:rPr>
          <w:rFonts w:eastAsia="Calibri"/>
          <w:bCs/>
          <w:lang w:eastAsia="ar-SA"/>
        </w:rPr>
        <w:lastRenderedPageBreak/>
        <w:t>Большая работа проводилась по информированию и разъяснению о необходимости вакцинации от гриппа с предприятиями и организациями в районе. Этот вопрос держится на постоянном контроле.</w:t>
      </w:r>
    </w:p>
    <w:p w14:paraId="1E80E2AD" w14:textId="77777777" w:rsidR="00205FBD" w:rsidRPr="009A2D4E" w:rsidRDefault="00205FBD" w:rsidP="00205FBD">
      <w:pPr>
        <w:ind w:firstLine="709"/>
        <w:jc w:val="both"/>
        <w:rPr>
          <w:rFonts w:eastAsia="Calibri"/>
        </w:rPr>
      </w:pPr>
    </w:p>
    <w:p w14:paraId="5184C5B6" w14:textId="77777777" w:rsidR="00205FBD" w:rsidRPr="009A2D4E" w:rsidRDefault="00205FBD" w:rsidP="00205FBD">
      <w:pPr>
        <w:jc w:val="center"/>
        <w:rPr>
          <w:b/>
          <w:bCs/>
        </w:rPr>
      </w:pPr>
      <w:r w:rsidRPr="009A2D4E">
        <w:rPr>
          <w:b/>
          <w:bCs/>
        </w:rPr>
        <w:t>Молодежная палата Останкинского района</w:t>
      </w:r>
    </w:p>
    <w:p w14:paraId="6DA1C02A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 xml:space="preserve">В Останкинском районе действует молодежная палата. В состав молодежной палаты входят представители трудящейся молодежи и студенты. Целями работы молодежной палаты являются: </w:t>
      </w:r>
    </w:p>
    <w:p w14:paraId="7155FE6B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привлечение молодежи к активному участию в общественной жизни;</w:t>
      </w:r>
    </w:p>
    <w:p w14:paraId="0B0E561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формирование здорового образа жизни молодых граждан;</w:t>
      </w:r>
    </w:p>
    <w:p w14:paraId="400A917E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развитие общественно-политической культуры молодежи;</w:t>
      </w:r>
    </w:p>
    <w:p w14:paraId="707C6B62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поддержка талантливой молодежи.</w:t>
      </w:r>
    </w:p>
    <w:p w14:paraId="70307BEB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Молодежная палата активно взаимодействует с управой Останкинского района, Комиссией по делам несовершеннолетних, с некоммерческими организациями, досуговыми учреждениями района при проведении мероприятий, приуроченных к знаменательным датам. Молодежная палата оказывает содействие и принимает участие во всех районных соревнованиях, концертах, организованных акциях и флэш-мобах, которые проходят на территории Останкинского района. Ежегодно члены молодежной палаты при планировании своей деятельности отмечают знаковые события, а также инициируют проведение различных досуговых активностей, акций, флэш-мобов, спортивных соревнований для жителей Останкинского района и Северо-Восточного административного округа. В 2023 году Молодежной палатой были проведены следующие крупные мероприятия, которые были высоко отмечены отличной подготовкой и проведением в Останкинском районе. Такие как:</w:t>
      </w:r>
    </w:p>
    <w:p w14:paraId="0F0EE72D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-Мемориально-патронатные акции по уходу за памятниками, мемориальными досками памятными знаками и захоронениями участников Великой Отечественной войны, военачальников, воинов-интернационалистов, посвященные Дню Защитника Отечества и Дню памяти о россиянах, исполнявших служебный долг за пределами Отечества;</w:t>
      </w:r>
    </w:p>
    <w:p w14:paraId="49C7661D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Нормы ГТО. Январь 2023 года в школе 1531;</w:t>
      </w:r>
    </w:p>
    <w:p w14:paraId="01A54C4B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Интерактивная программа на катке, посвящённая дню студента. Январь 2023 года;</w:t>
      </w:r>
    </w:p>
    <w:p w14:paraId="3D6C7FFC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Памятная акция в Останкинском парке, посвящённая дню защитника Отечества. Февраль 2023 года;</w:t>
      </w:r>
    </w:p>
    <w:p w14:paraId="0676BCD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Памятная акция к годовщине полёта Гагарина на Аллее Космонавтов, апрель 2023 года</w:t>
      </w:r>
    </w:p>
    <w:p w14:paraId="1438592F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 Встреча учащихся школы 1531 с космонавтом, героем России Еленой Владимировной Кондаковой, апрель 2023 года</w:t>
      </w:r>
    </w:p>
    <w:p w14:paraId="50C20CF5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-</w:t>
      </w:r>
      <w:proofErr w:type="spellStart"/>
      <w:r w:rsidRPr="009A2D4E">
        <w:rPr>
          <w:sz w:val="28"/>
          <w:szCs w:val="28"/>
        </w:rPr>
        <w:t>Интелектуально-позновательная</w:t>
      </w:r>
      <w:proofErr w:type="spellEnd"/>
      <w:r w:rsidRPr="009A2D4E">
        <w:rPr>
          <w:sz w:val="28"/>
          <w:szCs w:val="28"/>
        </w:rPr>
        <w:t xml:space="preserve"> игра «По страницам православия» в школе №1415, март 2023 года;</w:t>
      </w:r>
    </w:p>
    <w:p w14:paraId="3F77E547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июнь 2023 года, акция "Свеча памяти", приуроченная к годовщине начала Великой Отечественной войны.</w:t>
      </w:r>
    </w:p>
    <w:p w14:paraId="75A39933" w14:textId="77777777" w:rsidR="00205FBD" w:rsidRPr="009A2D4E" w:rsidRDefault="00205FBD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9A2D4E">
        <w:rPr>
          <w:rFonts w:eastAsia="+mn-ea"/>
          <w:kern w:val="24"/>
          <w:sz w:val="28"/>
          <w:szCs w:val="28"/>
        </w:rPr>
        <w:t>При содействии и помощи членов молодежной палаты были организованы площадки в образовательных учреждениях для проведения Большого этнографического диктанта.</w:t>
      </w:r>
    </w:p>
    <w:p w14:paraId="20393383" w14:textId="77777777" w:rsidR="00760722" w:rsidRPr="00760722" w:rsidRDefault="00760722" w:rsidP="00205FBD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lastRenderedPageBreak/>
        <w:t>Члены молодежной палаты приняли активное участие в организации и проведении выборов Мэра Москвы в качестве волонтеров.</w:t>
      </w:r>
    </w:p>
    <w:p w14:paraId="4D79F757" w14:textId="77777777" w:rsidR="00205FBD" w:rsidRPr="009A2D4E" w:rsidRDefault="00205FBD" w:rsidP="00205FBD">
      <w:pPr>
        <w:ind w:firstLine="709"/>
        <w:jc w:val="both"/>
        <w:rPr>
          <w:bCs/>
        </w:rPr>
      </w:pPr>
      <w:r w:rsidRPr="009A2D4E">
        <w:rPr>
          <w:bCs/>
        </w:rPr>
        <w:t xml:space="preserve">В рамках противодействия идеологии экстремизма и терроризма, и развития межнациональных отношений молодежной палатой были проведены: </w:t>
      </w:r>
    </w:p>
    <w:p w14:paraId="5B129AC6" w14:textId="77777777" w:rsidR="00205FBD" w:rsidRPr="009A2D4E" w:rsidRDefault="00205FBD" w:rsidP="00205FBD">
      <w:pPr>
        <w:ind w:firstLine="709"/>
        <w:jc w:val="both"/>
      </w:pPr>
      <w:r w:rsidRPr="009A2D4E">
        <w:t xml:space="preserve">-рейды по выявлению надписей экстремистской направленности (выявлено и закрашено 570 надписей); </w:t>
      </w:r>
    </w:p>
    <w:p w14:paraId="73C8736C" w14:textId="77777777" w:rsidR="00205FBD" w:rsidRPr="009A2D4E" w:rsidRDefault="00205FBD" w:rsidP="00205FBD">
      <w:pPr>
        <w:ind w:firstLine="709"/>
        <w:jc w:val="both"/>
      </w:pPr>
      <w:r w:rsidRPr="009A2D4E">
        <w:t xml:space="preserve">-мониторинг сети Интернет по вопросам распространения идей экстремизма и терроризма в сети Интернет; </w:t>
      </w:r>
    </w:p>
    <w:p w14:paraId="6C00D9BD" w14:textId="77777777" w:rsidR="00205FBD" w:rsidRPr="009A2D4E" w:rsidRDefault="00205FBD" w:rsidP="00205FBD">
      <w:pPr>
        <w:ind w:firstLine="709"/>
        <w:jc w:val="both"/>
      </w:pPr>
      <w:r w:rsidRPr="009A2D4E">
        <w:t xml:space="preserve">- рейды по выявлению товаров, сувениров и листовок с экстремистской символикой; </w:t>
      </w:r>
    </w:p>
    <w:p w14:paraId="77AE09E3" w14:textId="77777777" w:rsidR="00205FBD" w:rsidRPr="009A2D4E" w:rsidRDefault="00205FBD" w:rsidP="00205FBD">
      <w:pPr>
        <w:ind w:firstLine="709"/>
        <w:jc w:val="both"/>
      </w:pPr>
      <w:r w:rsidRPr="009A2D4E">
        <w:t>-мониторинг интернет-сетей по вопросу распространения идей экстремизма и терроризма в сети интернет.</w:t>
      </w:r>
    </w:p>
    <w:p w14:paraId="6ABE4EC3" w14:textId="77777777" w:rsidR="00205FBD" w:rsidRPr="009A2D4E" w:rsidRDefault="00205FBD" w:rsidP="00205FBD">
      <w:pPr>
        <w:ind w:firstLine="709"/>
        <w:jc w:val="both"/>
      </w:pPr>
      <w:r w:rsidRPr="009A2D4E">
        <w:t>В рамках антинаркотического направления ежемесячно (в течение года) молодежная палата Останкинского района проводила рейды по выявлению надписей «Соль», «Спайс» и другой рекламы наркотических веществ.</w:t>
      </w:r>
    </w:p>
    <w:p w14:paraId="21E06E13" w14:textId="77777777" w:rsidR="00205FBD" w:rsidRPr="009A2D4E" w:rsidRDefault="00205FBD" w:rsidP="00205FBD">
      <w:pPr>
        <w:ind w:firstLine="709"/>
        <w:jc w:val="both"/>
      </w:pPr>
      <w:r w:rsidRPr="009A2D4E">
        <w:t xml:space="preserve">Члены молодежной палаты совместно с </w:t>
      </w:r>
      <w:proofErr w:type="spellStart"/>
      <w:r w:rsidRPr="009A2D4E">
        <w:t>КДНиЗП</w:t>
      </w:r>
      <w:proofErr w:type="spellEnd"/>
      <w:r w:rsidRPr="009A2D4E">
        <w:t xml:space="preserve"> и ОМВД России по Останкинскому району проводили мониторинг спортивных площадок на территории Останкинского района, также устраивала рейды по детским и спортивным площадкам по выявлению правонарушений со стороны подростков, а также Молодёжная палата реализовывает проект по мониторингу состояния спортивных и детских площадок, расположенных на территории Останкинского района. В его рамках активисты проверяют соответствие критериям имеющихся сооружений. При случаях выявления нарушений об этом сообщается.</w:t>
      </w:r>
    </w:p>
    <w:p w14:paraId="39EBA392" w14:textId="77777777" w:rsidR="00205FBD" w:rsidRDefault="00205FBD" w:rsidP="00205FBD">
      <w:pPr>
        <w:shd w:val="clear" w:color="auto" w:fill="FFFFFF"/>
        <w:ind w:right="96" w:firstLine="709"/>
        <w:jc w:val="both"/>
      </w:pPr>
    </w:p>
    <w:p w14:paraId="1FEEFB9F" w14:textId="77777777" w:rsidR="00D60BC0" w:rsidRPr="006F4FF4" w:rsidRDefault="00D60BC0" w:rsidP="00D60BC0">
      <w:pPr>
        <w:jc w:val="center"/>
        <w:rPr>
          <w:b/>
        </w:rPr>
      </w:pPr>
      <w:r w:rsidRPr="006F4FF4">
        <w:rPr>
          <w:b/>
        </w:rPr>
        <w:t>Комиссии по делам несовершеннолетних и защите их прав</w:t>
      </w:r>
    </w:p>
    <w:p w14:paraId="2E37C599" w14:textId="77777777" w:rsidR="00D60BC0" w:rsidRPr="006F4FF4" w:rsidRDefault="00D60BC0" w:rsidP="00D60BC0">
      <w:pPr>
        <w:jc w:val="center"/>
        <w:rPr>
          <w:b/>
        </w:rPr>
      </w:pPr>
      <w:r w:rsidRPr="006F4FF4">
        <w:rPr>
          <w:b/>
        </w:rPr>
        <w:t>Останкинского района города Москвы</w:t>
      </w:r>
    </w:p>
    <w:p w14:paraId="2CA45952" w14:textId="77777777" w:rsidR="00D60BC0" w:rsidRDefault="00D60BC0" w:rsidP="00D60BC0">
      <w:pPr>
        <w:ind w:firstLine="708"/>
        <w:jc w:val="both"/>
      </w:pPr>
      <w:r>
        <w:t xml:space="preserve">Работа комиссии по делам несовершеннолетних и защите из прав строится во взаимодействии с органами и учреждениями системы профилактики безнадзорности и правонарушений несовершеннолетних в соответствии с требованиями Федерального Закона Российской Федерации «Об основах системы профилактики безнадзорности и правонарушений несовершеннолетних» №120 - ФЗ от 24.06.1999г., с Регламентом межведомственного взаимодействия по выявлению семейного неблагополучия, организация работы с семьями, находящимися в социально-опасном положении, трудной жизненной ситуации. </w:t>
      </w:r>
    </w:p>
    <w:p w14:paraId="3803775B" w14:textId="77777777" w:rsidR="00D60BC0" w:rsidRDefault="00D60BC0" w:rsidP="00D60BC0">
      <w:pPr>
        <w:ind w:firstLine="708"/>
        <w:jc w:val="both"/>
      </w:pPr>
      <w:r>
        <w:t>Проведено 26 заседаний комиссии:</w:t>
      </w:r>
    </w:p>
    <w:p w14:paraId="7806AC5B" w14:textId="77777777" w:rsidR="00D60BC0" w:rsidRDefault="00D60BC0" w:rsidP="00D60BC0">
      <w:pPr>
        <w:jc w:val="both"/>
      </w:pPr>
      <w:r>
        <w:t>1)</w:t>
      </w:r>
      <w:r>
        <w:tab/>
        <w:t>Кол-во протоколов, поступивших на рассмотрение комиссии за год -56;</w:t>
      </w:r>
    </w:p>
    <w:p w14:paraId="330F1825" w14:textId="77777777" w:rsidR="00D60BC0" w:rsidRDefault="00D60BC0" w:rsidP="00D60BC0">
      <w:pPr>
        <w:jc w:val="both"/>
      </w:pPr>
      <w:r>
        <w:t>2)</w:t>
      </w:r>
      <w:r>
        <w:tab/>
        <w:t>Число н/л, состоящих на учете – 28, снятых с учета- 18 (17 по исправлению);</w:t>
      </w:r>
    </w:p>
    <w:p w14:paraId="651E0B4C" w14:textId="77777777" w:rsidR="00D60BC0" w:rsidRDefault="00D60BC0" w:rsidP="00D60BC0">
      <w:pPr>
        <w:jc w:val="both"/>
      </w:pPr>
      <w:r>
        <w:t>3)</w:t>
      </w:r>
      <w:r>
        <w:tab/>
        <w:t>Число н/л, состоящих на учете в КДН и ЗП, «охваченных» различными формами организованного досуга по месту жительства - 95%;</w:t>
      </w:r>
    </w:p>
    <w:p w14:paraId="4CA443DE" w14:textId="77777777" w:rsidR="00D60BC0" w:rsidRDefault="00D60BC0" w:rsidP="00D60BC0">
      <w:pPr>
        <w:jc w:val="both"/>
      </w:pPr>
      <w:r>
        <w:t>4)</w:t>
      </w:r>
      <w:r>
        <w:tab/>
        <w:t>Протоколов, поступивших на несовершеннолетних -25</w:t>
      </w:r>
    </w:p>
    <w:p w14:paraId="54CC6CA5" w14:textId="77777777" w:rsidR="00D60BC0" w:rsidRDefault="00D60BC0" w:rsidP="00D60BC0">
      <w:pPr>
        <w:jc w:val="both"/>
      </w:pPr>
      <w:r>
        <w:t>5)</w:t>
      </w:r>
      <w:r>
        <w:tab/>
        <w:t>Протоколов, поступивших на родителей- 2023-31 (5.35-27, 20.22-3,6.23-1);</w:t>
      </w:r>
    </w:p>
    <w:p w14:paraId="4170DD58" w14:textId="77777777" w:rsidR="00D60BC0" w:rsidRDefault="00D60BC0" w:rsidP="00D60BC0">
      <w:pPr>
        <w:jc w:val="both"/>
      </w:pPr>
      <w:r>
        <w:t>6)</w:t>
      </w:r>
      <w:r>
        <w:tab/>
        <w:t>Было проведено мероприятий в 2023г. - 374 (обхват н/л и их родителей составило более 9575 человек). Часть мероприятий проходила в режиме ОНЛАЙН.</w:t>
      </w:r>
    </w:p>
    <w:p w14:paraId="21E845EC" w14:textId="77777777" w:rsidR="00D60BC0" w:rsidRDefault="00D60BC0" w:rsidP="00D60BC0">
      <w:pPr>
        <w:ind w:firstLine="708"/>
        <w:jc w:val="both"/>
      </w:pPr>
      <w:r>
        <w:t xml:space="preserve">Комиссия по делам несовершеннолетних и защите их прав проводит мероприятия по координации деятельности органов системы профилактики безнадзорности и правонарушений несовершеннолетних. Были разработаны и реализуется: «Комплексная программа «Профилактика безнадзорности, </w:t>
      </w:r>
      <w:r>
        <w:lastRenderedPageBreak/>
        <w:t xml:space="preserve">правонарушения, преступности и наркомании несовершеннолетних Останкинского района города Москвы» на 2020 – 2024 годы» и «Целевая программа по профилактики и противодействию наркомании несовершеннолетних на территории Останкинского района на 2021-2025 годы» и утвержден План комплексных мероприятий по противодействию этнополитическому экстремизму на 2021-2025 года. </w:t>
      </w:r>
    </w:p>
    <w:p w14:paraId="66CF371D" w14:textId="77777777" w:rsidR="00D60BC0" w:rsidRDefault="00D60BC0" w:rsidP="00D60BC0">
      <w:pPr>
        <w:ind w:firstLine="708"/>
        <w:jc w:val="both"/>
      </w:pPr>
      <w:r>
        <w:t xml:space="preserve">В 2023 году несовершеннолетние жители Останкинского района в массовых публичных мероприятиях, несогласованных с органами власти, не принимали участие. Для создания условий разрешения конфликтных ситуаций в образовательных учреждениях созданы службы примирения. Службой примирения были рассмотрены в 2022-2023 году 14 конфликтных ситуаций. В результате проведенной работы данные конфликтные ситуации были решены. Комиссия в связи с увеличением количества случает попыток суицидов 29.11.2023 провела круглый стол по теме: «Роль и развитие духовно нравственного и патриотического воспитания в искоренении негативных явлений в молодежной среде и гражданском становлении личности ребенка».19.12.2023 Глава управы Останкинского района Горожанкина Г.М. и ответственный секретарь </w:t>
      </w:r>
      <w:proofErr w:type="spellStart"/>
      <w:r>
        <w:t>КДНиЗП</w:t>
      </w:r>
      <w:proofErr w:type="spellEnd"/>
      <w:r>
        <w:t xml:space="preserve"> Останкинского района Мурашова И.Б. провели встречу с молодёжью. </w:t>
      </w:r>
    </w:p>
    <w:p w14:paraId="36823F35" w14:textId="77777777" w:rsidR="00D60BC0" w:rsidRDefault="00D60BC0" w:rsidP="00D60BC0">
      <w:pPr>
        <w:ind w:firstLine="708"/>
        <w:jc w:val="both"/>
      </w:pPr>
      <w:r>
        <w:t>На территории Останкинского района с привлечением ОДН ОМВД по Останкинскому району, КДН и ЗП, ГБУ ЦСПСиД «Диалог», ОПОП проводятся профилактические мероприятия «Подросток», так в 2023- 7 операций Подросток.</w:t>
      </w:r>
    </w:p>
    <w:p w14:paraId="3DBFAEC5" w14:textId="77777777" w:rsidR="00D60BC0" w:rsidRDefault="00D60BC0" w:rsidP="00D60BC0">
      <w:pPr>
        <w:jc w:val="both"/>
      </w:pPr>
      <w:r>
        <w:t xml:space="preserve">В рамках профилактических акций КДН и ЗП совместно с представителями полиции, ГБУ Центр «Диалог», опеки проводят рейды проверки по месту жительства несовершеннолетних, состоящих на учете в ОДН ОМВД и Комиссии неблагополучных семей, выяснения занятости несовершеннолетних, обстановки в семье. </w:t>
      </w:r>
    </w:p>
    <w:p w14:paraId="7DA07F39" w14:textId="77777777" w:rsidR="00D60BC0" w:rsidRDefault="00D60BC0" w:rsidP="00D60BC0">
      <w:pPr>
        <w:ind w:firstLine="708"/>
        <w:jc w:val="both"/>
      </w:pPr>
      <w:r>
        <w:t>Ежемесячно проводится мониторинг, с целью выявления торговых организаций, допускающих продажу алкогольной продукции несовершеннолетним. Управа Останкинского района города Москвы проинформировала всех руководителей предприятий потребительского рынка и услуг о запрете реализации несовершеннолетним спиртосодержащей и табачной продукции.</w:t>
      </w:r>
    </w:p>
    <w:p w14:paraId="113DAEBD" w14:textId="77777777" w:rsidR="00D60BC0" w:rsidRDefault="00D60BC0" w:rsidP="00D60BC0">
      <w:pPr>
        <w:ind w:firstLine="708"/>
        <w:jc w:val="both"/>
      </w:pPr>
      <w:r>
        <w:t>Ежеквартально проводится мониторинг сайтов групп суицидальной и террористической направленности.</w:t>
      </w:r>
    </w:p>
    <w:p w14:paraId="0665340C" w14:textId="77777777" w:rsidR="00D60BC0" w:rsidRDefault="00D60BC0" w:rsidP="00D60BC0">
      <w:pPr>
        <w:ind w:firstLine="708"/>
        <w:jc w:val="both"/>
      </w:pPr>
      <w:r>
        <w:t>ГБУ «Жилищник Останкинского района» проводит рейды каждому домовладению об отсутствия доступа на чердачные помещения, наличие замков и пломб.</w:t>
      </w:r>
    </w:p>
    <w:p w14:paraId="738A6A5A" w14:textId="77777777" w:rsidR="00D60BC0" w:rsidRDefault="00D60BC0" w:rsidP="00D60BC0">
      <w:pPr>
        <w:ind w:firstLine="708"/>
        <w:jc w:val="both"/>
      </w:pPr>
      <w:r>
        <w:t xml:space="preserve">Управа Останкинского района проводила рейды по детским и спортивным площадкам, на выявление правонарушений со стороны подростков. </w:t>
      </w:r>
    </w:p>
    <w:p w14:paraId="201EEF2A" w14:textId="77777777" w:rsidR="00D60BC0" w:rsidRDefault="00D60BC0" w:rsidP="00D60BC0">
      <w:pPr>
        <w:ind w:firstLine="708"/>
        <w:jc w:val="both"/>
      </w:pPr>
      <w:r>
        <w:t>Совместно с Храмом Живоначальной Троицы в Останкино и библиотекой № 60 и медиа центром № 67 проведено более -8 мероприятий: районный фестиваль декоративно-прикладного творчества и изобразительного искусства «Ларец новогодних чудес», мероприятие в рамках Дня православной книги, районная Православная Викторина «По страницам Православия», к дню героя Отечества и мероприятия в рамках «Дня толерантности».</w:t>
      </w:r>
    </w:p>
    <w:p w14:paraId="5DC9EA75" w14:textId="77777777" w:rsidR="00D60BC0" w:rsidRDefault="00D60BC0" w:rsidP="00D60BC0">
      <w:pPr>
        <w:ind w:firstLine="708"/>
        <w:jc w:val="both"/>
      </w:pPr>
      <w:r>
        <w:t>В образовательных учреждениях района проведены следующие мероприятия:</w:t>
      </w:r>
    </w:p>
    <w:p w14:paraId="2634804B" w14:textId="77777777" w:rsidR="00D60BC0" w:rsidRDefault="00D60BC0" w:rsidP="00D60BC0">
      <w:pPr>
        <w:jc w:val="both"/>
      </w:pPr>
      <w:r>
        <w:lastRenderedPageBreak/>
        <w:t>-Останкинской межрайонной прокуратурой и начальником ОДН ОМВД России по Останкинскому району г. Москвы были проведены в образовательных учреждениях мероприятия на тему: Уголовная и административная ответственность несовершеннолетних;</w:t>
      </w:r>
    </w:p>
    <w:p w14:paraId="472A8567" w14:textId="77777777" w:rsidR="00D60BC0" w:rsidRDefault="00D60BC0" w:rsidP="00D60BC0">
      <w:pPr>
        <w:jc w:val="both"/>
      </w:pPr>
      <w:r>
        <w:t>-Фестиваль «Девиз по жизни – здоровый образ жизни», Брей- ринги «Ты и интернет», «Ты и семья», «Ты и школа».</w:t>
      </w:r>
    </w:p>
    <w:p w14:paraId="454C972F" w14:textId="77777777" w:rsidR="00D60BC0" w:rsidRDefault="00D60BC0" w:rsidP="00D60BC0">
      <w:pPr>
        <w:ind w:firstLine="708"/>
        <w:jc w:val="both"/>
      </w:pPr>
      <w:r>
        <w:t xml:space="preserve">МОК 1- приняли участие в городской программе Проекта волонтёров «Студент+» МГППУ, где студенты-волонтёры проводили в онлайн и офлайн формате занятия по различным актуальным темам. </w:t>
      </w:r>
    </w:p>
    <w:p w14:paraId="2650CCF4" w14:textId="77777777" w:rsidR="00D60BC0" w:rsidRDefault="00D60BC0" w:rsidP="00D60BC0">
      <w:pPr>
        <w:ind w:firstLine="708"/>
        <w:jc w:val="both"/>
      </w:pPr>
      <w:r>
        <w:t>В Школе 1518 проводится системная работа: начиная с 5 класса, посещают занятия в Центре толерантности Еврейского музея (</w:t>
      </w:r>
      <w:proofErr w:type="spellStart"/>
      <w:r>
        <w:t>Командообразования</w:t>
      </w:r>
      <w:proofErr w:type="spellEnd"/>
      <w:r>
        <w:t>, цикл занятий «Каждый важен»).</w:t>
      </w:r>
    </w:p>
    <w:p w14:paraId="04D36F2E" w14:textId="77777777" w:rsidR="00D60BC0" w:rsidRDefault="00D60BC0" w:rsidP="00D60BC0">
      <w:pPr>
        <w:ind w:firstLine="708"/>
        <w:jc w:val="both"/>
      </w:pPr>
      <w:r>
        <w:t xml:space="preserve">24.10.2023 года проведена интеллектуально-правовая викторина «Подросток и закон», 17.05 и 06.12.2023г. </w:t>
      </w:r>
      <w:proofErr w:type="spellStart"/>
      <w:r>
        <w:t>брейн</w:t>
      </w:r>
      <w:proofErr w:type="spellEnd"/>
      <w:r>
        <w:t>-ринг «Ценности жизни», направленных на предупреждение негативных проявлений в молодежной среде.</w:t>
      </w:r>
    </w:p>
    <w:p w14:paraId="3E5CF694" w14:textId="77777777" w:rsidR="00D60BC0" w:rsidRDefault="00D60BC0" w:rsidP="00D60BC0">
      <w:pPr>
        <w:ind w:firstLine="708"/>
        <w:jc w:val="both"/>
      </w:pPr>
      <w:r>
        <w:t>В Образовательных учреждениях регулярно проводятся мероприятия по формированию критического отношения к распространяемой в сети «Интернет» информации, навыков безопасного поведения в виртуальном пространстве в рамках тематики классных часов групп по: «Кибербезопасности». В 2023 году в комиссию не поступала информация о выявленных группах, сообществах или аккаунтов подростков, содержащих пропаганду вышеуказанной идеологии. В образовательных учреждениях прошли мероприятия, направленные на профилактику детского травматизма и правонарушений на объектах железнодорожного транспорта с привлечением сотрудников ЛУ (ЛО) Московского транспортного узла, инспекторов ОДН ЛУ МВД России на станции Москва Ярославская, Москва-Ленинградская и старшего руководителя проекта профилактики «Транспортная безопасность» Мусиенко В.И. За 2022-2023 учебный год было проведено- более 45 мероприятий.</w:t>
      </w:r>
    </w:p>
    <w:p w14:paraId="0F6C4E75" w14:textId="77777777" w:rsidR="00D60BC0" w:rsidRDefault="00D60BC0" w:rsidP="00D60BC0">
      <w:pPr>
        <w:jc w:val="both"/>
      </w:pPr>
      <w:r>
        <w:t xml:space="preserve">Несмотря на то, что на территории управы Останкинского района нет учреждений, осуществляющих работу по реабилитации больных наркомании, Комиссия взаимодействует с социально-реабилитационным центром «Возрождение», ДНЦ ГБУЗ МНПЦ наркологии ДЗМ города Москвы. При выявлении несовершеннолетнего, употребляющего наркотические средства, токсические вещества, алкогольную продукцию, подросток ставится на учёт в </w:t>
      </w:r>
      <w:proofErr w:type="spellStart"/>
      <w:r>
        <w:t>КДНиЗП</w:t>
      </w:r>
      <w:proofErr w:type="spellEnd"/>
      <w:r>
        <w:t xml:space="preserve"> для проведения социально-воспитательной работы.</w:t>
      </w:r>
    </w:p>
    <w:p w14:paraId="490A84F1" w14:textId="77777777" w:rsidR="00D60BC0" w:rsidRDefault="00D60BC0" w:rsidP="00D60BC0">
      <w:pPr>
        <w:ind w:firstLine="708"/>
        <w:jc w:val="both"/>
      </w:pPr>
      <w:r>
        <w:t xml:space="preserve">По состоянию на 30.12.2023 г. на учете в </w:t>
      </w:r>
      <w:proofErr w:type="spellStart"/>
      <w:r>
        <w:t>КДНиЗП</w:t>
      </w:r>
      <w:proofErr w:type="spellEnd"/>
      <w:r>
        <w:t xml:space="preserve"> Останкинского района города Москвы состоят два несовершеннолетних, употребляющие наркотические и токсические вещества. Один несовершеннолетний был помещен по решению суда в СРЦ «Возрождение», до совершеннолетия.</w:t>
      </w:r>
    </w:p>
    <w:p w14:paraId="339AF25C" w14:textId="77777777" w:rsidR="00D60BC0" w:rsidRDefault="00D60BC0" w:rsidP="00D60BC0">
      <w:pPr>
        <w:ind w:firstLine="708"/>
        <w:jc w:val="both"/>
      </w:pPr>
      <w:r>
        <w:t>За истекший период 2023 года на территории района преступления, совершенные несовершеннолетними, являющимися жителями района, связанные с незаконным оборотом наркотиков, не установлены.</w:t>
      </w:r>
    </w:p>
    <w:p w14:paraId="5A5080F9" w14:textId="77777777" w:rsidR="00D60BC0" w:rsidRDefault="00D60BC0" w:rsidP="00D60BC0">
      <w:pPr>
        <w:ind w:firstLine="708"/>
        <w:jc w:val="both"/>
      </w:pPr>
      <w:r>
        <w:t xml:space="preserve">Преступлений, совершенных несовершеннолетними в состоянии наркотического опьянения, совершено не было. Факты вовлечения несовершеннолетних в употребление наркотических средств и психотропных веществ не зафиксированы. Анализ ведения в органах и учреждениях системы профилактики персональных учетов несовершеннолетних, замеченных в </w:t>
      </w:r>
      <w:r>
        <w:lastRenderedPageBreak/>
        <w:t>употреблении наркотических средств и психотропных веществ, расхождений не выявил.</w:t>
      </w:r>
    </w:p>
    <w:p w14:paraId="5D70AA38" w14:textId="77777777" w:rsidR="00D60BC0" w:rsidRDefault="00D60BC0" w:rsidP="00D60BC0">
      <w:pPr>
        <w:ind w:firstLine="708"/>
        <w:jc w:val="both"/>
      </w:pPr>
      <w:r>
        <w:t>В образовательных учреждениях проходило социально-психологическое тестирование (</w:t>
      </w:r>
      <w:proofErr w:type="spellStart"/>
      <w:r>
        <w:t>дотестирование</w:t>
      </w:r>
      <w:proofErr w:type="spellEnd"/>
      <w:r>
        <w:t xml:space="preserve">) обучающихся в рамках мероприятий по раннему выявлению незаконного потребления наркотических средств и психотропных веществ среди обучающихся согласно графика. По сведению ГБУЗ ДРЦ «МНПЦ наркологии ДЗМ» информация о выявленных в ходе медицинских профилактических осмотров несовершеннолетних наркопотребителей, являющихся жителями Останкинского района г. Москвы, в комиссию не поступала. В 2023 году образовательные учреждения района посетили Московскую молодежную антинаркотическую площадку. В газете «Останкинские ведомости», на сайте управы Останкинского района города Москвы регулярно публикуются материалы по профилактике правонарушений, жестокого обращения с детьми, противодействию экстремизму, наркомании и алкоголизма среди несовершеннолетних, освещается информация о телефонах «горячей линии». </w:t>
      </w:r>
    </w:p>
    <w:p w14:paraId="463F1769" w14:textId="77777777" w:rsidR="00D60BC0" w:rsidRDefault="00D60BC0" w:rsidP="00D60BC0">
      <w:pPr>
        <w:ind w:firstLine="708"/>
        <w:jc w:val="both"/>
      </w:pPr>
      <w:r>
        <w:t xml:space="preserve">Комиссией проведен анализ указанной информации по итогам которого, необходимо отметить, что: Уменьшилось количество протоколов, поступивших на рассмотрение комиссии. Уменьшилось протоколов ст.6.9 (употребление наркотиков) (с 3 до 0), ст. 6.24 (курение) (8 -4 в основном </w:t>
      </w:r>
      <w:proofErr w:type="spellStart"/>
      <w:r>
        <w:t>вейпы</w:t>
      </w:r>
      <w:proofErr w:type="spellEnd"/>
      <w:r>
        <w:t xml:space="preserve">) по ст. 20.20.и 20.21 (употребления </w:t>
      </w:r>
      <w:proofErr w:type="gramStart"/>
      <w:r>
        <w:t>алкоголя)(</w:t>
      </w:r>
      <w:proofErr w:type="gramEnd"/>
      <w:r>
        <w:t>с 9 до 5). Появились протоколы по ст. 18.8 (нарушения миграционного режима). Увеличилось кол-во несовершеннолетних которые совершили суицидальные попытки, из которых два случая с летальным исходом. Увеличилось в сравнении с прошлым годом число семей, с находятся с социально-опасное положение.</w:t>
      </w:r>
    </w:p>
    <w:p w14:paraId="7D71F4A7" w14:textId="77777777" w:rsidR="00D60BC0" w:rsidRDefault="00D60BC0" w:rsidP="00D60BC0">
      <w:pPr>
        <w:ind w:firstLine="708"/>
        <w:jc w:val="both"/>
      </w:pPr>
      <w:r>
        <w:t>Анализ состояния данной работы показал, что основными причинами совершения подростками преступлений и правонарушений являются: Незанятость общественно-полезным трудом; Ослабление и отсутствие контроля со стороны родителей или лиц, их заменяющих, за поведением несовершеннолетних; Наличие у подростков аномалий психики. Слабая работа школьных психолог по мониторингу тревожности у н/л и их мотивации к здоровому образу жизни.</w:t>
      </w:r>
    </w:p>
    <w:p w14:paraId="17C39EE2" w14:textId="77777777" w:rsidR="00D60BC0" w:rsidRDefault="00D60BC0" w:rsidP="00D60BC0">
      <w:pPr>
        <w:ind w:firstLine="708"/>
        <w:jc w:val="both"/>
      </w:pPr>
    </w:p>
    <w:p w14:paraId="46B31373" w14:textId="77777777" w:rsidR="00AD43A6" w:rsidRDefault="00AD43A6" w:rsidP="00D60BC0">
      <w:pPr>
        <w:ind w:firstLine="708"/>
        <w:jc w:val="both"/>
      </w:pPr>
    </w:p>
    <w:p w14:paraId="5EFE0A54" w14:textId="77777777" w:rsidR="00D60BC0" w:rsidRPr="006F4FF4" w:rsidRDefault="00D60BC0" w:rsidP="00D60BC0">
      <w:pPr>
        <w:jc w:val="center"/>
        <w:rPr>
          <w:b/>
        </w:rPr>
      </w:pPr>
      <w:r w:rsidRPr="006F4FF4">
        <w:rPr>
          <w:b/>
        </w:rPr>
        <w:t>Народная дружина Останкинского района</w:t>
      </w:r>
    </w:p>
    <w:p w14:paraId="52DF1367" w14:textId="77777777" w:rsidR="00D60BC0" w:rsidRDefault="00D60BC0" w:rsidP="00D60BC0">
      <w:pPr>
        <w:ind w:firstLine="708"/>
        <w:jc w:val="both"/>
      </w:pPr>
      <w:r>
        <w:t>Народная дружина Останкинского района. В работе руководствуется нормативными документами: Федеральным законом Российской Федерации: от 2 апреля 2014 года № 44-ФЗ «Об участии граждан в охране общественного порядка» и Законом города Москвы от 26 июня 2002 года № 36 «О Московской городской народной дружине».</w:t>
      </w:r>
    </w:p>
    <w:p w14:paraId="52F83CEB" w14:textId="77777777" w:rsidR="00D60BC0" w:rsidRDefault="00D60BC0" w:rsidP="00D60BC0">
      <w:pPr>
        <w:ind w:firstLine="708"/>
        <w:jc w:val="both"/>
      </w:pPr>
      <w:r>
        <w:t>Народная дружина принимала участие:</w:t>
      </w:r>
    </w:p>
    <w:p w14:paraId="1845EFCC" w14:textId="77777777" w:rsidR="00D60BC0" w:rsidRDefault="00D60BC0" w:rsidP="00D60BC0">
      <w:pPr>
        <w:jc w:val="both"/>
      </w:pPr>
      <w:r>
        <w:t>- во вручении повесток гражданам, подлежащим призыву;</w:t>
      </w:r>
    </w:p>
    <w:p w14:paraId="4E0D1237" w14:textId="77777777" w:rsidR="00D60BC0" w:rsidRDefault="00D60BC0" w:rsidP="00D60BC0">
      <w:pPr>
        <w:jc w:val="both"/>
      </w:pPr>
      <w:r>
        <w:t>- в патрулировании мест несанкционированной торговли;</w:t>
      </w:r>
    </w:p>
    <w:p w14:paraId="6680AF28" w14:textId="77777777" w:rsidR="00D60BC0" w:rsidRDefault="00D60BC0" w:rsidP="00D60BC0">
      <w:pPr>
        <w:jc w:val="both"/>
      </w:pPr>
      <w:r>
        <w:t>- в обеспечении безопасности при проведении районных мероприятий;</w:t>
      </w:r>
    </w:p>
    <w:p w14:paraId="71CC6FF0" w14:textId="77777777" w:rsidR="00D60BC0" w:rsidRDefault="00D60BC0" w:rsidP="00D60BC0">
      <w:pPr>
        <w:jc w:val="both"/>
      </w:pPr>
      <w:r>
        <w:t>- в рейдах по выявления надписей экстремистской направленности и рекламы наркотических веществ;</w:t>
      </w:r>
    </w:p>
    <w:p w14:paraId="4AEF454B" w14:textId="77777777" w:rsidR="00D60BC0" w:rsidRDefault="00D60BC0" w:rsidP="00D60BC0">
      <w:pPr>
        <w:jc w:val="both"/>
      </w:pPr>
      <w:r>
        <w:t>- в обеспечении безопасности на избирательных участках Останкинского района города Москвы во время проведения выборов Мэра Москвы (2023).</w:t>
      </w:r>
    </w:p>
    <w:p w14:paraId="584238DE" w14:textId="77777777" w:rsidR="00D60BC0" w:rsidRDefault="00D60BC0" w:rsidP="00D60BC0">
      <w:pPr>
        <w:ind w:firstLine="708"/>
        <w:jc w:val="both"/>
      </w:pPr>
      <w:r>
        <w:lastRenderedPageBreak/>
        <w:t>Народная дружина в летний период патрулировала места отдыха и купания, а также проводила профилактические беседы с асоциальными жителями района.</w:t>
      </w:r>
    </w:p>
    <w:p w14:paraId="7F8C88B1" w14:textId="77777777" w:rsidR="00D60BC0" w:rsidRDefault="00D60BC0" w:rsidP="00D60BC0">
      <w:pPr>
        <w:ind w:firstLine="708"/>
        <w:jc w:val="both"/>
      </w:pPr>
    </w:p>
    <w:p w14:paraId="4D64EBA8" w14:textId="77777777" w:rsidR="00D60BC0" w:rsidRPr="000F51AD" w:rsidRDefault="00D60BC0" w:rsidP="00D60BC0">
      <w:pPr>
        <w:jc w:val="center"/>
        <w:rPr>
          <w:b/>
        </w:rPr>
      </w:pPr>
      <w:r w:rsidRPr="000F51AD">
        <w:rPr>
          <w:b/>
        </w:rPr>
        <w:t xml:space="preserve">Участие в работе по предупреждению и ликвидации чрезвычайных ситуаций </w:t>
      </w:r>
      <w:r>
        <w:rPr>
          <w:b/>
        </w:rPr>
        <w:br/>
      </w:r>
      <w:r w:rsidRPr="000F51AD">
        <w:rPr>
          <w:b/>
        </w:rPr>
        <w:t>и обеспечению пожарной безопасности</w:t>
      </w:r>
    </w:p>
    <w:p w14:paraId="33B16187" w14:textId="77777777" w:rsidR="00D60BC0" w:rsidRDefault="00D60BC0" w:rsidP="00D60BC0">
      <w:pPr>
        <w:ind w:firstLine="708"/>
        <w:jc w:val="both"/>
      </w:pPr>
      <w:r>
        <w:t>При управе Останкинского района создана комиссия КЧС и ПБ, в соответствии с планом работы КЧС и ПБ заседания проводятся ежеквартально. За 2023 год было проведено 4 (четыре) плановых заседания комиссии и 1 (одно) внеплановое.</w:t>
      </w:r>
    </w:p>
    <w:p w14:paraId="36F7352F" w14:textId="77777777" w:rsidR="00D60BC0" w:rsidRDefault="00D60BC0" w:rsidP="00D60BC0">
      <w:pPr>
        <w:ind w:firstLine="708"/>
        <w:jc w:val="both"/>
      </w:pPr>
      <w:r>
        <w:t>Регулярно публикуются информационные экспресс-листовки на информационных стендах района, подъездах и сайте управы района. Силами ГБУ «Жилищник Останкинского района» в подъездах многоквартирных домов было распространено наглядной агитации о мерах пожарной безопасности в количестве 10781 шт.</w:t>
      </w:r>
    </w:p>
    <w:p w14:paraId="44C02E4E" w14:textId="77777777" w:rsidR="00D60BC0" w:rsidRDefault="00D60BC0" w:rsidP="00D60BC0">
      <w:pPr>
        <w:ind w:firstLine="708"/>
        <w:jc w:val="both"/>
      </w:pPr>
      <w:r>
        <w:t>Согласно плана основных мероприятий управы Останкинского района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было проведено 4 мероприятия по подготовке органов управления, сил и средств ГО и окружного звена.</w:t>
      </w:r>
    </w:p>
    <w:p w14:paraId="1BBD4533" w14:textId="77777777" w:rsidR="00D60BC0" w:rsidRDefault="00D60BC0" w:rsidP="00D60BC0">
      <w:pPr>
        <w:ind w:firstLine="708"/>
        <w:jc w:val="both"/>
      </w:pPr>
      <w:r>
        <w:t>В соответствии с распоряжением префектуры СВАО от 11.08.2023 № 01-18-341/23 «Об итогах проведения смотра-конкурса учебно-консультационных пунктов по ГО и ЧС в Северо-Восточном административном округе города Москвы в 2023 году и задачах на 2024 год и признании утратившим силу распоряжения префектуры от 28 сентября 2022 г. № 01-18-496» установлено, что по итогам смотра-конкурса управа Останкинского района города Москвы заняла 3 место и определена лучшей управой района по организации оснащения и функционирования учебно-консультационных пунктов округа и подготовки населения.</w:t>
      </w:r>
    </w:p>
    <w:p w14:paraId="4714675B" w14:textId="77777777" w:rsidR="00D60BC0" w:rsidRDefault="00D60BC0" w:rsidP="00D60BC0">
      <w:pPr>
        <w:jc w:val="both"/>
      </w:pPr>
    </w:p>
    <w:p w14:paraId="74CDDFE1" w14:textId="77777777" w:rsidR="00D60BC0" w:rsidRPr="000F51AD" w:rsidRDefault="00D60BC0" w:rsidP="00D60BC0">
      <w:pPr>
        <w:jc w:val="center"/>
        <w:rPr>
          <w:b/>
        </w:rPr>
      </w:pPr>
      <w:r w:rsidRPr="000F51AD">
        <w:rPr>
          <w:b/>
        </w:rPr>
        <w:t>Итоги работы</w:t>
      </w:r>
    </w:p>
    <w:p w14:paraId="1912A211" w14:textId="77777777" w:rsidR="00D60BC0" w:rsidRPr="000F51AD" w:rsidRDefault="00D60BC0" w:rsidP="00D60BC0">
      <w:pPr>
        <w:jc w:val="center"/>
        <w:rPr>
          <w:b/>
        </w:rPr>
      </w:pPr>
      <w:r w:rsidRPr="000F51AD">
        <w:rPr>
          <w:b/>
        </w:rPr>
        <w:t>службы по обеспечению режима секретности и мобилизационной подготовке управы Останкинского района города Москвы за 2023 год</w:t>
      </w:r>
    </w:p>
    <w:p w14:paraId="7AE02C3B" w14:textId="77777777" w:rsidR="00D60BC0" w:rsidRDefault="00D60BC0" w:rsidP="00D60BC0">
      <w:pPr>
        <w:ind w:firstLine="708"/>
        <w:jc w:val="both"/>
      </w:pPr>
      <w:r>
        <w:t>Служба является самостоятельным структурным подразделением управы района. Консультант Службы подчиняется непосредственно главе управы района.</w:t>
      </w:r>
    </w:p>
    <w:p w14:paraId="050DCD45" w14:textId="77777777" w:rsidR="00D60BC0" w:rsidRDefault="00D60BC0" w:rsidP="00D60BC0">
      <w:pPr>
        <w:ind w:firstLine="708"/>
        <w:jc w:val="both"/>
      </w:pPr>
      <w:r>
        <w:t>Координацию и контроль за деятельностью Службы осуществляют Первый и Второй отделы префектуры СВАО г. Москвы.</w:t>
      </w:r>
    </w:p>
    <w:p w14:paraId="7D889107" w14:textId="77777777" w:rsidR="00D60BC0" w:rsidRDefault="00D60BC0" w:rsidP="00D60BC0">
      <w:pPr>
        <w:ind w:firstLine="708"/>
        <w:jc w:val="both"/>
      </w:pPr>
      <w:r>
        <w:t>В 2023 году Службой была проведена работа по оборудованию автоматизированного рабочего места (АРМ). В результате проведённой работы в Службе установлены технические средства, прошедшие специальные проверки ФСБ России и получившие аттестат соответствия (с марта 2022 года по ноябрь 2023 года в службе отсутствовало АРМ).</w:t>
      </w:r>
    </w:p>
    <w:p w14:paraId="7B30A5E3" w14:textId="77777777" w:rsidR="00D60BC0" w:rsidRDefault="00D60BC0" w:rsidP="00D60BC0">
      <w:pPr>
        <w:ind w:firstLine="708"/>
        <w:jc w:val="both"/>
      </w:pPr>
      <w:r>
        <w:t>До оборудования АРМ документы со сведениями, содержащими государственную тайну, печатались на соответствующем ПЭВМ в префектуре СВАО г. Москвы.</w:t>
      </w:r>
    </w:p>
    <w:p w14:paraId="1458E87C" w14:textId="77777777" w:rsidR="00D60BC0" w:rsidRDefault="00D60BC0" w:rsidP="00D60BC0">
      <w:pPr>
        <w:ind w:firstLine="708"/>
        <w:jc w:val="both"/>
      </w:pPr>
      <w:r>
        <w:t>В управе района создана районная комиссия по бронированию граждан, пребывающих в запасе (распоряжение управы района от 02.02.2023г. № 01-05-18).</w:t>
      </w:r>
    </w:p>
    <w:p w14:paraId="31DB89A1" w14:textId="77777777" w:rsidR="00D60BC0" w:rsidRDefault="00D60BC0" w:rsidP="00D60BC0">
      <w:pPr>
        <w:ind w:firstLine="708"/>
        <w:jc w:val="both"/>
      </w:pPr>
      <w:r>
        <w:lastRenderedPageBreak/>
        <w:t>В 2023 году комиссией по бронированию 08 и 25 августа были проведены практические и методические занятия с работниками организаций Останкинского района, осуществляющими бронирование граждан, пребывающих в запасе. На занятиях присутствовали 45 представителей организаций.</w:t>
      </w:r>
    </w:p>
    <w:p w14:paraId="4E3BC240" w14:textId="77777777" w:rsidR="00D60BC0" w:rsidRDefault="00D60BC0" w:rsidP="00D60BC0">
      <w:pPr>
        <w:ind w:firstLine="708"/>
        <w:jc w:val="both"/>
      </w:pPr>
      <w:r>
        <w:t>24 мая 2023 года был осуществлён контроль ведения, правильности и полноты бронирования в ГБУ «Жилищник Останкинского района г. Москвы». По результатам проверки составлен соответствующий акт и доведён до руководителя ГБУ.</w:t>
      </w:r>
    </w:p>
    <w:p w14:paraId="6597E624" w14:textId="77777777" w:rsidR="00D60BC0" w:rsidRDefault="00D60BC0" w:rsidP="00D60BC0">
      <w:pPr>
        <w:ind w:firstLine="708"/>
        <w:jc w:val="both"/>
      </w:pPr>
      <w:r>
        <w:t>Комиссия по бронированию осуществляет учёт всех организаций, расположенных на территории Останкинского района города Москвы, независимо от форм собственности; ведёт картотеку организаций с необходимым комплектом документов. По состоянию на 31 декабря 2023 года зарегистрировано 605 организаций (по состоянию на 31 декабря 2022 года было 125 организаций), в которых работает 60091 человек, из них осуществляют бронирование граждан, пребывающих в запасе, 48 организаций.</w:t>
      </w:r>
    </w:p>
    <w:p w14:paraId="0F64EB91" w14:textId="77777777" w:rsidR="00D60BC0" w:rsidRDefault="00D60BC0" w:rsidP="00D60BC0">
      <w:pPr>
        <w:ind w:firstLine="708"/>
        <w:jc w:val="both"/>
      </w:pPr>
      <w:r>
        <w:t>По сравнению с предыдущими годами количество зарегистрированных организаций увеличилось на 480 в связи с изменением юридических адресов организаций, существенным увеличением с 01 октября 2023 года штрафов за административные правонарушения в области воинского учёта, а также выверкой базы данных организаций.</w:t>
      </w:r>
    </w:p>
    <w:p w14:paraId="2DADD026" w14:textId="77777777" w:rsidR="00D60BC0" w:rsidRDefault="00D60BC0" w:rsidP="00D60BC0">
      <w:pPr>
        <w:ind w:firstLine="708"/>
        <w:jc w:val="both"/>
      </w:pPr>
      <w:r>
        <w:t>Консультант Службы является сотрудником управы района, отвечающим за военно-учётную работу в управе района.</w:t>
      </w:r>
    </w:p>
    <w:p w14:paraId="00171DAC" w14:textId="77777777" w:rsidR="00D60BC0" w:rsidRDefault="00D60BC0" w:rsidP="00D60BC0">
      <w:pPr>
        <w:ind w:firstLine="708"/>
        <w:jc w:val="both"/>
      </w:pPr>
      <w:r>
        <w:t>По состоянию на 31 декабря 2023 года в управе района из общего количества работающих - 11 граждан, пребывающих в запасе, из них 4 офицера. Забронировано на военное время 10 человек (1 сотрудник будет забронирован в декабре 2024 года по достижению им возраста 30 лет). По всем гражданам, пребывающим в запасе, своевременно проведены сверки учётных данных с военными комиссариатами, в которых граждане стоят на воинском учёте. Сверен расход и наличие бланков специального учёта с учётными данными военного комиссариата Останкинского района СВАО г. Москвы.</w:t>
      </w:r>
    </w:p>
    <w:p w14:paraId="11D9F720" w14:textId="77777777" w:rsidR="00D60BC0" w:rsidRDefault="00D60BC0" w:rsidP="00D60BC0">
      <w:pPr>
        <w:ind w:firstLine="708"/>
        <w:jc w:val="both"/>
      </w:pPr>
      <w:r>
        <w:t>По гражданам, пребывающим в запасе, в управе района ведётся картотека карточек (форма 10).</w:t>
      </w:r>
    </w:p>
    <w:p w14:paraId="71EA3D79" w14:textId="77777777" w:rsidR="00D60BC0" w:rsidRDefault="00D60BC0" w:rsidP="00D60BC0">
      <w:pPr>
        <w:ind w:firstLine="708"/>
        <w:jc w:val="both"/>
      </w:pPr>
      <w:r>
        <w:t>В 2023 году в управе района проведена работа по оборудованию резервной связи на случай чрезвычайных ситуаций. Установлена радиостанция (с двумя переносными). Радиосвязь исправна, функционирует хорошо.</w:t>
      </w:r>
    </w:p>
    <w:p w14:paraId="424530F4" w14:textId="77777777" w:rsidR="00D60BC0" w:rsidRDefault="00D60BC0" w:rsidP="00D60BC0">
      <w:pPr>
        <w:ind w:firstLine="708"/>
        <w:jc w:val="both"/>
      </w:pPr>
      <w:r>
        <w:t>В управе района установлена автоматизированная система оповещения АСО-4 («Рупор»). В 2023 году проводились квартальные проверки работоспособности АСО-4. По результатам составлены соответствующие акты. Автоматизированная система оповещения АСО-4 находится в работоспособном состоянии.</w:t>
      </w:r>
    </w:p>
    <w:p w14:paraId="7373DAED" w14:textId="77777777" w:rsidR="00D60BC0" w:rsidRDefault="00D60BC0" w:rsidP="00D60BC0">
      <w:pPr>
        <w:ind w:firstLine="708"/>
        <w:jc w:val="both"/>
      </w:pPr>
      <w:r>
        <w:t>За отчётный год консультантом Службы оформлены допуска к работе со сведениями, содержащими государственную тайну, двум сотрудникам управы района.</w:t>
      </w:r>
    </w:p>
    <w:p w14:paraId="3EA2B194" w14:textId="77777777" w:rsidR="00D60BC0" w:rsidRDefault="00D60BC0" w:rsidP="00D60BC0">
      <w:pPr>
        <w:ind w:firstLine="708"/>
        <w:jc w:val="both"/>
      </w:pPr>
      <w:r>
        <w:t>В 1-м квартале 2023 года проведены тренировки участка и пункта оповещения граждан, пребывающих в запасе.</w:t>
      </w:r>
    </w:p>
    <w:p w14:paraId="028361CC" w14:textId="77777777" w:rsidR="00D60BC0" w:rsidRDefault="00D60BC0" w:rsidP="00D60BC0">
      <w:pPr>
        <w:ind w:firstLine="708"/>
        <w:jc w:val="both"/>
      </w:pPr>
      <w:r>
        <w:t>Сведения по секретному делопроизводству отражены в годовом отчёте по обеспечению режима секретности и защите информации (находится в секретном делопроизводстве).</w:t>
      </w:r>
    </w:p>
    <w:p w14:paraId="054B7939" w14:textId="77777777" w:rsidR="00D60BC0" w:rsidRPr="000F51AD" w:rsidRDefault="00D60BC0" w:rsidP="00D60BC0">
      <w:pPr>
        <w:jc w:val="center"/>
        <w:rPr>
          <w:b/>
        </w:rPr>
      </w:pPr>
      <w:r w:rsidRPr="000F51AD">
        <w:rPr>
          <w:b/>
        </w:rPr>
        <w:lastRenderedPageBreak/>
        <w:t>Работа с обращениями жителей района</w:t>
      </w:r>
    </w:p>
    <w:p w14:paraId="3B763655" w14:textId="77777777" w:rsidR="00D60BC0" w:rsidRDefault="00D60BC0" w:rsidP="00D60BC0">
      <w:pPr>
        <w:ind w:firstLine="708"/>
        <w:jc w:val="both"/>
      </w:pPr>
      <w:r>
        <w:t>За 2023 год поступило 1899 обращений граждан и организаций:</w:t>
      </w:r>
    </w:p>
    <w:p w14:paraId="410F354F" w14:textId="77777777" w:rsidR="00D60BC0" w:rsidRDefault="00D60BC0" w:rsidP="00D60BC0">
      <w:pPr>
        <w:jc w:val="both"/>
      </w:pPr>
      <w:r>
        <w:t xml:space="preserve">из них 1284 обращений от организаций и 615 обращение от граждан (474 обращений направленных на сайт управы и </w:t>
      </w:r>
      <w:proofErr w:type="spellStart"/>
      <w:proofErr w:type="gramStart"/>
      <w:r>
        <w:t>эл.почту</w:t>
      </w:r>
      <w:proofErr w:type="spellEnd"/>
      <w:proofErr w:type="gramEnd"/>
      <w:r>
        <w:t>, 13 почтой России и 128 нарочно):</w:t>
      </w:r>
    </w:p>
    <w:p w14:paraId="7F7CEB77" w14:textId="77777777" w:rsidR="00D60BC0" w:rsidRDefault="00D60BC0" w:rsidP="00D60BC0">
      <w:pPr>
        <w:jc w:val="both"/>
      </w:pPr>
      <w:r>
        <w:t>- 382 обращений в сфере жилищно-коммунальное хозяйства, благоустройства и строительства (2022г. – 586 обращения);</w:t>
      </w:r>
    </w:p>
    <w:p w14:paraId="76623747" w14:textId="77777777" w:rsidR="00D60BC0" w:rsidRDefault="00D60BC0" w:rsidP="00D60BC0">
      <w:pPr>
        <w:jc w:val="both"/>
      </w:pPr>
      <w:r>
        <w:t>- 35 обращений по оказанию адресной социальной материальной помощи, из них: 30 обращения решено положительно, на 5 даны разъяснения заявителям.</w:t>
      </w:r>
    </w:p>
    <w:p w14:paraId="30EF9328" w14:textId="77777777" w:rsidR="00D60BC0" w:rsidRDefault="00D60BC0" w:rsidP="00D60BC0">
      <w:pPr>
        <w:jc w:val="both"/>
      </w:pPr>
      <w:r>
        <w:t>(2022г. - 54 обращения решено положительно)</w:t>
      </w:r>
    </w:p>
    <w:p w14:paraId="71ED42D0" w14:textId="77777777" w:rsidR="00D60BC0" w:rsidRDefault="00D60BC0" w:rsidP="00D60BC0">
      <w:pPr>
        <w:jc w:val="both"/>
      </w:pPr>
      <w:r>
        <w:t>- 20 обращений в сфере торговли, промышленности и предпринимательства (2022г.- 18 обращений);</w:t>
      </w:r>
    </w:p>
    <w:p w14:paraId="36292B3C" w14:textId="77777777" w:rsidR="00D60BC0" w:rsidRDefault="00D60BC0" w:rsidP="00D60BC0">
      <w:pPr>
        <w:jc w:val="both"/>
      </w:pPr>
      <w:r>
        <w:t>- 12 обращений в сфере транспорта (2022г. – 19 обращений);</w:t>
      </w:r>
    </w:p>
    <w:p w14:paraId="646C786F" w14:textId="77777777" w:rsidR="00D60BC0" w:rsidRDefault="00D60BC0" w:rsidP="00D60BC0">
      <w:pPr>
        <w:jc w:val="both"/>
      </w:pPr>
      <w:r>
        <w:t xml:space="preserve">- 166 обращение по иным вопросам (разное). </w:t>
      </w:r>
    </w:p>
    <w:p w14:paraId="305519C9" w14:textId="77777777" w:rsidR="00D60BC0" w:rsidRDefault="00D60BC0" w:rsidP="00D60BC0">
      <w:pPr>
        <w:ind w:firstLine="708"/>
        <w:jc w:val="both"/>
      </w:pPr>
      <w:r>
        <w:t>В сравнении 2022 и 2023 гг. - положительная динамика снижения обращений по всем вопросам, за исключением прироста в 2% по обращениям по иным вопросам (разное):</w:t>
      </w:r>
    </w:p>
    <w:p w14:paraId="4BCAF73B" w14:textId="77777777" w:rsidR="00D60BC0" w:rsidRDefault="00D60BC0" w:rsidP="00D60BC0">
      <w:pPr>
        <w:jc w:val="both"/>
      </w:pPr>
      <w:r>
        <w:t>1)</w:t>
      </w:r>
      <w:r>
        <w:tab/>
        <w:t xml:space="preserve">вопросы бронирования-постановка организаций на воинский учет, </w:t>
      </w:r>
    </w:p>
    <w:p w14:paraId="447B69A6" w14:textId="77777777" w:rsidR="00D60BC0" w:rsidRDefault="00D60BC0" w:rsidP="00D60BC0">
      <w:pPr>
        <w:jc w:val="both"/>
      </w:pPr>
      <w:r>
        <w:t>2)</w:t>
      </w:r>
      <w:r>
        <w:tab/>
        <w:t>вопросы безопасности- гражданская защита населения, ЗС ГО.</w:t>
      </w:r>
    </w:p>
    <w:p w14:paraId="4D90EFA1" w14:textId="77777777" w:rsidR="00D60BC0" w:rsidRDefault="00D60BC0" w:rsidP="00D60BC0">
      <w:pPr>
        <w:jc w:val="both"/>
      </w:pPr>
      <w:r>
        <w:t>3)</w:t>
      </w:r>
      <w:r>
        <w:tab/>
        <w:t>вопросы обжалования административных постановлений,</w:t>
      </w:r>
    </w:p>
    <w:p w14:paraId="4C45C3A9" w14:textId="77777777" w:rsidR="00D60BC0" w:rsidRDefault="00D60BC0" w:rsidP="00D60BC0">
      <w:pPr>
        <w:jc w:val="both"/>
      </w:pPr>
      <w:r>
        <w:t>4)</w:t>
      </w:r>
      <w:r>
        <w:tab/>
        <w:t xml:space="preserve">вопросы компенсаций ущерба, </w:t>
      </w:r>
    </w:p>
    <w:p w14:paraId="2B7011DF" w14:textId="77777777" w:rsidR="00D60BC0" w:rsidRDefault="00D60BC0" w:rsidP="00D60BC0">
      <w:pPr>
        <w:jc w:val="both"/>
      </w:pPr>
      <w:r>
        <w:t>5)</w:t>
      </w:r>
      <w:r>
        <w:tab/>
        <w:t>вопросы содержание животных, ветеринария (собачий приют).</w:t>
      </w:r>
    </w:p>
    <w:p w14:paraId="056A6BEF" w14:textId="77777777" w:rsidR="00D60BC0" w:rsidRDefault="00D60BC0" w:rsidP="00D60BC0">
      <w:pPr>
        <w:jc w:val="both"/>
      </w:pPr>
      <w:r>
        <w:t>По всем обращениям, согласно №59-ФЗ от 02.05.2006 г. «О порядке рассмотрения обращений граждан Российской Федерации», были даны письменные ответы с разъяснениями.</w:t>
      </w:r>
    </w:p>
    <w:p w14:paraId="5EBB7415" w14:textId="77777777" w:rsidR="00205FBD" w:rsidRDefault="00205FBD" w:rsidP="00205FBD">
      <w:pPr>
        <w:shd w:val="clear" w:color="auto" w:fill="FFFFFF"/>
        <w:ind w:right="96" w:firstLine="709"/>
        <w:jc w:val="both"/>
      </w:pPr>
    </w:p>
    <w:p w14:paraId="586135AD" w14:textId="77777777" w:rsidR="005E0A0A" w:rsidRPr="00495D17" w:rsidRDefault="005E0A0A" w:rsidP="005E0A0A">
      <w:pPr>
        <w:pStyle w:val="a4"/>
        <w:overflowPunct w:val="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495D17">
        <w:rPr>
          <w:b/>
          <w:bCs/>
          <w:sz w:val="28"/>
          <w:szCs w:val="28"/>
          <w:u w:val="single"/>
        </w:rPr>
        <w:t>Организационное и материально-техническое обеспечение</w:t>
      </w:r>
    </w:p>
    <w:p w14:paraId="245504D7" w14:textId="77777777" w:rsidR="005E0A0A" w:rsidRPr="00495D17" w:rsidRDefault="005E0A0A" w:rsidP="005E0A0A">
      <w:pPr>
        <w:pStyle w:val="a4"/>
        <w:overflowPunct w:val="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495D17">
        <w:rPr>
          <w:b/>
          <w:bCs/>
          <w:sz w:val="28"/>
          <w:szCs w:val="28"/>
          <w:u w:val="single"/>
        </w:rPr>
        <w:t>выборной кампании</w:t>
      </w:r>
    </w:p>
    <w:p w14:paraId="6CA78185" w14:textId="77777777" w:rsidR="005E0A0A" w:rsidRPr="00F33C6E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95D17">
        <w:rPr>
          <w:sz w:val="28"/>
          <w:szCs w:val="28"/>
        </w:rPr>
        <w:t xml:space="preserve">В 2023 году на территории Останкинского района проводились выборы </w:t>
      </w:r>
      <w:r>
        <w:rPr>
          <w:sz w:val="28"/>
          <w:szCs w:val="28"/>
          <w:lang w:val="en-US"/>
        </w:rPr>
        <w:t>M</w:t>
      </w:r>
      <w:r w:rsidRPr="00495D17">
        <w:rPr>
          <w:sz w:val="28"/>
          <w:szCs w:val="28"/>
        </w:rPr>
        <w:t>эра М</w:t>
      </w:r>
      <w:r w:rsidRPr="00F33C6E">
        <w:rPr>
          <w:color w:val="000000" w:themeColor="text1"/>
          <w:sz w:val="28"/>
          <w:szCs w:val="28"/>
        </w:rPr>
        <w:t xml:space="preserve">осквы. </w:t>
      </w:r>
    </w:p>
    <w:p w14:paraId="7120CE37" w14:textId="77777777" w:rsidR="005E0A0A" w:rsidRPr="00F33C6E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33C6E">
        <w:rPr>
          <w:color w:val="000000" w:themeColor="text1"/>
          <w:sz w:val="28"/>
          <w:szCs w:val="28"/>
        </w:rPr>
        <w:t>В период подготовки к выборам управа обеспечивает учет граждан, зарегистрированных в районе по месту жительства, ежемесячно получая данную информацию от МФЦ и передавая ее оператору системы ГАС «Выборы». Обеспечивает надежную защиту сведений, содержащих персональные данные о гражданах и соблюдение Порядка предоставления сведений о гражданах, зарегистрированных по месту жительства в городе Москве.</w:t>
      </w:r>
    </w:p>
    <w:p w14:paraId="1293FA69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33C6E">
        <w:rPr>
          <w:color w:val="000000" w:themeColor="text1"/>
          <w:sz w:val="28"/>
          <w:szCs w:val="28"/>
        </w:rPr>
        <w:t>Выборы проводились в Останкинском районе с учетом соблюдения положений Избирательного кодекса города Москвы. Во время проведения избирательной кампании управа Останкинского района оказывала организационную помощь: предоставляла помещение для заседаний территориальной избирательной комиссии, помещение для хранения документации и размещения технического оборудования. На территории района были об</w:t>
      </w:r>
      <w:r w:rsidRPr="005272BF">
        <w:rPr>
          <w:color w:val="000000" w:themeColor="text1"/>
          <w:sz w:val="28"/>
          <w:szCs w:val="28"/>
        </w:rPr>
        <w:t>разованы 10 участковых избирательных комиссий. По согласованию с руководителями образовательных учреждений, а также с территориальной избирательной комиссией на безвозмездной основе представили помещения для работы и голосования во время проведения выборов (9 мест голосования).</w:t>
      </w:r>
    </w:p>
    <w:p w14:paraId="51FA4D4F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272BF">
        <w:rPr>
          <w:color w:val="000000" w:themeColor="text1"/>
          <w:sz w:val="28"/>
          <w:szCs w:val="28"/>
        </w:rPr>
        <w:lastRenderedPageBreak/>
        <w:t>Места размещения участковых избирательных комиссий были укомплектованы необходимым оборудованием, мебелью, средствами индивидуальной защиты и канцелярскими принадлежностями, оргтехникой в полном объеме.</w:t>
      </w:r>
    </w:p>
    <w:p w14:paraId="0A74AE43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272BF">
        <w:rPr>
          <w:color w:val="000000" w:themeColor="text1"/>
          <w:sz w:val="28"/>
          <w:szCs w:val="28"/>
        </w:rPr>
        <w:t>На места для голосования в 2023 году было применено новое технологическое оборудование для упрощения выборного процесса и удобств граждан. На участках были установлены электронные сканеры для сверки личности избирателя и проверки подлинности документов, а также такое новшество как терминал электронного голосования и переносной терминал электронного голосования. Сами списки избирателей, как и раньше были представлены на участке в электронном виде, по защищенным каналам связи, что позволило исключить возможность фальсификации данных избирателей и сохранить их конфиденциальность. Для членов участковых избирательных комиссий управой было согласовано и организовано предварительное обучение и ознакомление, с технологическим оборудованием, что значительно повысило уровень подготовки членов участковых комиссий.</w:t>
      </w:r>
    </w:p>
    <w:p w14:paraId="394DFCA8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272BF">
        <w:rPr>
          <w:color w:val="000000" w:themeColor="text1"/>
          <w:sz w:val="28"/>
          <w:szCs w:val="28"/>
        </w:rPr>
        <w:t xml:space="preserve">Управа Останкинского района в период проведения выборов оказывала информационную поддержку для жителей о месте нахождения избирательного участка и месте голосования, размещая адресную навигацию на подъездах домов. Избирательным участкам была оказана организационная и методическая помощь, также при необходимости правовая. </w:t>
      </w:r>
    </w:p>
    <w:p w14:paraId="7FE29B55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14:paraId="336E1812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  <w:r w:rsidRPr="005272BF">
        <w:rPr>
          <w:b/>
          <w:bCs/>
          <w:color w:val="000000" w:themeColor="text1"/>
          <w:sz w:val="28"/>
          <w:szCs w:val="28"/>
          <w:u w:val="single"/>
        </w:rPr>
        <w:t xml:space="preserve">Сайт районной газеты </w:t>
      </w:r>
      <w:r w:rsidRPr="005272BF">
        <w:rPr>
          <w:b/>
          <w:bCs/>
          <w:color w:val="000000" w:themeColor="text1"/>
          <w:sz w:val="28"/>
          <w:szCs w:val="28"/>
          <w:u w:val="single"/>
        </w:rPr>
        <w:br/>
        <w:t>«Останкинские ведомости»</w:t>
      </w:r>
    </w:p>
    <w:p w14:paraId="219E3EB0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272BF">
        <w:rPr>
          <w:color w:val="000000" w:themeColor="text1"/>
          <w:sz w:val="28"/>
          <w:szCs w:val="28"/>
        </w:rPr>
        <w:t>В районе зарегистрировано и функционирует сетевое издание районной газеты «Останкинские ведомости» gazeta-ostankino.ru. Электронная версия газеты освещает наиболее важные события района, округа и города в целом. На сайте газеты также создан раздел «вопрос-ответ», в котором жители получили ответы на интересующие их вопросы. Страницы газеты наполнятся в ежедневном режиме.</w:t>
      </w:r>
    </w:p>
    <w:p w14:paraId="4ED798BD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400B6A58" w14:textId="77777777" w:rsidR="005E0A0A" w:rsidRPr="005272BF" w:rsidRDefault="005E0A0A" w:rsidP="005E0A0A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272BF">
        <w:rPr>
          <w:b/>
          <w:bCs/>
          <w:color w:val="000000" w:themeColor="text1"/>
          <w:sz w:val="28"/>
          <w:szCs w:val="28"/>
          <w:u w:val="single"/>
        </w:rPr>
        <w:t>Официальный сайт управы Останкинского района</w:t>
      </w:r>
    </w:p>
    <w:p w14:paraId="10FB8A16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272BF">
        <w:rPr>
          <w:color w:val="000000" w:themeColor="text1"/>
          <w:sz w:val="28"/>
          <w:szCs w:val="28"/>
        </w:rPr>
        <w:t xml:space="preserve">В управе Останкинского района функционирует официальный сайт </w:t>
      </w:r>
      <w:r w:rsidRPr="005272BF">
        <w:rPr>
          <w:i/>
          <w:iCs/>
          <w:color w:val="000000" w:themeColor="text1"/>
          <w:sz w:val="28"/>
          <w:szCs w:val="28"/>
        </w:rPr>
        <w:t>ostankino.mos.ru</w:t>
      </w:r>
      <w:r w:rsidRPr="005272BF">
        <w:rPr>
          <w:color w:val="000000" w:themeColor="text1"/>
          <w:sz w:val="28"/>
          <w:szCs w:val="28"/>
        </w:rPr>
        <w:t xml:space="preserve">. На данном портале с понедельника по пятницу публикуется и размещается все актуальные новости города Москвы, касаемые Останкинского района. В разделе «Деятельность» размещается информация по основным сферам деятельности управы Останкинского района: социальная сфера; ЖКХ и благоустройство; строительство и реконструкция; экономика и бизнес; потребительский рынок, безопасность и другие. В 2023 году сайт Управы Останкинского района был унифицирован и теперь он соответствует стандарту, принятому в Москве. </w:t>
      </w:r>
    </w:p>
    <w:p w14:paraId="1CED38D9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272BF">
        <w:rPr>
          <w:bCs/>
          <w:color w:val="000000" w:themeColor="text1"/>
          <w:sz w:val="28"/>
          <w:szCs w:val="28"/>
        </w:rPr>
        <w:t xml:space="preserve">Жители Останкинского района оценили удобство сайта, ведь он позволяет следить за изменениями в районе и получать актуальную информацию. </w:t>
      </w:r>
    </w:p>
    <w:p w14:paraId="53AAA1EA" w14:textId="77777777" w:rsidR="005E0A0A" w:rsidRPr="005272BF" w:rsidRDefault="005E0A0A" w:rsidP="005E0A0A">
      <w:pPr>
        <w:pStyle w:val="a4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14:paraId="541279FB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272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Взаимодействие управы района с органами местного самоуправления</w:t>
      </w:r>
    </w:p>
    <w:p w14:paraId="63DE6235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>За 2023 года глава управы и заместители главы управы по различным направлениям неоднократно приглашались на заседаниях Совета депутатов для обсуждения вопросов:</w:t>
      </w:r>
    </w:p>
    <w:p w14:paraId="656A64CB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благоустройства придомовых и дворовых территорий;</w:t>
      </w:r>
    </w:p>
    <w:p w14:paraId="3DA99BE9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>- выборочному и капитальному ремонту многоквартирных домов;</w:t>
      </w:r>
    </w:p>
    <w:p w14:paraId="2ECEFD28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района;</w:t>
      </w:r>
    </w:p>
    <w:p w14:paraId="55D2B442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согласования и совместного проведения плана мероприятий;</w:t>
      </w:r>
    </w:p>
    <w:p w14:paraId="0F5A21D2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обсуждение вопросов проведения выборной кампании 2023 г. </w:t>
      </w:r>
    </w:p>
    <w:p w14:paraId="0FD0209A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>Глава управы совместно с муниципальными депутатами осуществлял еженедельные обходы территории, на которых совместно обсуждали решение проблемных вопросов того или иного объекта, двора. Такой подход и активное взаимодействие позволило услышать жителей и помочь решить их проблему более качественно и оперативно.</w:t>
      </w:r>
    </w:p>
    <w:p w14:paraId="3E7F66F9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Совета депутатов муниципального округа Останкинский совместно с сотрудниками управы принимали активное участие в апрельских субботниках, уборке снега, в зимней период, благоустраивали дворовые территорий, выборочному и капитальному ремонту многоквартирных домов. Участвуют в комиссиях по открытию, и приемке выполненных работ на объектах.</w:t>
      </w:r>
    </w:p>
    <w:p w14:paraId="389E2CAF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дворовых праздников для детей района, а также новогодних елок, является доброй традицией, которая реализуется совместными усилиями. </w:t>
      </w:r>
    </w:p>
    <w:p w14:paraId="27250154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предоставляемых управой помещениях муниципальные депутаты организуют мероприятия досуговой, воспитательной и патриотической направленности, устраивают чаепитие для встречи с жителями и обсуждения насущных вопросов.</w:t>
      </w:r>
    </w:p>
    <w:p w14:paraId="51B0BF7E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завершении своего доклада, хочу сказать, что работа сотрудников управы и лично моя будет направлена на улучшение качества жизни за счет сохранения объектов инфраструктуры, развития условий, в которых работают и отдыхают жители Останкинского района и его гости. </w:t>
      </w:r>
    </w:p>
    <w:p w14:paraId="04AF25A9" w14:textId="77777777" w:rsidR="005E0A0A" w:rsidRPr="005272BF" w:rsidRDefault="005E0A0A" w:rsidP="005E0A0A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BF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внимание!!!</w:t>
      </w:r>
    </w:p>
    <w:p w14:paraId="4E44728D" w14:textId="77777777" w:rsidR="000F0E17" w:rsidRDefault="000F0E17"/>
    <w:p w14:paraId="32EB60DE" w14:textId="77777777" w:rsidR="000F0E17" w:rsidRDefault="000F0E17"/>
    <w:p w14:paraId="0AEFEFBB" w14:textId="77777777" w:rsidR="00BF34A1" w:rsidRDefault="00BF34A1"/>
    <w:p w14:paraId="31CC8C8F" w14:textId="77777777" w:rsidR="000F0E17" w:rsidRPr="005134B4" w:rsidRDefault="000F0E17" w:rsidP="000F0E17">
      <w:pPr>
        <w:rPr>
          <w:b/>
        </w:rPr>
      </w:pPr>
      <w:r w:rsidRPr="005134B4">
        <w:rPr>
          <w:b/>
        </w:rPr>
        <w:t xml:space="preserve">Глава управы </w:t>
      </w:r>
    </w:p>
    <w:p w14:paraId="0F392990" w14:textId="77777777" w:rsidR="000F0E17" w:rsidRDefault="000F0E17" w:rsidP="000F0E17">
      <w:pPr>
        <w:rPr>
          <w:b/>
        </w:rPr>
      </w:pPr>
      <w:r w:rsidRPr="005134B4">
        <w:rPr>
          <w:b/>
        </w:rPr>
        <w:t>Останкинского района</w:t>
      </w:r>
    </w:p>
    <w:p w14:paraId="1EFC2419" w14:textId="77777777" w:rsidR="000F0E17" w:rsidRDefault="000F0E17">
      <w:r>
        <w:rPr>
          <w:b/>
        </w:rPr>
        <w:t>города Москвы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34B4">
        <w:rPr>
          <w:b/>
        </w:rPr>
        <w:t xml:space="preserve">       Г.М. Горожанкин</w:t>
      </w:r>
    </w:p>
    <w:sectPr w:rsidR="000F0E17" w:rsidSect="00D900A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BD"/>
    <w:multiLevelType w:val="hybridMultilevel"/>
    <w:tmpl w:val="C5A620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65474"/>
    <w:multiLevelType w:val="hybridMultilevel"/>
    <w:tmpl w:val="6104333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0DD13B18"/>
    <w:multiLevelType w:val="hybridMultilevel"/>
    <w:tmpl w:val="7EF04BA2"/>
    <w:lvl w:ilvl="0" w:tplc="C5B8C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575B0"/>
    <w:multiLevelType w:val="hybridMultilevel"/>
    <w:tmpl w:val="6104333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305F62F5"/>
    <w:multiLevelType w:val="hybridMultilevel"/>
    <w:tmpl w:val="42D4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45E6B"/>
    <w:multiLevelType w:val="hybridMultilevel"/>
    <w:tmpl w:val="FD4E6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302582"/>
    <w:multiLevelType w:val="hybridMultilevel"/>
    <w:tmpl w:val="253818A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25A70D4"/>
    <w:multiLevelType w:val="hybridMultilevel"/>
    <w:tmpl w:val="088AD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7782"/>
    <w:multiLevelType w:val="hybridMultilevel"/>
    <w:tmpl w:val="FD703DE2"/>
    <w:lvl w:ilvl="0" w:tplc="4F782E6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EB2324"/>
    <w:multiLevelType w:val="hybridMultilevel"/>
    <w:tmpl w:val="9460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A61FE"/>
    <w:multiLevelType w:val="hybridMultilevel"/>
    <w:tmpl w:val="2AB00D2E"/>
    <w:lvl w:ilvl="0" w:tplc="0419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43177E01"/>
    <w:multiLevelType w:val="hybridMultilevel"/>
    <w:tmpl w:val="742E9F82"/>
    <w:lvl w:ilvl="0" w:tplc="B7EC8B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C4039"/>
    <w:multiLevelType w:val="hybridMultilevel"/>
    <w:tmpl w:val="FA4CB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4E35E6"/>
    <w:multiLevelType w:val="hybridMultilevel"/>
    <w:tmpl w:val="5C386C92"/>
    <w:lvl w:ilvl="0" w:tplc="D932DA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B14022"/>
    <w:multiLevelType w:val="hybridMultilevel"/>
    <w:tmpl w:val="48A676D0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739A3594"/>
    <w:multiLevelType w:val="hybridMultilevel"/>
    <w:tmpl w:val="8A1499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F77AB"/>
    <w:multiLevelType w:val="hybridMultilevel"/>
    <w:tmpl w:val="C5A620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DA2BFC"/>
    <w:multiLevelType w:val="hybridMultilevel"/>
    <w:tmpl w:val="3C3ADBA8"/>
    <w:lvl w:ilvl="0" w:tplc="4F7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18925">
    <w:abstractNumId w:val="8"/>
  </w:num>
  <w:num w:numId="2" w16cid:durableId="1096242905">
    <w:abstractNumId w:val="2"/>
  </w:num>
  <w:num w:numId="3" w16cid:durableId="6124413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1900559">
    <w:abstractNumId w:val="7"/>
  </w:num>
  <w:num w:numId="5" w16cid:durableId="483013242">
    <w:abstractNumId w:val="0"/>
  </w:num>
  <w:num w:numId="6" w16cid:durableId="1483738969">
    <w:abstractNumId w:val="13"/>
  </w:num>
  <w:num w:numId="7" w16cid:durableId="964655631">
    <w:abstractNumId w:val="9"/>
  </w:num>
  <w:num w:numId="8" w16cid:durableId="1372262267">
    <w:abstractNumId w:val="4"/>
  </w:num>
  <w:num w:numId="9" w16cid:durableId="1133255133">
    <w:abstractNumId w:val="16"/>
  </w:num>
  <w:num w:numId="10" w16cid:durableId="981470824">
    <w:abstractNumId w:val="3"/>
  </w:num>
  <w:num w:numId="11" w16cid:durableId="412825722">
    <w:abstractNumId w:val="1"/>
  </w:num>
  <w:num w:numId="12" w16cid:durableId="791243907">
    <w:abstractNumId w:val="5"/>
  </w:num>
  <w:num w:numId="13" w16cid:durableId="42646035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5667427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908795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07323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324057">
    <w:abstractNumId w:val="11"/>
  </w:num>
  <w:num w:numId="18" w16cid:durableId="74323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61"/>
    <w:rsid w:val="00075AF9"/>
    <w:rsid w:val="000934D8"/>
    <w:rsid w:val="000A108A"/>
    <w:rsid w:val="000F0E17"/>
    <w:rsid w:val="00205FBD"/>
    <w:rsid w:val="003912E7"/>
    <w:rsid w:val="00495D17"/>
    <w:rsid w:val="004D469B"/>
    <w:rsid w:val="005E0A0A"/>
    <w:rsid w:val="006F36EF"/>
    <w:rsid w:val="00760722"/>
    <w:rsid w:val="009A0D02"/>
    <w:rsid w:val="009B6EB1"/>
    <w:rsid w:val="00A024B5"/>
    <w:rsid w:val="00AD43A6"/>
    <w:rsid w:val="00BF34A1"/>
    <w:rsid w:val="00CC2955"/>
    <w:rsid w:val="00CF3E2B"/>
    <w:rsid w:val="00D60BC0"/>
    <w:rsid w:val="00D900A4"/>
    <w:rsid w:val="00DE4F81"/>
    <w:rsid w:val="00E43961"/>
    <w:rsid w:val="00E50307"/>
    <w:rsid w:val="00F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DE29"/>
  <w15:chartTrackingRefBased/>
  <w15:docId w15:val="{24219339-9C95-4BCC-A8F5-39401E13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BD"/>
    <w:pPr>
      <w:spacing w:after="0" w:line="240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D"/>
    <w:pPr>
      <w:spacing w:after="160" w:line="259" w:lineRule="auto"/>
      <w:ind w:left="720"/>
      <w:contextualSpacing/>
    </w:pPr>
    <w:rPr>
      <w:rFonts w:cstheme="minorBidi"/>
      <w:szCs w:val="22"/>
    </w:rPr>
  </w:style>
  <w:style w:type="paragraph" w:styleId="a4">
    <w:name w:val="Normal (Web)"/>
    <w:basedOn w:val="a"/>
    <w:uiPriority w:val="99"/>
    <w:unhideWhenUsed/>
    <w:rsid w:val="00205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05FBD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locked/>
    <w:rsid w:val="00205FBD"/>
    <w:rPr>
      <w:rFonts w:asciiTheme="minorHAnsi" w:hAnsiTheme="minorHAnsi"/>
      <w:sz w:val="22"/>
    </w:rPr>
  </w:style>
  <w:style w:type="character" w:styleId="a7">
    <w:name w:val="Strong"/>
    <w:uiPriority w:val="22"/>
    <w:qFormat/>
    <w:rsid w:val="00205FBD"/>
    <w:rPr>
      <w:b/>
      <w:bCs/>
    </w:rPr>
  </w:style>
  <w:style w:type="table" w:styleId="a8">
    <w:name w:val="Table Grid"/>
    <w:basedOn w:val="a1"/>
    <w:uiPriority w:val="39"/>
    <w:rsid w:val="002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F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FBD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0F0E17"/>
    <w:rPr>
      <w:rFonts w:ascii="Calibri" w:hAnsi="Calibri" w:cs="Calibri"/>
      <w:sz w:val="22"/>
      <w:szCs w:val="22"/>
    </w:rPr>
  </w:style>
  <w:style w:type="character" w:customStyle="1" w:styleId="ac">
    <w:name w:val="Текст Знак"/>
    <w:basedOn w:val="a0"/>
    <w:link w:val="ab"/>
    <w:uiPriority w:val="99"/>
    <w:semiHidden/>
    <w:rsid w:val="000F0E1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12162</Words>
  <Characters>69324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Вольнова Галина Владимировна</dc:creator>
  <cp:keywords/>
  <dc:description/>
  <cp:lastModifiedBy>User</cp:lastModifiedBy>
  <cp:revision>2</cp:revision>
  <cp:lastPrinted>2024-03-19T09:39:00Z</cp:lastPrinted>
  <dcterms:created xsi:type="dcterms:W3CDTF">2024-03-22T13:21:00Z</dcterms:created>
  <dcterms:modified xsi:type="dcterms:W3CDTF">2024-03-22T13:21:00Z</dcterms:modified>
</cp:coreProperties>
</file>