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F26" w14:textId="77777777" w:rsidR="00B62445" w:rsidRPr="00F12AE0" w:rsidRDefault="00B62445" w:rsidP="00B62445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AE0">
        <w:rPr>
          <w:rFonts w:ascii="Times New Roman" w:hAnsi="Times New Roman" w:cs="Times New Roman"/>
          <w:b/>
          <w:bCs/>
          <w:sz w:val="36"/>
          <w:szCs w:val="36"/>
        </w:rPr>
        <w:t>ОТЧЕТ</w:t>
      </w:r>
    </w:p>
    <w:p w14:paraId="2F1CAEEA" w14:textId="580739B9" w:rsidR="00B62445" w:rsidRPr="00F12AE0" w:rsidRDefault="00B62445" w:rsidP="00B62445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AE0">
        <w:rPr>
          <w:rFonts w:ascii="Times New Roman" w:hAnsi="Times New Roman" w:cs="Times New Roman"/>
          <w:b/>
          <w:bCs/>
          <w:sz w:val="36"/>
          <w:szCs w:val="36"/>
        </w:rPr>
        <w:t xml:space="preserve"> главы администрации о своей деятельности и деятельности администрации, в том числе о решении вопросов, поставленных</w:t>
      </w:r>
      <w:r w:rsidR="002064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12AE0">
        <w:rPr>
          <w:rFonts w:ascii="Times New Roman" w:hAnsi="Times New Roman" w:cs="Times New Roman"/>
          <w:b/>
          <w:bCs/>
          <w:sz w:val="36"/>
          <w:szCs w:val="36"/>
        </w:rPr>
        <w:t>Советом депутатов</w:t>
      </w:r>
      <w:r w:rsidR="002064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12AE0">
        <w:rPr>
          <w:rFonts w:ascii="Times New Roman" w:hAnsi="Times New Roman" w:cs="Times New Roman"/>
          <w:b/>
          <w:bCs/>
          <w:sz w:val="36"/>
          <w:szCs w:val="36"/>
        </w:rPr>
        <w:t>за 20</w:t>
      </w:r>
      <w:r w:rsidR="00E6094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9563A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2064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12AE0">
        <w:rPr>
          <w:rFonts w:ascii="Times New Roman" w:hAnsi="Times New Roman" w:cs="Times New Roman"/>
          <w:b/>
          <w:bCs/>
          <w:sz w:val="36"/>
          <w:szCs w:val="36"/>
        </w:rPr>
        <w:t>год</w:t>
      </w:r>
    </w:p>
    <w:p w14:paraId="73464ED2" w14:textId="77777777" w:rsidR="006E4C6E" w:rsidRDefault="006E4C6E" w:rsidP="006E4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EA2CEA" w14:textId="09B8028B" w:rsidR="005563E6" w:rsidRPr="00E40089" w:rsidRDefault="00B62445" w:rsidP="006E4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администрации муниципального округа Останкинский организована в соответствии с полномочиями, определенными Федеральным Законом от 06.10.2003 № 131-ФЗ «Об общих принципах организации местного самоуправления в Российской Федерации», </w:t>
      </w:r>
      <w:r w:rsidR="00256C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города Москвы от 06.11.2002 № 56 «Об организации местного самоуправления в городе Москве», статьями 16-19 Устава муниципального округа, </w:t>
      </w:r>
      <w:r w:rsidR="005563E6">
        <w:rPr>
          <w:rFonts w:ascii="Times New Roman" w:hAnsi="Times New Roman"/>
          <w:sz w:val="28"/>
          <w:szCs w:val="28"/>
        </w:rPr>
        <w:t>решениями, принятыми на заседаниях Совета депутатов.</w:t>
      </w:r>
      <w:r w:rsidR="005563E6" w:rsidRPr="00E40089">
        <w:rPr>
          <w:rFonts w:ascii="Times New Roman" w:hAnsi="Times New Roman"/>
          <w:sz w:val="28"/>
          <w:szCs w:val="28"/>
        </w:rPr>
        <w:t xml:space="preserve"> Организация работы администрации направлена </w:t>
      </w:r>
      <w:r w:rsidR="005563E6">
        <w:rPr>
          <w:rFonts w:ascii="Times New Roman" w:hAnsi="Times New Roman"/>
          <w:sz w:val="28"/>
          <w:szCs w:val="28"/>
        </w:rPr>
        <w:t xml:space="preserve">на качественное </w:t>
      </w:r>
      <w:r w:rsidR="005563E6" w:rsidRPr="00E40089">
        <w:rPr>
          <w:rFonts w:ascii="Times New Roman" w:hAnsi="Times New Roman"/>
          <w:sz w:val="28"/>
          <w:szCs w:val="28"/>
        </w:rPr>
        <w:t>выполнени</w:t>
      </w:r>
      <w:r w:rsidR="005563E6">
        <w:rPr>
          <w:rFonts w:ascii="Times New Roman" w:hAnsi="Times New Roman"/>
          <w:sz w:val="28"/>
          <w:szCs w:val="28"/>
        </w:rPr>
        <w:t>е</w:t>
      </w:r>
      <w:r w:rsidR="005563E6" w:rsidRPr="00E40089">
        <w:rPr>
          <w:rFonts w:ascii="Times New Roman" w:hAnsi="Times New Roman"/>
          <w:sz w:val="28"/>
          <w:szCs w:val="28"/>
        </w:rPr>
        <w:t xml:space="preserve"> исполнительно – распорядительных функций по решению вопросов местного значения и отдельных полномочий города Москвы (государственных полномочий), переданных федеральными законами и законами города Москвы, использования бюджетных средств.</w:t>
      </w:r>
    </w:p>
    <w:p w14:paraId="5E8CD24F" w14:textId="77777777" w:rsidR="00C214F6" w:rsidRDefault="00C214F6" w:rsidP="007F0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2160E2" w14:textId="77777777" w:rsidR="00256C56" w:rsidRDefault="00B62445" w:rsidP="00E84032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Осуществление полномочий по решению вопросов</w:t>
      </w:r>
    </w:p>
    <w:p w14:paraId="5562905B" w14:textId="6D8EB66F" w:rsidR="00B62445" w:rsidRDefault="00B62445" w:rsidP="00256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местного значения</w:t>
      </w:r>
    </w:p>
    <w:p w14:paraId="4148C45B" w14:textId="77777777" w:rsidR="00B62445" w:rsidRDefault="00B62445" w:rsidP="00E8403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A1B3F9" w14:textId="77777777" w:rsidR="00B62445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Осуществление материально-технического и организационного обеспечения деятельности главы муниципального округа и Совета депутатов.</w:t>
      </w:r>
    </w:p>
    <w:p w14:paraId="198213ED" w14:textId="664F7EA6" w:rsidR="00B62445" w:rsidRPr="00CC390E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администрации, определенными Федеральным Законом от 06.10.2003 № 131-ФЗ «Об общих принципах организации местного самоуправления в Российской Федерации», </w:t>
      </w:r>
      <w:r w:rsidR="00256C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города Москвы от 06.11.2002 № 56 «Об организации местного самоуправления в городе Москве» и Уставом муниципального округа на администрацию муниципального округа возложены обязанности по материально-техническому и организационному обеспечению работы Совета депутатов. 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участвовала в организации работы Совета депутатов, подготовке проектов решений Совета депутатов, различных справок по вопросам юридического и экономического направления, оказывала помощь депутатам в подготовке</w:t>
      </w:r>
      <w:r w:rsidR="0018020A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направлении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депутатских запросов и обращений.</w:t>
      </w:r>
    </w:p>
    <w:p w14:paraId="2E4334FA" w14:textId="36AE7326" w:rsidR="00B62445" w:rsidRPr="00AA71E7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проведено </w:t>
      </w:r>
      <w:r w:rsidR="004E3751" w:rsidRPr="009D37C4">
        <w:rPr>
          <w:rFonts w:ascii="Times New Roman" w:hAnsi="Times New Roman" w:cs="Times New Roman"/>
          <w:sz w:val="28"/>
          <w:szCs w:val="28"/>
        </w:rPr>
        <w:t>1</w:t>
      </w:r>
      <w:r w:rsidR="009563A9">
        <w:rPr>
          <w:rFonts w:ascii="Times New Roman" w:hAnsi="Times New Roman" w:cs="Times New Roman"/>
          <w:sz w:val="28"/>
          <w:szCs w:val="28"/>
        </w:rPr>
        <w:t>9</w:t>
      </w:r>
      <w:r w:rsidRPr="00AA71E7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на которых принято </w:t>
      </w:r>
      <w:r w:rsidR="009D37C4">
        <w:rPr>
          <w:rFonts w:ascii="Times New Roman" w:hAnsi="Times New Roman" w:cs="Times New Roman"/>
          <w:sz w:val="28"/>
          <w:szCs w:val="28"/>
        </w:rPr>
        <w:t>1</w:t>
      </w:r>
      <w:r w:rsidR="009563A9">
        <w:rPr>
          <w:rFonts w:ascii="Times New Roman" w:hAnsi="Times New Roman" w:cs="Times New Roman"/>
          <w:sz w:val="28"/>
          <w:szCs w:val="28"/>
        </w:rPr>
        <w:t>08</w:t>
      </w:r>
      <w:r w:rsidRPr="00AA71E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37C4">
        <w:rPr>
          <w:rFonts w:ascii="Times New Roman" w:hAnsi="Times New Roman" w:cs="Times New Roman"/>
          <w:sz w:val="28"/>
          <w:szCs w:val="28"/>
        </w:rPr>
        <w:t>й</w:t>
      </w:r>
      <w:r w:rsidR="00D03097"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3104C29A" w14:textId="74394F95" w:rsidR="00B62445" w:rsidRPr="004E3751" w:rsidRDefault="00B62445" w:rsidP="006E4C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08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C7FA1">
        <w:rPr>
          <w:rFonts w:ascii="Times New Roman" w:hAnsi="Times New Roman" w:cs="Times New Roman"/>
          <w:b/>
          <w:iCs/>
          <w:sz w:val="28"/>
          <w:szCs w:val="28"/>
        </w:rPr>
        <w:t>1.1</w:t>
      </w:r>
      <w:r w:rsidRPr="004C7F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Переданные полномочия:</w:t>
      </w:r>
      <w:r w:rsidR="006E4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>- об отчете главы управы и информации руководителей городских организаций</w:t>
      </w:r>
      <w:r w:rsidR="001F7364" w:rsidRPr="004E3751">
        <w:rPr>
          <w:rFonts w:ascii="Times New Roman" w:hAnsi="Times New Roman" w:cs="Times New Roman"/>
          <w:sz w:val="28"/>
          <w:szCs w:val="28"/>
        </w:rPr>
        <w:t xml:space="preserve"> - </w:t>
      </w:r>
      <w:r w:rsidR="001B7D80">
        <w:rPr>
          <w:rFonts w:ascii="Times New Roman" w:hAnsi="Times New Roman" w:cs="Times New Roman"/>
          <w:b/>
          <w:sz w:val="28"/>
          <w:szCs w:val="28"/>
        </w:rPr>
        <w:t>10</w:t>
      </w:r>
      <w:r w:rsidR="001F7364" w:rsidRPr="00CC20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AA591A" w14:textId="37DE4C6F" w:rsidR="00B62445" w:rsidRDefault="00B62445" w:rsidP="00E84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>о согласовании сводных календарных планов по досугу и спорту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="001F7364"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F7364" w:rsidRPr="00CC20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FF98939" w14:textId="05CC21BE" w:rsidR="004C23C3" w:rsidRPr="0072598F" w:rsidRDefault="004C23C3" w:rsidP="00E840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98F">
        <w:rPr>
          <w:rFonts w:ascii="Times New Roman" w:hAnsi="Times New Roman" w:cs="Times New Roman"/>
          <w:bCs/>
          <w:sz w:val="28"/>
          <w:szCs w:val="28"/>
        </w:rPr>
        <w:t>о согласовании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8F" w:rsidRPr="0072598F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МКД, подлежащих включению в краткосрочный план реализации </w:t>
      </w:r>
      <w:r w:rsidR="0072598F">
        <w:rPr>
          <w:rFonts w:ascii="Times New Roman" w:hAnsi="Times New Roman" w:cs="Times New Roman"/>
          <w:bCs/>
          <w:sz w:val="28"/>
          <w:szCs w:val="28"/>
        </w:rPr>
        <w:t xml:space="preserve">региональной программы капремонта - </w:t>
      </w:r>
      <w:r w:rsidR="0072598F" w:rsidRPr="0072598F">
        <w:rPr>
          <w:rFonts w:ascii="Times New Roman" w:hAnsi="Times New Roman" w:cs="Times New Roman"/>
          <w:b/>
          <w:sz w:val="28"/>
          <w:szCs w:val="28"/>
        </w:rPr>
        <w:t>1</w:t>
      </w:r>
      <w:r w:rsidR="0072598F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28F50B" w14:textId="77315A4E" w:rsidR="00B62445" w:rsidRPr="004E3751" w:rsidRDefault="00B62445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F7364" w:rsidRPr="004E3751">
        <w:rPr>
          <w:rFonts w:ascii="Times New Roman" w:hAnsi="Times New Roman" w:cs="Times New Roman"/>
          <w:sz w:val="28"/>
          <w:szCs w:val="28"/>
        </w:rPr>
        <w:t>-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="0072598F" w:rsidRPr="008E24EA">
        <w:rPr>
          <w:rFonts w:ascii="Times New Roman" w:hAnsi="Times New Roman" w:cs="Times New Roman"/>
          <w:b/>
          <w:sz w:val="28"/>
          <w:szCs w:val="28"/>
        </w:rPr>
        <w:t>7</w:t>
      </w:r>
      <w:r w:rsidR="001F7364" w:rsidRPr="00CC20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4D5C1F" w14:textId="035539F7" w:rsidR="001F7364" w:rsidRPr="004E3751" w:rsidRDefault="001F7364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bCs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72598F">
        <w:rPr>
          <w:rFonts w:ascii="Times New Roman" w:hAnsi="Times New Roman" w:cs="Times New Roman"/>
          <w:sz w:val="28"/>
          <w:szCs w:val="28"/>
        </w:rPr>
        <w:t>места размещения ярмарки выходного дня</w:t>
      </w:r>
      <w:r w:rsidRPr="004E3751">
        <w:rPr>
          <w:rFonts w:ascii="Times New Roman" w:hAnsi="Times New Roman" w:cs="Times New Roman"/>
          <w:sz w:val="28"/>
          <w:szCs w:val="28"/>
        </w:rPr>
        <w:t xml:space="preserve"> - 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209C">
        <w:rPr>
          <w:rFonts w:ascii="Times New Roman" w:hAnsi="Times New Roman" w:cs="Times New Roman"/>
          <w:sz w:val="28"/>
          <w:szCs w:val="28"/>
        </w:rPr>
        <w:t>;</w:t>
      </w:r>
    </w:p>
    <w:p w14:paraId="00D3E2CA" w14:textId="6138F2A0" w:rsidR="00B62445" w:rsidRPr="004E3751" w:rsidRDefault="00B62445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 xml:space="preserve">о согласовании установки ограждающих устройств </w:t>
      </w:r>
      <w:r w:rsidR="00460D9D" w:rsidRPr="004E37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968CF"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364" w:rsidRPr="004E37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7364" w:rsidRPr="004E3751">
        <w:rPr>
          <w:rFonts w:ascii="Times New Roman" w:hAnsi="Times New Roman" w:cs="Times New Roman"/>
          <w:sz w:val="28"/>
          <w:szCs w:val="28"/>
        </w:rPr>
        <w:t>;</w:t>
      </w:r>
    </w:p>
    <w:p w14:paraId="5BB00479" w14:textId="4C11E6F1" w:rsidR="00B62445" w:rsidRDefault="00B62445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 xml:space="preserve">о согласовании проектов </w:t>
      </w:r>
      <w:r w:rsidR="0072598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4E3751">
        <w:rPr>
          <w:rFonts w:ascii="Times New Roman" w:hAnsi="Times New Roman" w:cs="Times New Roman"/>
          <w:sz w:val="28"/>
          <w:szCs w:val="28"/>
        </w:rPr>
        <w:t>схем</w:t>
      </w:r>
      <w:r w:rsidR="0072598F">
        <w:rPr>
          <w:rFonts w:ascii="Times New Roman" w:hAnsi="Times New Roman" w:cs="Times New Roman"/>
          <w:sz w:val="28"/>
          <w:szCs w:val="28"/>
        </w:rPr>
        <w:t>ы</w:t>
      </w:r>
      <w:r w:rsidRPr="004E3751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-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F7364" w:rsidRPr="004E3751">
        <w:rPr>
          <w:rFonts w:ascii="Times New Roman" w:hAnsi="Times New Roman" w:cs="Times New Roman"/>
          <w:sz w:val="28"/>
          <w:szCs w:val="28"/>
        </w:rPr>
        <w:t>;</w:t>
      </w:r>
    </w:p>
    <w:p w14:paraId="0AA86C6E" w14:textId="54D4E495" w:rsidR="001F7364" w:rsidRPr="004E3751" w:rsidRDefault="001F7364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 о согласовании проект</w:t>
      </w:r>
      <w:r w:rsidR="001B7D80">
        <w:rPr>
          <w:rFonts w:ascii="Times New Roman" w:hAnsi="Times New Roman" w:cs="Times New Roman"/>
          <w:sz w:val="28"/>
          <w:szCs w:val="28"/>
        </w:rPr>
        <w:t>а</w:t>
      </w:r>
      <w:r w:rsidRPr="004E3751">
        <w:rPr>
          <w:rFonts w:ascii="Times New Roman" w:hAnsi="Times New Roman" w:cs="Times New Roman"/>
          <w:sz w:val="28"/>
          <w:szCs w:val="28"/>
        </w:rPr>
        <w:t xml:space="preserve"> размещения сезонн</w:t>
      </w:r>
      <w:r w:rsidR="001B7D80">
        <w:rPr>
          <w:rFonts w:ascii="Times New Roman" w:hAnsi="Times New Roman" w:cs="Times New Roman"/>
          <w:sz w:val="28"/>
          <w:szCs w:val="28"/>
        </w:rPr>
        <w:t>ого</w:t>
      </w:r>
      <w:r w:rsidRPr="004E3751">
        <w:rPr>
          <w:rFonts w:ascii="Times New Roman" w:hAnsi="Times New Roman" w:cs="Times New Roman"/>
          <w:sz w:val="28"/>
          <w:szCs w:val="28"/>
        </w:rPr>
        <w:t xml:space="preserve"> кафе </w:t>
      </w:r>
      <w:r w:rsidR="00A37818" w:rsidRPr="004E3751">
        <w:rPr>
          <w:rFonts w:ascii="Times New Roman" w:hAnsi="Times New Roman" w:cs="Times New Roman"/>
          <w:sz w:val="28"/>
          <w:szCs w:val="28"/>
        </w:rPr>
        <w:t>-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209C">
        <w:rPr>
          <w:rFonts w:ascii="Times New Roman" w:hAnsi="Times New Roman" w:cs="Times New Roman"/>
          <w:sz w:val="28"/>
          <w:szCs w:val="28"/>
        </w:rPr>
        <w:t>;</w:t>
      </w:r>
    </w:p>
    <w:p w14:paraId="7A546810" w14:textId="11F76638" w:rsidR="00B62445" w:rsidRPr="004E3751" w:rsidRDefault="00B62445" w:rsidP="00E84032">
      <w:pPr>
        <w:tabs>
          <w:tab w:val="left" w:pos="550"/>
        </w:tabs>
        <w:spacing w:after="0"/>
        <w:ind w:right="-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>об участии депутатов в работе комиссий, осуществляющих открытие работ и приемку оказанных услуг и (или) выполненных работ</w:t>
      </w:r>
      <w:r w:rsidRPr="004E3751">
        <w:rPr>
          <w:rFonts w:ascii="Times New Roman" w:hAnsi="Times New Roman" w:cs="Times New Roman"/>
          <w:sz w:val="28"/>
          <w:szCs w:val="28"/>
        </w:rPr>
        <w:br/>
        <w:t>по кап</w:t>
      </w:r>
      <w:r w:rsidR="006E4C6E">
        <w:rPr>
          <w:rFonts w:ascii="Times New Roman" w:hAnsi="Times New Roman" w:cs="Times New Roman"/>
          <w:sz w:val="28"/>
          <w:szCs w:val="28"/>
        </w:rPr>
        <w:t xml:space="preserve">итальному </w:t>
      </w:r>
      <w:r w:rsidRPr="004E3751">
        <w:rPr>
          <w:rFonts w:ascii="Times New Roman" w:hAnsi="Times New Roman" w:cs="Times New Roman"/>
          <w:sz w:val="28"/>
          <w:szCs w:val="28"/>
        </w:rPr>
        <w:t>ремонту</w:t>
      </w:r>
      <w:r w:rsidR="006E4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C6E">
        <w:rPr>
          <w:rFonts w:ascii="Times New Roman" w:hAnsi="Times New Roman" w:cs="Times New Roman"/>
          <w:sz w:val="28"/>
          <w:szCs w:val="28"/>
        </w:rPr>
        <w:t>МКД</w:t>
      </w:r>
      <w:r w:rsidRPr="004E375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F7364" w:rsidRPr="00CC209C">
        <w:rPr>
          <w:rFonts w:ascii="Times New Roman" w:hAnsi="Times New Roman" w:cs="Times New Roman"/>
          <w:sz w:val="28"/>
          <w:szCs w:val="28"/>
        </w:rPr>
        <w:t>;</w:t>
      </w:r>
    </w:p>
    <w:p w14:paraId="2B9DFACF" w14:textId="626711E8" w:rsidR="00B62445" w:rsidRDefault="00B62445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стимулирования управы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="00CC209C" w:rsidRPr="004E3751">
        <w:rPr>
          <w:rFonts w:ascii="Times New Roman" w:hAnsi="Times New Roman" w:cs="Times New Roman"/>
          <w:sz w:val="28"/>
          <w:szCs w:val="28"/>
        </w:rPr>
        <w:t>-</w:t>
      </w:r>
      <w:r w:rsidR="006968CF" w:rsidRPr="004E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b/>
          <w:sz w:val="28"/>
          <w:szCs w:val="28"/>
        </w:rPr>
        <w:t>1</w:t>
      </w:r>
      <w:r w:rsidR="0072598F">
        <w:rPr>
          <w:rFonts w:ascii="Times New Roman" w:hAnsi="Times New Roman" w:cs="Times New Roman"/>
          <w:b/>
          <w:sz w:val="28"/>
          <w:szCs w:val="28"/>
        </w:rPr>
        <w:t>4</w:t>
      </w:r>
      <w:r w:rsidR="001B7D80" w:rsidRPr="00CC20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46D80C" w14:textId="2316BC84" w:rsidR="001B7D80" w:rsidRPr="004E3751" w:rsidRDefault="001B7D80" w:rsidP="00E84032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09C">
        <w:rPr>
          <w:rFonts w:ascii="Times New Roman" w:hAnsi="Times New Roman" w:cs="Times New Roman"/>
          <w:sz w:val="28"/>
          <w:szCs w:val="28"/>
        </w:rPr>
        <w:t xml:space="preserve">о результатах конкурса на право заключения договора на безвозмездной основе </w:t>
      </w:r>
      <w:r w:rsidR="00CC209C" w:rsidRPr="004E3751">
        <w:rPr>
          <w:rFonts w:ascii="Times New Roman" w:hAnsi="Times New Roman" w:cs="Times New Roman"/>
          <w:sz w:val="28"/>
          <w:szCs w:val="28"/>
        </w:rPr>
        <w:t>-</w:t>
      </w:r>
      <w:r w:rsidR="00CC209C">
        <w:rPr>
          <w:rFonts w:ascii="Times New Roman" w:hAnsi="Times New Roman" w:cs="Times New Roman"/>
          <w:sz w:val="28"/>
          <w:szCs w:val="28"/>
        </w:rPr>
        <w:t xml:space="preserve"> </w:t>
      </w:r>
      <w:r w:rsidR="00CC209C" w:rsidRPr="00CC209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20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6D8219" w14:textId="2726DA8F" w:rsidR="001B7D80" w:rsidRPr="004E3751" w:rsidRDefault="001B7D80" w:rsidP="001B7D80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согласовании адресного перечня по посадке деревьев   - </w:t>
      </w:r>
      <w:r w:rsidRPr="001B7D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209C" w:rsidRPr="00CC209C">
        <w:rPr>
          <w:rFonts w:ascii="Times New Roman" w:hAnsi="Times New Roman" w:cs="Times New Roman"/>
          <w:sz w:val="28"/>
          <w:szCs w:val="28"/>
        </w:rPr>
        <w:t>.</w:t>
      </w:r>
    </w:p>
    <w:p w14:paraId="5600499D" w14:textId="77777777" w:rsidR="004E3751" w:rsidRPr="004E3751" w:rsidRDefault="004E3751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C391B" w14:textId="4EB02174" w:rsidR="00B62445" w:rsidRPr="00AA71E7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2. Полномочия ОМСУ (вопросы местного значения):</w:t>
      </w:r>
    </w:p>
    <w:p w14:paraId="2A87969A" w14:textId="10DB8946" w:rsidR="00B62445" w:rsidRPr="004E3751" w:rsidRDefault="00B62445" w:rsidP="00E840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 бюджет и финансовая деятельность</w:t>
      </w:r>
      <w:r w:rsidR="003E7CBE" w:rsidRPr="004E3751">
        <w:rPr>
          <w:rFonts w:ascii="Times New Roman" w:hAnsi="Times New Roman" w:cs="Times New Roman"/>
          <w:sz w:val="28"/>
          <w:szCs w:val="28"/>
        </w:rPr>
        <w:t xml:space="preserve"> -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3E7CBE" w:rsidRPr="00CC209C">
        <w:rPr>
          <w:rFonts w:ascii="Times New Roman" w:hAnsi="Times New Roman" w:cs="Times New Roman"/>
          <w:sz w:val="28"/>
          <w:szCs w:val="28"/>
        </w:rPr>
        <w:t>;</w:t>
      </w:r>
    </w:p>
    <w:p w14:paraId="2EA96AF6" w14:textId="6E0E369E" w:rsidR="00B62445" w:rsidRPr="004E3751" w:rsidRDefault="00B62445" w:rsidP="00E840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 xml:space="preserve">о нормативно-правовых актах </w:t>
      </w:r>
      <w:r w:rsidR="0018020A" w:rsidRPr="004E3751">
        <w:rPr>
          <w:rFonts w:ascii="Times New Roman" w:hAnsi="Times New Roman" w:cs="Times New Roman"/>
          <w:sz w:val="28"/>
          <w:szCs w:val="28"/>
        </w:rPr>
        <w:t>-</w:t>
      </w:r>
      <w:r w:rsidR="0072598F">
        <w:rPr>
          <w:rFonts w:ascii="Times New Roman" w:hAnsi="Times New Roman" w:cs="Times New Roman"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7CBE" w:rsidRPr="00CC209C">
        <w:rPr>
          <w:rFonts w:ascii="Times New Roman" w:hAnsi="Times New Roman" w:cs="Times New Roman"/>
          <w:sz w:val="28"/>
          <w:szCs w:val="28"/>
        </w:rPr>
        <w:t>;</w:t>
      </w:r>
    </w:p>
    <w:p w14:paraId="3479311D" w14:textId="1B0A20B1" w:rsidR="00B62445" w:rsidRPr="004E3751" w:rsidRDefault="00B62445" w:rsidP="00E840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 организационные вопросы работы ОМСУ-</w:t>
      </w:r>
      <w:r w:rsidR="004E3751" w:rsidRPr="004E37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209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7CBE" w:rsidRPr="00CC209C">
        <w:rPr>
          <w:rFonts w:ascii="Times New Roman" w:hAnsi="Times New Roman" w:cs="Times New Roman"/>
          <w:sz w:val="28"/>
          <w:szCs w:val="28"/>
        </w:rPr>
        <w:t>;</w:t>
      </w:r>
    </w:p>
    <w:p w14:paraId="285E05E5" w14:textId="1AEE9BE7" w:rsidR="00B62445" w:rsidRPr="004E3751" w:rsidRDefault="00B62445" w:rsidP="00E840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>-</w:t>
      </w:r>
      <w:r w:rsidR="006968CF" w:rsidRPr="004E3751">
        <w:rPr>
          <w:rFonts w:ascii="Times New Roman" w:hAnsi="Times New Roman" w:cs="Times New Roman"/>
          <w:sz w:val="28"/>
          <w:szCs w:val="28"/>
        </w:rPr>
        <w:t xml:space="preserve"> </w:t>
      </w:r>
      <w:r w:rsidRPr="004E3751">
        <w:rPr>
          <w:rFonts w:ascii="Times New Roman" w:hAnsi="Times New Roman" w:cs="Times New Roman"/>
          <w:sz w:val="28"/>
          <w:szCs w:val="28"/>
        </w:rPr>
        <w:t>призыв на военную службу</w:t>
      </w:r>
      <w:r w:rsidR="0072598F">
        <w:rPr>
          <w:rFonts w:ascii="Times New Roman" w:hAnsi="Times New Roman" w:cs="Times New Roman"/>
          <w:sz w:val="28"/>
          <w:szCs w:val="28"/>
        </w:rPr>
        <w:t xml:space="preserve"> </w:t>
      </w:r>
      <w:r w:rsidR="0018020A" w:rsidRPr="004E3751">
        <w:rPr>
          <w:rFonts w:ascii="Times New Roman" w:hAnsi="Times New Roman" w:cs="Times New Roman"/>
          <w:sz w:val="28"/>
          <w:szCs w:val="28"/>
        </w:rPr>
        <w:t>-</w:t>
      </w:r>
      <w:r w:rsidRPr="004E3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7CBE" w:rsidRPr="00CC209C">
        <w:rPr>
          <w:rFonts w:ascii="Times New Roman" w:hAnsi="Times New Roman" w:cs="Times New Roman"/>
          <w:sz w:val="28"/>
          <w:szCs w:val="28"/>
        </w:rPr>
        <w:t>;</w:t>
      </w:r>
    </w:p>
    <w:p w14:paraId="28C2F956" w14:textId="75DFAAF7" w:rsidR="0072598F" w:rsidRPr="004E3751" w:rsidRDefault="0072598F" w:rsidP="00E840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59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sz w:val="28"/>
          <w:szCs w:val="28"/>
        </w:rPr>
        <w:t>награждении Почетным знаком «Почетный житель МО»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D4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C209C">
        <w:rPr>
          <w:rFonts w:ascii="Times New Roman" w:hAnsi="Times New Roman" w:cs="Times New Roman"/>
          <w:sz w:val="28"/>
          <w:szCs w:val="28"/>
        </w:rPr>
        <w:t>;</w:t>
      </w:r>
    </w:p>
    <w:p w14:paraId="351C5ECB" w14:textId="4132760C" w:rsidR="0072598F" w:rsidRDefault="003E7CBE" w:rsidP="00E8403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E3751">
        <w:rPr>
          <w:rFonts w:ascii="Times New Roman" w:hAnsi="Times New Roman" w:cs="Times New Roman"/>
          <w:sz w:val="28"/>
          <w:szCs w:val="28"/>
        </w:rPr>
        <w:t xml:space="preserve">- </w:t>
      </w:r>
      <w:r w:rsidR="001B7D80">
        <w:rPr>
          <w:rFonts w:ascii="Times New Roman" w:hAnsi="Times New Roman" w:cs="Times New Roman"/>
          <w:sz w:val="28"/>
          <w:szCs w:val="28"/>
        </w:rPr>
        <w:t xml:space="preserve">о </w:t>
      </w:r>
      <w:r w:rsidR="008E24EA">
        <w:rPr>
          <w:rFonts w:ascii="Times New Roman" w:hAnsi="Times New Roman" w:cs="Times New Roman"/>
          <w:sz w:val="28"/>
          <w:szCs w:val="28"/>
        </w:rPr>
        <w:t>выдвижении</w:t>
      </w:r>
      <w:r w:rsidR="001B7D80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8E24EA">
        <w:rPr>
          <w:rFonts w:ascii="Times New Roman" w:hAnsi="Times New Roman" w:cs="Times New Roman"/>
          <w:sz w:val="28"/>
          <w:szCs w:val="28"/>
        </w:rPr>
        <w:t>ы</w:t>
      </w:r>
      <w:r w:rsidR="001B7D80">
        <w:rPr>
          <w:rFonts w:ascii="Times New Roman" w:hAnsi="Times New Roman" w:cs="Times New Roman"/>
          <w:sz w:val="28"/>
          <w:szCs w:val="28"/>
        </w:rPr>
        <w:t xml:space="preserve"> в состав ТИК - </w:t>
      </w:r>
      <w:r w:rsidR="001B7D80" w:rsidRPr="007259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598F">
        <w:rPr>
          <w:rFonts w:ascii="Times New Roman" w:hAnsi="Times New Roman" w:cs="Times New Roman"/>
          <w:sz w:val="28"/>
          <w:szCs w:val="28"/>
        </w:rPr>
        <w:t>;</w:t>
      </w:r>
    </w:p>
    <w:p w14:paraId="31B91F09" w14:textId="49AC0BB9" w:rsidR="0072598F" w:rsidRPr="004E3751" w:rsidRDefault="0072598F" w:rsidP="00E8403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предложении кандидатур </w:t>
      </w:r>
      <w:r w:rsidR="008E24EA">
        <w:rPr>
          <w:rFonts w:ascii="Times New Roman" w:hAnsi="Times New Roman" w:cs="Times New Roman"/>
          <w:sz w:val="28"/>
          <w:szCs w:val="28"/>
        </w:rPr>
        <w:t>для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EA">
        <w:rPr>
          <w:rFonts w:ascii="Times New Roman" w:hAnsi="Times New Roman" w:cs="Times New Roman"/>
          <w:sz w:val="28"/>
          <w:szCs w:val="28"/>
        </w:rPr>
        <w:t xml:space="preserve">в резерв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8E24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УИК </w:t>
      </w:r>
      <w:r w:rsidR="00062D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0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41E5" w:rsidRPr="00CC209C">
        <w:rPr>
          <w:rFonts w:ascii="Times New Roman" w:hAnsi="Times New Roman" w:cs="Times New Roman"/>
          <w:sz w:val="28"/>
          <w:szCs w:val="28"/>
        </w:rPr>
        <w:t>.</w:t>
      </w:r>
    </w:p>
    <w:p w14:paraId="7D6C460E" w14:textId="5B6CFD3C" w:rsidR="00547B9F" w:rsidRDefault="002064DD" w:rsidP="00E8403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90E">
        <w:rPr>
          <w:rFonts w:ascii="Times New Roman" w:hAnsi="Times New Roman" w:cs="Times New Roman"/>
          <w:sz w:val="28"/>
          <w:szCs w:val="28"/>
        </w:rPr>
        <w:t xml:space="preserve">Администрация участвовала в </w:t>
      </w:r>
      <w:r w:rsidR="00B62445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CC390E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="00B62445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CC390E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62445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постоянных комиссий и рабочих групп по профилю планируемых к рассмотрению проектов решений</w:t>
      </w:r>
      <w:r w:rsidR="00CC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2445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с приглашением заинтересованных сторон, со</w:t>
      </w:r>
      <w:r w:rsidR="00B62445">
        <w:rPr>
          <w:rFonts w:ascii="Times New Roman" w:hAnsi="Times New Roman" w:cs="Times New Roman"/>
          <w:sz w:val="28"/>
          <w:szCs w:val="28"/>
        </w:rPr>
        <w:t>трудниками администрации обеспечено регулярное оформление протоколов</w:t>
      </w:r>
      <w:r w:rsidR="00153229">
        <w:rPr>
          <w:rFonts w:ascii="Times New Roman" w:hAnsi="Times New Roman" w:cs="Times New Roman"/>
          <w:sz w:val="28"/>
          <w:szCs w:val="28"/>
        </w:rPr>
        <w:t xml:space="preserve"> </w:t>
      </w:r>
      <w:r w:rsidR="004C09F6">
        <w:rPr>
          <w:rFonts w:ascii="Times New Roman" w:hAnsi="Times New Roman" w:cs="Times New Roman"/>
          <w:sz w:val="28"/>
          <w:szCs w:val="28"/>
        </w:rPr>
        <w:t>заседаний СД</w:t>
      </w:r>
      <w:r w:rsidR="00B62445">
        <w:rPr>
          <w:rFonts w:ascii="Times New Roman" w:hAnsi="Times New Roman" w:cs="Times New Roman"/>
          <w:sz w:val="28"/>
          <w:szCs w:val="28"/>
        </w:rPr>
        <w:t xml:space="preserve">, подготовка необходимых запросов и обращений. </w:t>
      </w:r>
    </w:p>
    <w:p w14:paraId="3DC88497" w14:textId="0C35B87D" w:rsidR="00B62445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Регламентом реализации полномочий по заслушиванию отчета главы управы района и информации руководителей городских организаций</w:t>
      </w:r>
      <w:r w:rsidR="008E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Совета депутатов </w:t>
      </w:r>
      <w:r w:rsidR="00CC390E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обеспечены: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отчета главы управы Останкинского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Совета депутатов руководителями ГБУ «Жилищник», медицинских</w:t>
      </w:r>
      <w:r w:rsidR="004C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ТЦСО, МФЦ, Г</w:t>
      </w:r>
      <w:r w:rsidR="00EA2B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E4C6E">
        <w:rPr>
          <w:rFonts w:ascii="Times New Roman" w:hAnsi="Times New Roman" w:cs="Times New Roman"/>
          <w:sz w:val="28"/>
          <w:szCs w:val="28"/>
        </w:rPr>
        <w:t xml:space="preserve">, </w:t>
      </w:r>
      <w:r w:rsidR="006E4C6E" w:rsidRPr="006E4C6E">
        <w:rPr>
          <w:rFonts w:ascii="Times New Roman" w:hAnsi="Times New Roman" w:cs="Times New Roman"/>
          <w:sz w:val="28"/>
          <w:szCs w:val="28"/>
        </w:rPr>
        <w:t>ГБУ «Спортивно-</w:t>
      </w:r>
      <w:proofErr w:type="gramStart"/>
      <w:r w:rsidR="006E4C6E" w:rsidRPr="006E4C6E">
        <w:rPr>
          <w:rFonts w:ascii="Times New Roman" w:hAnsi="Times New Roman" w:cs="Times New Roman"/>
          <w:sz w:val="28"/>
          <w:szCs w:val="28"/>
        </w:rPr>
        <w:t>досуговый  центр</w:t>
      </w:r>
      <w:proofErr w:type="gramEnd"/>
      <w:r w:rsidR="006E4C6E" w:rsidRPr="006E4C6E">
        <w:rPr>
          <w:rFonts w:ascii="Times New Roman" w:hAnsi="Times New Roman" w:cs="Times New Roman"/>
          <w:sz w:val="28"/>
          <w:szCs w:val="28"/>
        </w:rPr>
        <w:t xml:space="preserve"> «</w:t>
      </w:r>
      <w:r w:rsidR="00B9197D">
        <w:rPr>
          <w:rFonts w:ascii="Times New Roman" w:hAnsi="Times New Roman" w:cs="Times New Roman"/>
          <w:sz w:val="28"/>
          <w:szCs w:val="28"/>
        </w:rPr>
        <w:t>Кентавр</w:t>
      </w:r>
      <w:r w:rsidR="006E4C6E" w:rsidRPr="006E4C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целях информирования депутатов Совета депутатов обеспечено проведение отчета начальника ОВД по Останкинскому району. </w:t>
      </w:r>
    </w:p>
    <w:p w14:paraId="50937849" w14:textId="67F9D0FD" w:rsidR="00CE54E3" w:rsidRDefault="00547B9F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4E3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E54E3">
        <w:rPr>
          <w:rFonts w:ascii="Times New Roman" w:hAnsi="Times New Roman" w:cs="Times New Roman"/>
          <w:sz w:val="28"/>
          <w:szCs w:val="28"/>
        </w:rPr>
        <w:t xml:space="preserve"> учета выполнения работ на объектах капитального ремонта и мероприятий СЭРР, за которыми закреплены депутаты, администрацией заполнялись специальные таблицы.</w:t>
      </w:r>
      <w:r w:rsidR="00B32A34">
        <w:rPr>
          <w:rFonts w:ascii="Times New Roman" w:hAnsi="Times New Roman" w:cs="Times New Roman"/>
          <w:sz w:val="28"/>
          <w:szCs w:val="28"/>
        </w:rPr>
        <w:t xml:space="preserve"> </w:t>
      </w:r>
      <w:r w:rsidR="00CE54E3">
        <w:rPr>
          <w:rFonts w:ascii="Times New Roman" w:hAnsi="Times New Roman" w:cs="Times New Roman"/>
          <w:sz w:val="28"/>
          <w:szCs w:val="28"/>
        </w:rPr>
        <w:t xml:space="preserve">Ход открытия и выполнения работ фиксировался и регулярно представлялся главе муниципального округа. Имеется информация о проведенных мероприятиях по перечням объектов </w:t>
      </w:r>
      <w:r w:rsidR="00CE54E3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</w:t>
      </w:r>
      <w:r w:rsidR="00D64DDA">
        <w:rPr>
          <w:rFonts w:ascii="Times New Roman" w:hAnsi="Times New Roman" w:cs="Times New Roman"/>
          <w:sz w:val="28"/>
          <w:szCs w:val="28"/>
        </w:rPr>
        <w:t xml:space="preserve"> и мероприятий СЭРР</w:t>
      </w:r>
      <w:r w:rsidR="00CE54E3">
        <w:rPr>
          <w:rFonts w:ascii="Times New Roman" w:hAnsi="Times New Roman" w:cs="Times New Roman"/>
          <w:sz w:val="28"/>
          <w:szCs w:val="28"/>
        </w:rPr>
        <w:t>, утвержденны</w:t>
      </w:r>
      <w:r w:rsidR="00D64DDA">
        <w:rPr>
          <w:rFonts w:ascii="Times New Roman" w:hAnsi="Times New Roman" w:cs="Times New Roman"/>
          <w:sz w:val="28"/>
          <w:szCs w:val="28"/>
        </w:rPr>
        <w:t>х</w:t>
      </w:r>
      <w:r w:rsidR="00CE54E3">
        <w:rPr>
          <w:rFonts w:ascii="Times New Roman" w:hAnsi="Times New Roman" w:cs="Times New Roman"/>
          <w:sz w:val="28"/>
          <w:szCs w:val="28"/>
        </w:rPr>
        <w:t xml:space="preserve"> или согласованны</w:t>
      </w:r>
      <w:r w:rsidR="00D64DDA">
        <w:rPr>
          <w:rFonts w:ascii="Times New Roman" w:hAnsi="Times New Roman" w:cs="Times New Roman"/>
          <w:sz w:val="28"/>
          <w:szCs w:val="28"/>
        </w:rPr>
        <w:t>х</w:t>
      </w:r>
      <w:r w:rsidR="00CE54E3">
        <w:rPr>
          <w:rFonts w:ascii="Times New Roman" w:hAnsi="Times New Roman" w:cs="Times New Roman"/>
          <w:sz w:val="28"/>
          <w:szCs w:val="28"/>
        </w:rPr>
        <w:t xml:space="preserve"> депутатами в 202</w:t>
      </w:r>
      <w:r w:rsidR="001B7D80">
        <w:rPr>
          <w:rFonts w:ascii="Times New Roman" w:hAnsi="Times New Roman" w:cs="Times New Roman"/>
          <w:sz w:val="28"/>
          <w:szCs w:val="28"/>
        </w:rPr>
        <w:t>3</w:t>
      </w:r>
      <w:r w:rsidR="00CE54E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47A63C8" w14:textId="60F88880" w:rsidR="00B62445" w:rsidRDefault="00B62445" w:rsidP="00D6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решения Совета депутатов и сведения об их опубликовании администрацией своевременно предоставля</w:t>
      </w:r>
      <w:r w:rsidR="00336A2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3B">
        <w:rPr>
          <w:rFonts w:ascii="Times New Roman" w:hAnsi="Times New Roman" w:cs="Times New Roman"/>
          <w:sz w:val="28"/>
          <w:szCs w:val="28"/>
        </w:rPr>
        <w:t>в отдел Регистра муниципальных нормативных правовых актов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52D2A3" w14:textId="77777777" w:rsidR="00B62445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решений по переданным полномочиям, в соответствии с принятыми Регламентами, своевременно направлялись в органы исполнительной власти   и городские организации города Москвы.  </w:t>
      </w:r>
    </w:p>
    <w:p w14:paraId="52678F08" w14:textId="1406A0D6" w:rsidR="00B62445" w:rsidRPr="00CC390E" w:rsidRDefault="00B62445" w:rsidP="00E840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налажено материально-техническое обеспечение работы Совета депутатов (</w:t>
      </w:r>
      <w:r w:rsidR="004C09F6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</w:t>
      </w:r>
      <w:r w:rsidR="007F64A9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заседаний, </w:t>
      </w:r>
      <w:r w:rsidR="00EA2BD0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рассылка необходимых материалов 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в сроки</w:t>
      </w:r>
      <w:r w:rsidR="004C09F6"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Регламентом, организован</w:t>
      </w:r>
      <w:r w:rsidR="00256C56">
        <w:rPr>
          <w:rFonts w:ascii="Times New Roman" w:hAnsi="Times New Roman" w:cs="Times New Roman"/>
          <w:color w:val="000000" w:themeColor="text1"/>
          <w:sz w:val="28"/>
          <w:szCs w:val="28"/>
        </w:rPr>
        <w:t>а онлайн-трансляция заседаний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в информационно-коммуникационной сети Интернет с последующим 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="00256C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видеотрансляции заседаний </w:t>
      </w:r>
      <w:r w:rsidR="00256C56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округа Останкинский</w:t>
      </w: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>, прием избирателей, связь, ведение переписки по обращениям граждан).</w:t>
      </w:r>
    </w:p>
    <w:p w14:paraId="69E6FB3F" w14:textId="791D9BEF" w:rsidR="00B62445" w:rsidRPr="00336A2B" w:rsidRDefault="00B62445" w:rsidP="00E840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9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6A2B">
        <w:rPr>
          <w:rFonts w:ascii="Times New Roman" w:hAnsi="Times New Roman" w:cs="Times New Roman"/>
          <w:color w:val="000000" w:themeColor="text1"/>
          <w:sz w:val="28"/>
          <w:szCs w:val="28"/>
        </w:rPr>
        <w:t>В бюллетене «Московский муниципальный вестник»</w:t>
      </w:r>
      <w:r w:rsidR="008E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3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муниципального округа Останкинский</w:t>
      </w:r>
      <w:r w:rsidR="00E30FD6" w:rsidRPr="0033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A2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обеспечено регулярное опубликование решений Совета депутатов, информации о работе Совета депутатов и администрации МО.</w:t>
      </w:r>
    </w:p>
    <w:p w14:paraId="5D419BD1" w14:textId="3D7E655F" w:rsidR="00B62445" w:rsidRPr="00CD4273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AF5"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0" w:name="_Hlk96949702"/>
      <w:r w:rsidRPr="00CD4273">
        <w:rPr>
          <w:rFonts w:ascii="Times New Roman" w:hAnsi="Times New Roman" w:cs="Times New Roman"/>
          <w:sz w:val="28"/>
          <w:szCs w:val="28"/>
        </w:rPr>
        <w:t xml:space="preserve">По поручению Совета депутатов администрацией муниципального округа подготовлено и направлено </w:t>
      </w:r>
      <w:r w:rsidR="00D47627">
        <w:rPr>
          <w:rFonts w:ascii="Times New Roman" w:hAnsi="Times New Roman" w:cs="Times New Roman"/>
          <w:b/>
          <w:bCs/>
          <w:sz w:val="28"/>
          <w:szCs w:val="28"/>
        </w:rPr>
        <w:t>343</w:t>
      </w:r>
      <w:r w:rsidRPr="00CD4273">
        <w:rPr>
          <w:rFonts w:ascii="Times New Roman" w:hAnsi="Times New Roman" w:cs="Times New Roman"/>
          <w:sz w:val="28"/>
          <w:szCs w:val="28"/>
        </w:rPr>
        <w:t xml:space="preserve"> инициативных обращени</w:t>
      </w:r>
      <w:r w:rsidR="00D47627">
        <w:rPr>
          <w:rFonts w:ascii="Times New Roman" w:hAnsi="Times New Roman" w:cs="Times New Roman"/>
          <w:sz w:val="28"/>
          <w:szCs w:val="28"/>
        </w:rPr>
        <w:t>я</w:t>
      </w:r>
      <w:r w:rsidRPr="00CD4273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власти, различные организации и учреждения, </w:t>
      </w:r>
      <w:r w:rsidR="00D4762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60992">
        <w:rPr>
          <w:rFonts w:ascii="Times New Roman" w:hAnsi="Times New Roman" w:cs="Times New Roman"/>
          <w:b/>
          <w:sz w:val="28"/>
          <w:szCs w:val="28"/>
        </w:rPr>
        <w:t>8</w:t>
      </w:r>
      <w:r w:rsidR="00D47627">
        <w:rPr>
          <w:rFonts w:ascii="Times New Roman" w:hAnsi="Times New Roman" w:cs="Times New Roman"/>
          <w:b/>
          <w:sz w:val="28"/>
          <w:szCs w:val="28"/>
        </w:rPr>
        <w:t>5</w:t>
      </w:r>
      <w:r w:rsidR="002064DD" w:rsidRPr="00CD4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273">
        <w:rPr>
          <w:rFonts w:ascii="Times New Roman" w:hAnsi="Times New Roman" w:cs="Times New Roman"/>
          <w:sz w:val="28"/>
          <w:szCs w:val="28"/>
        </w:rPr>
        <w:t>инициативных обращени</w:t>
      </w:r>
      <w:r w:rsidR="00960992">
        <w:rPr>
          <w:rFonts w:ascii="Times New Roman" w:hAnsi="Times New Roman" w:cs="Times New Roman"/>
          <w:sz w:val="28"/>
          <w:szCs w:val="28"/>
        </w:rPr>
        <w:t>й</w:t>
      </w:r>
      <w:r w:rsidRPr="00CD4273">
        <w:rPr>
          <w:rFonts w:ascii="Times New Roman" w:hAnsi="Times New Roman" w:cs="Times New Roman"/>
          <w:sz w:val="28"/>
          <w:szCs w:val="28"/>
        </w:rPr>
        <w:t xml:space="preserve"> направлены непосредственно от имени главы администрации муниципального округа. </w:t>
      </w:r>
    </w:p>
    <w:bookmarkEnd w:id="0"/>
    <w:p w14:paraId="39038B66" w14:textId="77777777" w:rsidR="00FF1074" w:rsidRPr="00E36964" w:rsidRDefault="00FF1074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8B28A1" w14:textId="77777777" w:rsidR="00B62445" w:rsidRPr="00E36964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964">
        <w:rPr>
          <w:rFonts w:ascii="Times New Roman" w:hAnsi="Times New Roman" w:cs="Times New Roman"/>
          <w:b/>
          <w:bCs/>
          <w:sz w:val="28"/>
          <w:szCs w:val="28"/>
        </w:rPr>
        <w:t>2. Формирование и исполнение местного бюджета муниципального округа Останкинский.</w:t>
      </w:r>
    </w:p>
    <w:p w14:paraId="31A291B0" w14:textId="77777777" w:rsidR="00B62445" w:rsidRPr="00E36964" w:rsidRDefault="00B62445" w:rsidP="00E84032">
      <w:pPr>
        <w:tabs>
          <w:tab w:val="left" w:pos="72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Бюджет и финансы:</w:t>
      </w:r>
    </w:p>
    <w:p w14:paraId="44BBE7AD" w14:textId="24ABFE73" w:rsidR="00B62445" w:rsidRPr="00E36964" w:rsidRDefault="00B62445" w:rsidP="00E84032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 xml:space="preserve">Доходы местного бюджета (план/факт) – 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>26 404,4</w:t>
      </w:r>
      <w:r w:rsidRPr="00E3696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>32 705,3</w:t>
      </w:r>
      <w:r w:rsidR="006968CF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E20" w:rsidRPr="00E36964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="002064DD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964">
        <w:rPr>
          <w:rFonts w:ascii="Times New Roman" w:hAnsi="Times New Roman" w:cs="Times New Roman"/>
          <w:sz w:val="28"/>
          <w:szCs w:val="28"/>
        </w:rPr>
        <w:t>из</w:t>
      </w:r>
      <w:r w:rsidR="002064DD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Pr="00E36964">
        <w:rPr>
          <w:rFonts w:ascii="Times New Roman" w:hAnsi="Times New Roman" w:cs="Times New Roman"/>
          <w:sz w:val="28"/>
          <w:szCs w:val="28"/>
        </w:rPr>
        <w:t>них:</w:t>
      </w:r>
    </w:p>
    <w:p w14:paraId="77B3B069" w14:textId="670A3ECB" w:rsidR="00B62445" w:rsidRPr="00E36964" w:rsidRDefault="00A37818" w:rsidP="00E84032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62445" w:rsidRPr="00E36964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2064DD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="00B62445" w:rsidRPr="00E36964">
        <w:rPr>
          <w:rFonts w:ascii="Times New Roman" w:hAnsi="Times New Roman" w:cs="Times New Roman"/>
          <w:sz w:val="28"/>
          <w:szCs w:val="28"/>
        </w:rPr>
        <w:t>(план/факт) –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>23 584,4</w:t>
      </w:r>
      <w:r w:rsidR="00B62445" w:rsidRPr="00E3696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>29 816,2</w:t>
      </w:r>
      <w:r w:rsidR="006968CF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E20" w:rsidRPr="00E36964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Pr="00E3696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383A0CF" w14:textId="20BE4BFE" w:rsidR="00B62445" w:rsidRDefault="00A37818" w:rsidP="00E84032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62445" w:rsidRPr="00E36964">
        <w:rPr>
          <w:rFonts w:ascii="Times New Roman" w:hAnsi="Times New Roman" w:cs="Times New Roman"/>
          <w:sz w:val="28"/>
          <w:szCs w:val="28"/>
        </w:rPr>
        <w:t xml:space="preserve">субсидии (план/факт)– 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>2 820,0</w:t>
      </w:r>
      <w:r w:rsidR="00B62445" w:rsidRPr="00E3696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>2 780,0</w:t>
      </w:r>
      <w:r w:rsidR="006968CF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E20" w:rsidRPr="00E36964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="00BB3E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3EFD" w:rsidRPr="00BB3EFD">
        <w:rPr>
          <w:rFonts w:ascii="Times New Roman" w:hAnsi="Times New Roman" w:cs="Times New Roman"/>
          <w:sz w:val="28"/>
          <w:szCs w:val="28"/>
        </w:rPr>
        <w:t>40,0 тыс. руб.</w:t>
      </w:r>
      <w:r w:rsidR="00BB3EFD">
        <w:rPr>
          <w:rFonts w:ascii="Times New Roman" w:hAnsi="Times New Roman" w:cs="Times New Roman"/>
          <w:sz w:val="28"/>
          <w:szCs w:val="28"/>
        </w:rPr>
        <w:t xml:space="preserve"> возврат в Департамент Финансов из-за досрочного </w:t>
      </w:r>
      <w:r w:rsidR="00BB3EFD" w:rsidRPr="00BB3EFD">
        <w:rPr>
          <w:rFonts w:ascii="Times New Roman" w:hAnsi="Times New Roman" w:cs="Times New Roman"/>
          <w:sz w:val="28"/>
          <w:szCs w:val="28"/>
        </w:rPr>
        <w:t>прекращени</w:t>
      </w:r>
      <w:r w:rsidR="00BB3EFD">
        <w:rPr>
          <w:rFonts w:ascii="Times New Roman" w:hAnsi="Times New Roman" w:cs="Times New Roman"/>
          <w:sz w:val="28"/>
          <w:szCs w:val="28"/>
        </w:rPr>
        <w:t>я</w:t>
      </w:r>
      <w:r w:rsidR="00BB3EFD" w:rsidRPr="00BB3EFD">
        <w:rPr>
          <w:rFonts w:ascii="Times New Roman" w:hAnsi="Times New Roman" w:cs="Times New Roman"/>
          <w:sz w:val="28"/>
          <w:szCs w:val="28"/>
        </w:rPr>
        <w:t xml:space="preserve"> полномочий депутата Бояркиной Ю.В., согласно Решению СД МО Останкинский № 12/1 от 07.08.23</w:t>
      </w:r>
      <w:r w:rsidR="00BB3EFD">
        <w:rPr>
          <w:rFonts w:ascii="Times New Roman" w:hAnsi="Times New Roman" w:cs="Times New Roman"/>
          <w:sz w:val="28"/>
          <w:szCs w:val="28"/>
        </w:rPr>
        <w:t>;</w:t>
      </w:r>
    </w:p>
    <w:p w14:paraId="2E2627FC" w14:textId="5B361F32" w:rsidR="00BB3EFD" w:rsidRPr="00E36964" w:rsidRDefault="00BB3EFD" w:rsidP="00E84032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прочие доходы от компенсации затрат бюджетов ВМО </w:t>
      </w:r>
      <w:r w:rsidR="00352443">
        <w:rPr>
          <w:rFonts w:ascii="Times New Roman" w:hAnsi="Times New Roman" w:cs="Times New Roman"/>
          <w:sz w:val="28"/>
          <w:szCs w:val="28"/>
        </w:rPr>
        <w:t xml:space="preserve">(возврат бюджетных средств прошлых лет)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EFD">
        <w:rPr>
          <w:rFonts w:ascii="Times New Roman" w:hAnsi="Times New Roman" w:cs="Times New Roman"/>
          <w:b/>
          <w:bCs/>
          <w:sz w:val="28"/>
          <w:szCs w:val="28"/>
        </w:rPr>
        <w:t>109,1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64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="003524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BCF7FF" w14:textId="445064C1" w:rsidR="00B62445" w:rsidRPr="00352443" w:rsidRDefault="00477373" w:rsidP="00E84032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</w:r>
      <w:r w:rsidR="00B62445" w:rsidRPr="00E36964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B7409" w:rsidRPr="00E36964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="00B62445" w:rsidRPr="00E36964">
        <w:rPr>
          <w:rFonts w:ascii="Times New Roman" w:hAnsi="Times New Roman" w:cs="Times New Roman"/>
          <w:sz w:val="28"/>
          <w:szCs w:val="28"/>
        </w:rPr>
        <w:t>доходов</w:t>
      </w:r>
      <w:r w:rsidR="006B7409" w:rsidRPr="00E36964">
        <w:rPr>
          <w:rFonts w:ascii="Times New Roman" w:hAnsi="Times New Roman" w:cs="Times New Roman"/>
          <w:sz w:val="28"/>
          <w:szCs w:val="28"/>
        </w:rPr>
        <w:t xml:space="preserve"> над плановыми показателями</w:t>
      </w:r>
      <w:r w:rsidR="00B62445" w:rsidRPr="00E36964">
        <w:rPr>
          <w:rFonts w:ascii="Times New Roman" w:hAnsi="Times New Roman" w:cs="Times New Roman"/>
          <w:sz w:val="28"/>
          <w:szCs w:val="28"/>
        </w:rPr>
        <w:t xml:space="preserve"> за 20</w:t>
      </w:r>
      <w:r w:rsidR="006B7409" w:rsidRPr="00E36964">
        <w:rPr>
          <w:rFonts w:ascii="Times New Roman" w:hAnsi="Times New Roman" w:cs="Times New Roman"/>
          <w:sz w:val="28"/>
          <w:szCs w:val="28"/>
        </w:rPr>
        <w:t>2</w:t>
      </w:r>
      <w:r w:rsidR="00352443">
        <w:rPr>
          <w:rFonts w:ascii="Times New Roman" w:hAnsi="Times New Roman" w:cs="Times New Roman"/>
          <w:sz w:val="28"/>
          <w:szCs w:val="28"/>
        </w:rPr>
        <w:t>3</w:t>
      </w:r>
      <w:r w:rsidR="00B62445" w:rsidRPr="00E36964">
        <w:rPr>
          <w:rFonts w:ascii="Times New Roman" w:hAnsi="Times New Roman" w:cs="Times New Roman"/>
          <w:sz w:val="28"/>
          <w:szCs w:val="28"/>
        </w:rPr>
        <w:t xml:space="preserve"> г</w:t>
      </w:r>
      <w:r w:rsidRPr="00E36964">
        <w:rPr>
          <w:rFonts w:ascii="Times New Roman" w:hAnsi="Times New Roman" w:cs="Times New Roman"/>
          <w:sz w:val="28"/>
          <w:szCs w:val="28"/>
        </w:rPr>
        <w:t>од</w:t>
      </w:r>
      <w:r w:rsidR="002064DD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="001F5E20" w:rsidRPr="00E36964">
        <w:rPr>
          <w:rFonts w:ascii="Times New Roman" w:hAnsi="Times New Roman" w:cs="Times New Roman"/>
          <w:sz w:val="28"/>
          <w:szCs w:val="28"/>
        </w:rPr>
        <w:t>составила</w:t>
      </w:r>
      <w:r w:rsidR="002064DD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="00352443">
        <w:rPr>
          <w:rFonts w:ascii="Times New Roman" w:hAnsi="Times New Roman" w:cs="Times New Roman"/>
          <w:sz w:val="28"/>
          <w:szCs w:val="28"/>
        </w:rPr>
        <w:t>6 300,9</w:t>
      </w:r>
      <w:r w:rsidR="00F65310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310" w:rsidRPr="00352443">
        <w:rPr>
          <w:rFonts w:ascii="Times New Roman" w:hAnsi="Times New Roman" w:cs="Times New Roman"/>
          <w:sz w:val="28"/>
          <w:szCs w:val="28"/>
        </w:rPr>
        <w:t>(</w:t>
      </w:r>
      <w:r w:rsidR="00B62445" w:rsidRPr="00352443">
        <w:rPr>
          <w:rFonts w:ascii="Times New Roman" w:hAnsi="Times New Roman" w:cs="Times New Roman"/>
          <w:sz w:val="28"/>
          <w:szCs w:val="28"/>
        </w:rPr>
        <w:t>тыс.</w:t>
      </w:r>
      <w:r w:rsidR="00D47627" w:rsidRPr="00352443">
        <w:rPr>
          <w:rFonts w:ascii="Times New Roman" w:hAnsi="Times New Roman" w:cs="Times New Roman"/>
          <w:sz w:val="28"/>
          <w:szCs w:val="28"/>
        </w:rPr>
        <w:t xml:space="preserve"> </w:t>
      </w:r>
      <w:r w:rsidR="00B62445" w:rsidRPr="00352443">
        <w:rPr>
          <w:rFonts w:ascii="Times New Roman" w:hAnsi="Times New Roman" w:cs="Times New Roman"/>
          <w:sz w:val="28"/>
          <w:szCs w:val="28"/>
        </w:rPr>
        <w:t>руб.</w:t>
      </w:r>
      <w:r w:rsidR="00F65310" w:rsidRPr="00352443">
        <w:rPr>
          <w:rFonts w:ascii="Times New Roman" w:hAnsi="Times New Roman" w:cs="Times New Roman"/>
          <w:sz w:val="28"/>
          <w:szCs w:val="28"/>
        </w:rPr>
        <w:t>)</w:t>
      </w:r>
      <w:r w:rsidR="00352443">
        <w:rPr>
          <w:rFonts w:ascii="Times New Roman" w:hAnsi="Times New Roman" w:cs="Times New Roman"/>
          <w:sz w:val="28"/>
          <w:szCs w:val="28"/>
        </w:rPr>
        <w:t>.</w:t>
      </w:r>
    </w:p>
    <w:p w14:paraId="0B82C077" w14:textId="1F6268B5" w:rsidR="00B62445" w:rsidRPr="00E36964" w:rsidRDefault="00477373" w:rsidP="00E84032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2445" w:rsidRPr="00E36964">
        <w:rPr>
          <w:rFonts w:ascii="Times New Roman" w:hAnsi="Times New Roman" w:cs="Times New Roman"/>
          <w:sz w:val="28"/>
          <w:szCs w:val="28"/>
        </w:rPr>
        <w:t xml:space="preserve">Расходы составили (план/факт) – </w:t>
      </w:r>
      <w:r w:rsidR="00352443">
        <w:rPr>
          <w:rFonts w:ascii="Times New Roman" w:hAnsi="Times New Roman" w:cs="Times New Roman"/>
          <w:b/>
          <w:bCs/>
          <w:sz w:val="28"/>
          <w:szCs w:val="28"/>
        </w:rPr>
        <w:t>26 404,4</w:t>
      </w:r>
      <w:r w:rsidR="00B62445" w:rsidRPr="00E3696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52443">
        <w:rPr>
          <w:rFonts w:ascii="Times New Roman" w:hAnsi="Times New Roman" w:cs="Times New Roman"/>
          <w:b/>
          <w:bCs/>
          <w:sz w:val="28"/>
          <w:szCs w:val="28"/>
        </w:rPr>
        <w:t>25 943,4</w:t>
      </w:r>
      <w:r w:rsidR="006968CF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E20" w:rsidRPr="00E36964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</w:p>
    <w:p w14:paraId="321E4C01" w14:textId="2F8C0581" w:rsidR="00B62445" w:rsidRPr="00E36964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>Фактическое исполнение бюджета по расходам составило</w:t>
      </w:r>
      <w:r w:rsidR="006B7409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="00352443">
        <w:rPr>
          <w:rFonts w:ascii="Times New Roman" w:hAnsi="Times New Roman" w:cs="Times New Roman"/>
          <w:b/>
          <w:bCs/>
          <w:sz w:val="28"/>
          <w:szCs w:val="28"/>
        </w:rPr>
        <w:t>25 943,4</w:t>
      </w:r>
      <w:r w:rsidR="00352443" w:rsidRPr="00E3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4DD" w:rsidRPr="00E36964">
        <w:rPr>
          <w:rFonts w:ascii="Times New Roman" w:hAnsi="Times New Roman" w:cs="Times New Roman"/>
          <w:b/>
          <w:sz w:val="28"/>
          <w:szCs w:val="28"/>
        </w:rPr>
        <w:t>(</w:t>
      </w:r>
      <w:r w:rsidRPr="00E36964">
        <w:rPr>
          <w:rFonts w:ascii="Times New Roman" w:hAnsi="Times New Roman" w:cs="Times New Roman"/>
          <w:b/>
          <w:bCs/>
          <w:sz w:val="28"/>
          <w:szCs w:val="28"/>
        </w:rPr>
        <w:t>тыс. руб</w:t>
      </w:r>
      <w:r w:rsidR="00B32A34" w:rsidRPr="00E369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64DD" w:rsidRPr="00E3696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36964">
        <w:rPr>
          <w:rFonts w:ascii="Times New Roman" w:hAnsi="Times New Roman" w:cs="Times New Roman"/>
          <w:sz w:val="28"/>
          <w:szCs w:val="28"/>
        </w:rPr>
        <w:t>, что на</w:t>
      </w:r>
      <w:r w:rsidR="006B7409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="00352443">
        <w:rPr>
          <w:rFonts w:ascii="Times New Roman" w:hAnsi="Times New Roman" w:cs="Times New Roman"/>
          <w:b/>
          <w:sz w:val="28"/>
          <w:szCs w:val="28"/>
        </w:rPr>
        <w:t>461,0</w:t>
      </w:r>
      <w:r w:rsidR="002064DD" w:rsidRPr="00E36964">
        <w:rPr>
          <w:rFonts w:ascii="Times New Roman" w:hAnsi="Times New Roman" w:cs="Times New Roman"/>
          <w:sz w:val="28"/>
          <w:szCs w:val="28"/>
        </w:rPr>
        <w:t xml:space="preserve"> (</w:t>
      </w:r>
      <w:r w:rsidRPr="00E36964">
        <w:rPr>
          <w:rFonts w:ascii="Times New Roman" w:hAnsi="Times New Roman" w:cs="Times New Roman"/>
          <w:b/>
          <w:bCs/>
          <w:sz w:val="28"/>
          <w:szCs w:val="28"/>
        </w:rPr>
        <w:t>тыс. руб</w:t>
      </w:r>
      <w:r w:rsidRPr="00E36964">
        <w:rPr>
          <w:rFonts w:ascii="Times New Roman" w:hAnsi="Times New Roman" w:cs="Times New Roman"/>
          <w:sz w:val="28"/>
          <w:szCs w:val="28"/>
        </w:rPr>
        <w:t>.</w:t>
      </w:r>
      <w:r w:rsidR="002064DD" w:rsidRPr="00E36964">
        <w:rPr>
          <w:rFonts w:ascii="Times New Roman" w:hAnsi="Times New Roman" w:cs="Times New Roman"/>
          <w:sz w:val="28"/>
          <w:szCs w:val="28"/>
        </w:rPr>
        <w:t>)</w:t>
      </w:r>
      <w:r w:rsidRPr="00E36964">
        <w:rPr>
          <w:rFonts w:ascii="Times New Roman" w:hAnsi="Times New Roman" w:cs="Times New Roman"/>
          <w:sz w:val="28"/>
          <w:szCs w:val="28"/>
        </w:rPr>
        <w:t xml:space="preserve"> меньше запланированных расходов (экономия по страховым взносам, неиспользованное право на бесплатный проезд депутатов, по выплате социальных гарантий муниципальным пенсионерам</w:t>
      </w:r>
      <w:r w:rsidR="006B7409" w:rsidRPr="00E36964">
        <w:rPr>
          <w:rFonts w:ascii="Times New Roman" w:hAnsi="Times New Roman" w:cs="Times New Roman"/>
          <w:sz w:val="28"/>
          <w:szCs w:val="28"/>
        </w:rPr>
        <w:t>, муниципальным служащим</w:t>
      </w:r>
      <w:r w:rsidRPr="00E36964">
        <w:rPr>
          <w:rFonts w:ascii="Times New Roman" w:hAnsi="Times New Roman" w:cs="Times New Roman"/>
          <w:sz w:val="28"/>
          <w:szCs w:val="28"/>
        </w:rPr>
        <w:t xml:space="preserve"> и </w:t>
      </w:r>
      <w:r w:rsidR="00C46D72" w:rsidRPr="00E36964">
        <w:rPr>
          <w:rFonts w:ascii="Times New Roman" w:hAnsi="Times New Roman" w:cs="Times New Roman"/>
          <w:sz w:val="28"/>
          <w:szCs w:val="28"/>
        </w:rPr>
        <w:t>прочим расходам по содержанию аппарата, резервный фонд</w:t>
      </w:r>
      <w:r w:rsidR="00602E45" w:rsidRPr="00E36964">
        <w:rPr>
          <w:rFonts w:ascii="Times New Roman" w:hAnsi="Times New Roman" w:cs="Times New Roman"/>
          <w:sz w:val="28"/>
          <w:szCs w:val="28"/>
        </w:rPr>
        <w:t>,</w:t>
      </w:r>
      <w:r w:rsidR="00B32A34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="00602E45" w:rsidRPr="00E36964">
        <w:rPr>
          <w:rFonts w:ascii="Times New Roman" w:hAnsi="Times New Roman" w:cs="Times New Roman"/>
          <w:sz w:val="28"/>
          <w:szCs w:val="28"/>
        </w:rPr>
        <w:t>проведение праздничных мероприятий и др.</w:t>
      </w:r>
      <w:r w:rsidRPr="00E36964">
        <w:rPr>
          <w:rFonts w:ascii="Times New Roman" w:hAnsi="Times New Roman" w:cs="Times New Roman"/>
          <w:sz w:val="28"/>
          <w:szCs w:val="28"/>
        </w:rPr>
        <w:t>)</w:t>
      </w:r>
      <w:r w:rsidR="00F06273">
        <w:rPr>
          <w:rFonts w:ascii="Times New Roman" w:hAnsi="Times New Roman" w:cs="Times New Roman"/>
          <w:sz w:val="28"/>
          <w:szCs w:val="28"/>
        </w:rPr>
        <w:t>. Эта сумма</w:t>
      </w:r>
      <w:r w:rsidRPr="00E36964">
        <w:rPr>
          <w:rFonts w:ascii="Times New Roman" w:hAnsi="Times New Roman" w:cs="Times New Roman"/>
          <w:sz w:val="28"/>
          <w:szCs w:val="28"/>
        </w:rPr>
        <w:t xml:space="preserve"> перешла в виде свободного остатка на 20</w:t>
      </w:r>
      <w:r w:rsidR="001A11EE" w:rsidRPr="00E36964">
        <w:rPr>
          <w:rFonts w:ascii="Times New Roman" w:hAnsi="Times New Roman" w:cs="Times New Roman"/>
          <w:sz w:val="28"/>
          <w:szCs w:val="28"/>
        </w:rPr>
        <w:t>2</w:t>
      </w:r>
      <w:r w:rsidR="00352443">
        <w:rPr>
          <w:rFonts w:ascii="Times New Roman" w:hAnsi="Times New Roman" w:cs="Times New Roman"/>
          <w:sz w:val="28"/>
          <w:szCs w:val="28"/>
        </w:rPr>
        <w:t>4</w:t>
      </w:r>
      <w:r w:rsidRPr="00E36964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4F5693BC" w14:textId="64A59192" w:rsidR="00D242B8" w:rsidRPr="00E36964" w:rsidRDefault="00D242B8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 xml:space="preserve">Направление отчетов: ежемесячных, ежеквартальных, полугодовых и годовых по исполнению бюджета в Департамент </w:t>
      </w:r>
      <w:r w:rsidR="00F65310" w:rsidRPr="00E36964">
        <w:rPr>
          <w:rFonts w:ascii="Times New Roman" w:hAnsi="Times New Roman" w:cs="Times New Roman"/>
          <w:sz w:val="28"/>
          <w:szCs w:val="28"/>
        </w:rPr>
        <w:t>ф</w:t>
      </w:r>
      <w:r w:rsidRPr="00E36964">
        <w:rPr>
          <w:rFonts w:ascii="Times New Roman" w:hAnsi="Times New Roman" w:cs="Times New Roman"/>
          <w:sz w:val="28"/>
          <w:szCs w:val="28"/>
        </w:rPr>
        <w:t xml:space="preserve">инансов через систему «Свод-Смарт» </w:t>
      </w:r>
      <w:r w:rsidR="00352443">
        <w:rPr>
          <w:rFonts w:ascii="Times New Roman" w:hAnsi="Times New Roman" w:cs="Times New Roman"/>
          <w:sz w:val="28"/>
          <w:szCs w:val="28"/>
        </w:rPr>
        <w:t>и «</w:t>
      </w:r>
      <w:r w:rsidR="009C594D" w:rsidRPr="00E36964">
        <w:rPr>
          <w:rFonts w:ascii="Times New Roman" w:hAnsi="Times New Roman" w:cs="Times New Roman"/>
          <w:sz w:val="28"/>
          <w:szCs w:val="28"/>
        </w:rPr>
        <w:t>КБО», а также в ТФКУ № 2 по СВАО</w:t>
      </w:r>
      <w:r w:rsidR="003524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E772D" w14:textId="77777777" w:rsidR="009C594D" w:rsidRPr="00E36964" w:rsidRDefault="009C594D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>Направление отчетов: ежеквартальных, полугодовых и годовых по исполнению бюджета в Контрольно-счетную палату через систему «</w:t>
      </w:r>
      <w:r w:rsidRPr="00E36964">
        <w:rPr>
          <w:rFonts w:ascii="Times New Roman" w:hAnsi="Times New Roman" w:cs="Times New Roman"/>
          <w:sz w:val="28"/>
          <w:szCs w:val="28"/>
          <w:lang w:val="en-US"/>
        </w:rPr>
        <w:t>KSP</w:t>
      </w:r>
      <w:r w:rsidRPr="00E36964">
        <w:rPr>
          <w:rFonts w:ascii="Times New Roman" w:hAnsi="Times New Roman" w:cs="Times New Roman"/>
          <w:sz w:val="28"/>
          <w:szCs w:val="28"/>
        </w:rPr>
        <w:t>-сводная отчетность.</w:t>
      </w:r>
    </w:p>
    <w:p w14:paraId="73DED80E" w14:textId="77777777" w:rsidR="009C594D" w:rsidRPr="00E36964" w:rsidRDefault="009C594D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>Направление</w:t>
      </w:r>
      <w:r w:rsidR="00AD0DF4" w:rsidRPr="00E36964">
        <w:rPr>
          <w:rFonts w:ascii="Times New Roman" w:hAnsi="Times New Roman" w:cs="Times New Roman"/>
          <w:sz w:val="28"/>
          <w:szCs w:val="28"/>
        </w:rPr>
        <w:t xml:space="preserve"> ежеквартальных отчетов об использовании средств межбюджетного трансферта из бюджета г. Москвы в целях повышения эффективности осуществления Советом депутатов муниципального округа Останкинский в Департамент территориальных органов исполнительной власти г. Москвы.</w:t>
      </w:r>
    </w:p>
    <w:p w14:paraId="471381B4" w14:textId="2AFBA0FF" w:rsidR="00AD0DF4" w:rsidRPr="00E36964" w:rsidRDefault="00AD0DF4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>Направление ежеквартальных отчетов о предоставлении межбюджетного трансферта из бюджета муниципального округа Останкинский на цели осуществления доплат к пенсиям лицам, проходившим муниципальную службу в г. Москве</w:t>
      </w:r>
      <w:r w:rsidR="00F06273">
        <w:rPr>
          <w:rFonts w:ascii="Times New Roman" w:hAnsi="Times New Roman" w:cs="Times New Roman"/>
          <w:sz w:val="28"/>
          <w:szCs w:val="28"/>
        </w:rPr>
        <w:t>,</w:t>
      </w:r>
      <w:r w:rsidRPr="00E36964">
        <w:rPr>
          <w:rFonts w:ascii="Times New Roman" w:hAnsi="Times New Roman" w:cs="Times New Roman"/>
          <w:sz w:val="28"/>
          <w:szCs w:val="28"/>
        </w:rPr>
        <w:t xml:space="preserve"> в Департамент труда и социальной защиты населения г. Москвы</w:t>
      </w:r>
      <w:r w:rsidR="00F64010" w:rsidRPr="00E36964">
        <w:rPr>
          <w:rFonts w:ascii="Times New Roman" w:hAnsi="Times New Roman" w:cs="Times New Roman"/>
          <w:sz w:val="28"/>
          <w:szCs w:val="28"/>
        </w:rPr>
        <w:t>.</w:t>
      </w:r>
    </w:p>
    <w:p w14:paraId="5263B087" w14:textId="1CCDE659" w:rsidR="00F64010" w:rsidRPr="00E36964" w:rsidRDefault="00F64010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 xml:space="preserve">Направление ежеквартальных и годовых отчетов в Фонд Социального страхования, в Главное Управление Пенсионного Фонда РФ № 6 по </w:t>
      </w:r>
      <w:r w:rsidR="006968CF" w:rsidRPr="00E36964">
        <w:rPr>
          <w:rFonts w:ascii="Times New Roman" w:hAnsi="Times New Roman" w:cs="Times New Roman"/>
          <w:sz w:val="28"/>
          <w:szCs w:val="28"/>
        </w:rPr>
        <w:t xml:space="preserve"> </w:t>
      </w:r>
      <w:r w:rsidRPr="00E36964">
        <w:rPr>
          <w:rFonts w:ascii="Times New Roman" w:hAnsi="Times New Roman" w:cs="Times New Roman"/>
          <w:sz w:val="28"/>
          <w:szCs w:val="28"/>
        </w:rPr>
        <w:t xml:space="preserve">г. Москве и Московской области, в ИФНС № 17 и в Территориальный орган Федеральной службы государственной статистики по г. Москве нарочно и через </w:t>
      </w:r>
      <w:r w:rsidR="00461021" w:rsidRPr="00E36964">
        <w:rPr>
          <w:rFonts w:ascii="Times New Roman" w:hAnsi="Times New Roman" w:cs="Times New Roman"/>
          <w:sz w:val="28"/>
          <w:szCs w:val="28"/>
        </w:rPr>
        <w:t>систему электронного документооборота</w:t>
      </w:r>
      <w:r w:rsidRPr="00E36964">
        <w:rPr>
          <w:rFonts w:ascii="Times New Roman" w:hAnsi="Times New Roman" w:cs="Times New Roman"/>
          <w:sz w:val="28"/>
          <w:szCs w:val="28"/>
        </w:rPr>
        <w:t xml:space="preserve"> «СБИС-</w:t>
      </w:r>
      <w:r w:rsidR="00461021" w:rsidRPr="00E36964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E36964">
        <w:rPr>
          <w:rFonts w:ascii="Times New Roman" w:hAnsi="Times New Roman" w:cs="Times New Roman"/>
          <w:sz w:val="28"/>
          <w:szCs w:val="28"/>
        </w:rPr>
        <w:t>отчетность».</w:t>
      </w:r>
    </w:p>
    <w:p w14:paraId="55781896" w14:textId="77777777" w:rsidR="00B62445" w:rsidRPr="00E36964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>Замечаний по вопросам формирования и исполнения бюджета МО Останкинский со стороны контролирующих органов в отчетном периоде не было.</w:t>
      </w:r>
      <w:r w:rsidR="00AD0DF4" w:rsidRPr="00E36964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4F3047" w:rsidRPr="00E36964">
        <w:rPr>
          <w:rFonts w:ascii="Times New Roman" w:hAnsi="Times New Roman" w:cs="Times New Roman"/>
          <w:sz w:val="28"/>
          <w:szCs w:val="28"/>
        </w:rPr>
        <w:t xml:space="preserve">сдачи отчетностей </w:t>
      </w:r>
      <w:r w:rsidR="00AD0DF4" w:rsidRPr="00E36964">
        <w:rPr>
          <w:rFonts w:ascii="Times New Roman" w:hAnsi="Times New Roman" w:cs="Times New Roman"/>
          <w:sz w:val="28"/>
          <w:szCs w:val="28"/>
        </w:rPr>
        <w:t xml:space="preserve">не </w:t>
      </w:r>
      <w:r w:rsidR="004F3047" w:rsidRPr="00E36964">
        <w:rPr>
          <w:rFonts w:ascii="Times New Roman" w:hAnsi="Times New Roman" w:cs="Times New Roman"/>
          <w:sz w:val="28"/>
          <w:szCs w:val="28"/>
        </w:rPr>
        <w:t xml:space="preserve">были </w:t>
      </w:r>
      <w:r w:rsidR="00AD0DF4" w:rsidRPr="00E36964">
        <w:rPr>
          <w:rFonts w:ascii="Times New Roman" w:hAnsi="Times New Roman" w:cs="Times New Roman"/>
          <w:sz w:val="28"/>
          <w:szCs w:val="28"/>
        </w:rPr>
        <w:t>нарушены.</w:t>
      </w:r>
    </w:p>
    <w:p w14:paraId="7B5421C2" w14:textId="77777777" w:rsidR="00B62445" w:rsidRPr="00E36964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64">
        <w:rPr>
          <w:rFonts w:ascii="Times New Roman" w:hAnsi="Times New Roman" w:cs="Times New Roman"/>
          <w:sz w:val="28"/>
          <w:szCs w:val="28"/>
        </w:rPr>
        <w:tab/>
        <w:t>Вопросы исполнения бюджета муниципального округа ежеквартально рассматривались на заседаниях Совета депутатов.</w:t>
      </w:r>
    </w:p>
    <w:p w14:paraId="4B6A8907" w14:textId="77777777" w:rsidR="007F057E" w:rsidRPr="00E36964" w:rsidRDefault="007F057E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00590" w14:textId="77777777" w:rsidR="00B62445" w:rsidRPr="009F557A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557A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местных праздничных и иных зрелищных мероприятий.</w:t>
      </w:r>
    </w:p>
    <w:p w14:paraId="3C984570" w14:textId="12D70045" w:rsidR="00090738" w:rsidRDefault="00090738" w:rsidP="00E840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22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2DB3" w:rsidRPr="00022DB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и проведено </w:t>
      </w:r>
      <w:r w:rsidR="00022DB3" w:rsidRPr="00935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022DB3" w:rsidRPr="00935355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мероприятий</w:t>
      </w:r>
      <w:r w:rsidR="00270B80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270B80" w:rsidRPr="0027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1 945,9 </w:t>
      </w:r>
      <w:proofErr w:type="spellStart"/>
      <w:r w:rsidR="00270B80" w:rsidRPr="0027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тыс.руб</w:t>
      </w:r>
      <w:proofErr w:type="spellEnd"/>
      <w:r w:rsidR="00270B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2DB3" w:rsidRPr="00022DB3">
        <w:rPr>
          <w:rFonts w:ascii="Times New Roman" w:hAnsi="Times New Roman" w:cs="Times New Roman"/>
          <w:color w:val="000000"/>
          <w:sz w:val="28"/>
          <w:szCs w:val="28"/>
        </w:rPr>
        <w:t>, которые посетило более 1000 жителей и гостей нашего района</w:t>
      </w:r>
      <w:r w:rsidR="00646D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2DB3" w:rsidRPr="00022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2EEC4" w14:textId="77777777" w:rsidR="00022DB3" w:rsidRPr="005A2832" w:rsidRDefault="00022DB3" w:rsidP="00022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lastRenderedPageBreak/>
        <w:t>Наиболее значимыми мероприятиями стали:</w:t>
      </w:r>
    </w:p>
    <w:p w14:paraId="752EB479" w14:textId="77777777" w:rsidR="00022DB3" w:rsidRPr="00270B80" w:rsidRDefault="00022DB3" w:rsidP="0002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 xml:space="preserve">- проведение народных гуляний в Масленичную неделю во дворе по адресу: проспект Мира, 99;                                                                                                                        </w:t>
      </w:r>
    </w:p>
    <w:p w14:paraId="59DBA8A6" w14:textId="77777777" w:rsidR="00022DB3" w:rsidRPr="00270B80" w:rsidRDefault="00022DB3" w:rsidP="0002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 xml:space="preserve">- детский праздник во дворе дома 7 по ул. Цандера;                                                                                           </w:t>
      </w:r>
    </w:p>
    <w:p w14:paraId="643F9D38" w14:textId="76E997D9" w:rsidR="00022DB3" w:rsidRPr="00270B80" w:rsidRDefault="00022DB3" w:rsidP="00820C1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 xml:space="preserve">- празднование Дня семьи, любви и верности на Олонецкой улице;                                                                </w:t>
      </w:r>
    </w:p>
    <w:p w14:paraId="6BAF0727" w14:textId="4EBC1067" w:rsidR="00022DB3" w:rsidRPr="00270B80" w:rsidRDefault="00022DB3" w:rsidP="00022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 xml:space="preserve"> </w:t>
      </w:r>
      <w:r w:rsidRPr="00270B80">
        <w:rPr>
          <w:rFonts w:ascii="Times New Roman" w:hAnsi="Times New Roman" w:cs="Times New Roman"/>
          <w:sz w:val="28"/>
          <w:szCs w:val="28"/>
        </w:rPr>
        <w:tab/>
      </w:r>
      <w:r w:rsidR="00820C12" w:rsidRPr="00270B80">
        <w:rPr>
          <w:rFonts w:ascii="Times New Roman" w:hAnsi="Times New Roman" w:cs="Times New Roman"/>
          <w:sz w:val="28"/>
          <w:szCs w:val="28"/>
        </w:rPr>
        <w:t xml:space="preserve">- </w:t>
      </w:r>
      <w:r w:rsidRPr="00270B80">
        <w:rPr>
          <w:rFonts w:ascii="Times New Roman" w:hAnsi="Times New Roman" w:cs="Times New Roman"/>
          <w:sz w:val="28"/>
          <w:szCs w:val="28"/>
        </w:rPr>
        <w:t xml:space="preserve">для жителей старшего поколения в «Государственный музей-заповедник «Остафьево» - «Русский Парнас»;                                                                                                                 </w:t>
      </w:r>
    </w:p>
    <w:p w14:paraId="34B26060" w14:textId="77777777" w:rsidR="00022DB3" w:rsidRPr="00270B80" w:rsidRDefault="00022DB3" w:rsidP="0002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 xml:space="preserve">- мероприятия в помещении филиала «Останкинский» ГБУ ТЦСО «Алексеевский», посвященные старшему поколению;                                           </w:t>
      </w:r>
    </w:p>
    <w:p w14:paraId="3A280A6F" w14:textId="77777777" w:rsidR="00022DB3" w:rsidRPr="00912DD7" w:rsidRDefault="00022DB3" w:rsidP="0002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>- праздничные мероприятия, посвященные встрече Нового года и Рождества.</w:t>
      </w:r>
    </w:p>
    <w:p w14:paraId="5117BBCA" w14:textId="4E3BC379" w:rsidR="007F057E" w:rsidRPr="00090738" w:rsidRDefault="007F057E" w:rsidP="005A29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DC47B40" w14:textId="3880F4EB" w:rsidR="00B62445" w:rsidRPr="00AC35BD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5BD">
        <w:rPr>
          <w:rFonts w:ascii="Times New Roman" w:hAnsi="Times New Roman" w:cs="Times New Roman"/>
          <w:b/>
          <w:bCs/>
          <w:sz w:val="28"/>
          <w:szCs w:val="28"/>
        </w:rPr>
        <w:t>4. Проведение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14:paraId="46E6F5EA" w14:textId="1719EB1F" w:rsidR="00075531" w:rsidRDefault="00075531" w:rsidP="002F002E">
      <w:pPr>
        <w:pStyle w:val="a9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 Останкинский проведены следующие мероприятия:</w:t>
      </w:r>
    </w:p>
    <w:p w14:paraId="585DB783" w14:textId="0A6F89B0" w:rsidR="00820C12" w:rsidRDefault="00820C12" w:rsidP="002F002E">
      <w:pPr>
        <w:pStyle w:val="a9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4E5155">
        <w:rPr>
          <w:sz w:val="28"/>
          <w:szCs w:val="28"/>
        </w:rPr>
        <w:t>- празднование Дня Великой Победы, ознаменованное автопробегом с агитбригадой по территории всего района;</w:t>
      </w:r>
      <w:r w:rsidRPr="005A2832">
        <w:rPr>
          <w:sz w:val="28"/>
          <w:szCs w:val="28"/>
        </w:rPr>
        <w:t xml:space="preserve">                                                                            </w:t>
      </w:r>
    </w:p>
    <w:p w14:paraId="377B1812" w14:textId="58912EBC" w:rsidR="009403D2" w:rsidRDefault="00075531" w:rsidP="002F002E">
      <w:pPr>
        <w:pStyle w:val="a9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C12" w:rsidRPr="00270B80">
        <w:rPr>
          <w:sz w:val="28"/>
          <w:szCs w:val="28"/>
        </w:rPr>
        <w:t>поездка совместной делегации муниципального округа Останкинский и Сообщества родственников ополченцев 13-й Ростокинской дивизии народного ополчения и проведение мероприятия «Связь поколений» в Холм-Жирковском районе Смоленской области;</w:t>
      </w:r>
      <w:r w:rsidR="00820C12">
        <w:rPr>
          <w:sz w:val="28"/>
          <w:szCs w:val="28"/>
        </w:rPr>
        <w:t xml:space="preserve"> </w:t>
      </w:r>
    </w:p>
    <w:p w14:paraId="3F71DBF3" w14:textId="77777777" w:rsidR="00820C12" w:rsidRPr="005A2832" w:rsidRDefault="00820C12" w:rsidP="002F00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A2832">
        <w:rPr>
          <w:rFonts w:ascii="Times New Roman" w:hAnsi="Times New Roman" w:cs="Times New Roman"/>
          <w:sz w:val="28"/>
          <w:szCs w:val="28"/>
        </w:rPr>
        <w:t>праздничный  концерт</w:t>
      </w:r>
      <w:proofErr w:type="gramEnd"/>
      <w:r w:rsidRPr="005A2832">
        <w:rPr>
          <w:rFonts w:ascii="Times New Roman" w:hAnsi="Times New Roman" w:cs="Times New Roman"/>
          <w:sz w:val="28"/>
          <w:szCs w:val="28"/>
        </w:rPr>
        <w:t xml:space="preserve">  в филиале № 3 федерального государственного</w:t>
      </w:r>
    </w:p>
    <w:p w14:paraId="0E0FDBBD" w14:textId="77777777" w:rsidR="00820C12" w:rsidRPr="005A2832" w:rsidRDefault="00820C12" w:rsidP="002F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бюджетного учреждения «Главный военный клинический госпиталь имени академика Н.Н. Бурденко» для участников СВО;                                    </w:t>
      </w:r>
    </w:p>
    <w:p w14:paraId="116D88B3" w14:textId="77777777" w:rsidR="00820C12" w:rsidRPr="00270B80" w:rsidRDefault="00820C12" w:rsidP="002F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 </w:t>
      </w:r>
      <w:r w:rsidRPr="005A283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0B80">
        <w:rPr>
          <w:rFonts w:ascii="Times New Roman" w:hAnsi="Times New Roman" w:cs="Times New Roman"/>
          <w:sz w:val="28"/>
          <w:szCs w:val="28"/>
        </w:rPr>
        <w:t xml:space="preserve">военно-спортивный праздник «Команда молодости нашей» в сквере «Дубовая роща» с участием команд школ района;                                                       </w:t>
      </w:r>
    </w:p>
    <w:p w14:paraId="54BADAB5" w14:textId="786D6F05" w:rsidR="00820C12" w:rsidRPr="00090738" w:rsidRDefault="00820C12" w:rsidP="002F002E">
      <w:pPr>
        <w:pStyle w:val="a9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270B80">
        <w:rPr>
          <w:sz w:val="28"/>
          <w:szCs w:val="28"/>
        </w:rPr>
        <w:t xml:space="preserve"> - экскурсии для школьников в Парк «Патриот».</w:t>
      </w:r>
    </w:p>
    <w:p w14:paraId="1C3E8AF1" w14:textId="15338BBA" w:rsidR="00B62445" w:rsidRPr="00336A2B" w:rsidRDefault="00B62445" w:rsidP="002F00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2B">
        <w:rPr>
          <w:rFonts w:ascii="Times New Roman" w:hAnsi="Times New Roman" w:cs="Times New Roman"/>
          <w:spacing w:val="-2"/>
          <w:sz w:val="28"/>
          <w:szCs w:val="28"/>
        </w:rPr>
        <w:t>Работа по военно-патриотическому воспитанию населения администрацией</w:t>
      </w:r>
      <w:r w:rsidRPr="00336A2B">
        <w:rPr>
          <w:rFonts w:ascii="Times New Roman" w:hAnsi="Times New Roman" w:cs="Times New Roman"/>
          <w:sz w:val="28"/>
          <w:szCs w:val="28"/>
        </w:rPr>
        <w:t xml:space="preserve"> МО </w:t>
      </w:r>
      <w:r w:rsidRPr="00336A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проводилась</w:t>
      </w:r>
      <w:r w:rsidRPr="00336A2B">
        <w:rPr>
          <w:rFonts w:ascii="Times New Roman" w:hAnsi="Times New Roman" w:cs="Times New Roman"/>
          <w:sz w:val="28"/>
          <w:szCs w:val="28"/>
        </w:rPr>
        <w:t xml:space="preserve"> во взаимодействии с управой района, ОВК, учреждениями образования</w:t>
      </w:r>
      <w:r w:rsidR="005A29B5">
        <w:rPr>
          <w:rFonts w:ascii="Times New Roman" w:hAnsi="Times New Roman" w:cs="Times New Roman"/>
          <w:sz w:val="28"/>
          <w:szCs w:val="28"/>
        </w:rPr>
        <w:t>, а также во время</w:t>
      </w:r>
      <w:r w:rsidR="00E9177F" w:rsidRPr="00336A2B">
        <w:rPr>
          <w:rFonts w:ascii="Times New Roman" w:hAnsi="Times New Roman" w:cs="Times New Roman"/>
          <w:sz w:val="28"/>
          <w:szCs w:val="28"/>
        </w:rPr>
        <w:t xml:space="preserve"> проведения мероприятий по призыву граждан на военную службу</w:t>
      </w:r>
      <w:r w:rsidRPr="00336A2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68C23F4" w14:textId="77777777" w:rsidR="007F057E" w:rsidRDefault="007F057E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F8B9" w14:textId="77777777" w:rsidR="00B62445" w:rsidRPr="00CC7AF5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8DA">
        <w:rPr>
          <w:rFonts w:ascii="Times New Roman" w:hAnsi="Times New Roman" w:cs="Times New Roman"/>
          <w:b/>
          <w:bCs/>
          <w:sz w:val="28"/>
          <w:szCs w:val="28"/>
        </w:rPr>
        <w:t xml:space="preserve">5.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</w:t>
      </w:r>
      <w:r w:rsidRPr="009E2FF3">
        <w:rPr>
          <w:rFonts w:ascii="Times New Roman" w:hAnsi="Times New Roman" w:cs="Times New Roman"/>
          <w:b/>
          <w:bCs/>
          <w:sz w:val="28"/>
          <w:szCs w:val="28"/>
        </w:rPr>
        <w:t>архивов</w:t>
      </w:r>
      <w:r w:rsidRPr="00CC7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AA69B64" w14:textId="05EFB2EE" w:rsidR="00B62445" w:rsidRPr="00AC35BD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BD">
        <w:rPr>
          <w:rFonts w:ascii="Times New Roman" w:hAnsi="Times New Roman" w:cs="Times New Roman"/>
          <w:sz w:val="28"/>
          <w:szCs w:val="28"/>
        </w:rPr>
        <w:t>В соответствии с пунктом 10</w:t>
      </w:r>
      <w:r w:rsidR="00F65310" w:rsidRPr="00AC35BD">
        <w:rPr>
          <w:rFonts w:ascii="Times New Roman" w:hAnsi="Times New Roman" w:cs="Times New Roman"/>
          <w:sz w:val="28"/>
          <w:szCs w:val="28"/>
        </w:rPr>
        <w:t>,</w:t>
      </w:r>
      <w:r w:rsidRPr="00AC35BD">
        <w:rPr>
          <w:rFonts w:ascii="Times New Roman" w:hAnsi="Times New Roman" w:cs="Times New Roman"/>
          <w:sz w:val="28"/>
          <w:szCs w:val="28"/>
        </w:rPr>
        <w:t xml:space="preserve"> статьи 17 Устава муниципального округа Останкинский в 20</w:t>
      </w:r>
      <w:r w:rsidR="00AB0061" w:rsidRPr="00AC35BD">
        <w:rPr>
          <w:rFonts w:ascii="Times New Roman" w:hAnsi="Times New Roman" w:cs="Times New Roman"/>
          <w:sz w:val="28"/>
          <w:szCs w:val="28"/>
        </w:rPr>
        <w:t>2</w:t>
      </w:r>
      <w:r w:rsidR="009E2FF3">
        <w:rPr>
          <w:rFonts w:ascii="Times New Roman" w:hAnsi="Times New Roman" w:cs="Times New Roman"/>
          <w:sz w:val="28"/>
          <w:szCs w:val="28"/>
        </w:rPr>
        <w:t>3</w:t>
      </w:r>
      <w:r w:rsidR="00AB0061" w:rsidRPr="00AC35BD">
        <w:rPr>
          <w:rFonts w:ascii="Times New Roman" w:hAnsi="Times New Roman" w:cs="Times New Roman"/>
          <w:sz w:val="28"/>
          <w:szCs w:val="28"/>
        </w:rPr>
        <w:t xml:space="preserve"> </w:t>
      </w:r>
      <w:r w:rsidRPr="00AC35BD">
        <w:rPr>
          <w:rFonts w:ascii="Times New Roman" w:hAnsi="Times New Roman" w:cs="Times New Roman"/>
          <w:sz w:val="28"/>
          <w:szCs w:val="28"/>
        </w:rPr>
        <w:t xml:space="preserve">году по согласованию с </w:t>
      </w:r>
      <w:proofErr w:type="spellStart"/>
      <w:r w:rsidRPr="00AC35BD">
        <w:rPr>
          <w:rFonts w:ascii="Times New Roman" w:hAnsi="Times New Roman" w:cs="Times New Roman"/>
          <w:sz w:val="28"/>
          <w:szCs w:val="28"/>
        </w:rPr>
        <w:t>Главархивом</w:t>
      </w:r>
      <w:proofErr w:type="spellEnd"/>
      <w:r w:rsidRPr="00AC35BD">
        <w:rPr>
          <w:rFonts w:ascii="Times New Roman" w:hAnsi="Times New Roman" w:cs="Times New Roman"/>
          <w:sz w:val="28"/>
          <w:szCs w:val="28"/>
        </w:rPr>
        <w:t xml:space="preserve"> города Москвы разработаны и утверждены нормативно-методически</w:t>
      </w:r>
      <w:r w:rsidR="00F65310" w:rsidRPr="00AC35BD">
        <w:rPr>
          <w:rFonts w:ascii="Times New Roman" w:hAnsi="Times New Roman" w:cs="Times New Roman"/>
          <w:sz w:val="28"/>
          <w:szCs w:val="28"/>
        </w:rPr>
        <w:t>е</w:t>
      </w:r>
      <w:r w:rsidRPr="00AC35BD">
        <w:rPr>
          <w:rFonts w:ascii="Times New Roman" w:hAnsi="Times New Roman" w:cs="Times New Roman"/>
          <w:sz w:val="28"/>
          <w:szCs w:val="28"/>
        </w:rPr>
        <w:t xml:space="preserve"> документы, определяющие работу архивных, делопроизводственных служб </w:t>
      </w:r>
      <w:r w:rsidRPr="00AC35BD">
        <w:rPr>
          <w:rFonts w:ascii="Times New Roman" w:hAnsi="Times New Roman" w:cs="Times New Roman"/>
          <w:sz w:val="28"/>
          <w:szCs w:val="28"/>
        </w:rPr>
        <w:lastRenderedPageBreak/>
        <w:t>(Номенклатура дел администрации муниципального округа Останкинский на 20</w:t>
      </w:r>
      <w:r w:rsidR="00AB0061" w:rsidRPr="00AC35BD">
        <w:rPr>
          <w:rFonts w:ascii="Times New Roman" w:hAnsi="Times New Roman" w:cs="Times New Roman"/>
          <w:sz w:val="28"/>
          <w:szCs w:val="28"/>
        </w:rPr>
        <w:t>2</w:t>
      </w:r>
      <w:r w:rsidR="005B09FC">
        <w:rPr>
          <w:rFonts w:ascii="Times New Roman" w:hAnsi="Times New Roman" w:cs="Times New Roman"/>
          <w:sz w:val="28"/>
          <w:szCs w:val="28"/>
        </w:rPr>
        <w:t>3</w:t>
      </w:r>
      <w:r w:rsidR="00003565" w:rsidRPr="00AC35B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35BD">
        <w:rPr>
          <w:rFonts w:ascii="Times New Roman" w:hAnsi="Times New Roman" w:cs="Times New Roman"/>
          <w:sz w:val="28"/>
          <w:szCs w:val="28"/>
        </w:rPr>
        <w:t>и Номенклатура дел администрации муниципального округа Останкинский на 20</w:t>
      </w:r>
      <w:r w:rsidR="001F3816" w:rsidRPr="00AC35BD">
        <w:rPr>
          <w:rFonts w:ascii="Times New Roman" w:hAnsi="Times New Roman" w:cs="Times New Roman"/>
          <w:sz w:val="28"/>
          <w:szCs w:val="28"/>
        </w:rPr>
        <w:t>2</w:t>
      </w:r>
      <w:r w:rsidR="005B09FC">
        <w:rPr>
          <w:rFonts w:ascii="Times New Roman" w:hAnsi="Times New Roman" w:cs="Times New Roman"/>
          <w:sz w:val="28"/>
          <w:szCs w:val="28"/>
        </w:rPr>
        <w:t>4</w:t>
      </w:r>
      <w:r w:rsidR="008211FB" w:rsidRPr="00AC35BD">
        <w:rPr>
          <w:rFonts w:ascii="Times New Roman" w:hAnsi="Times New Roman" w:cs="Times New Roman"/>
          <w:sz w:val="28"/>
          <w:szCs w:val="28"/>
        </w:rPr>
        <w:t xml:space="preserve"> </w:t>
      </w:r>
      <w:r w:rsidRPr="00AC35BD">
        <w:rPr>
          <w:rFonts w:ascii="Times New Roman" w:hAnsi="Times New Roman" w:cs="Times New Roman"/>
          <w:sz w:val="28"/>
          <w:szCs w:val="28"/>
        </w:rPr>
        <w:t>год).</w:t>
      </w:r>
    </w:p>
    <w:p w14:paraId="34A3F810" w14:textId="77777777" w:rsidR="00F65310" w:rsidRDefault="00F65310" w:rsidP="00E8403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1704226" w14:textId="77777777" w:rsidR="00B62445" w:rsidRPr="00A778DA" w:rsidRDefault="00B62445" w:rsidP="00E840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Участие в работе призывной комиссии Останкинского района. </w:t>
      </w:r>
    </w:p>
    <w:p w14:paraId="1AA67875" w14:textId="6285B59F" w:rsidR="00B62445" w:rsidRPr="00211845" w:rsidRDefault="00025678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45">
        <w:rPr>
          <w:rFonts w:ascii="Times New Roman" w:hAnsi="Times New Roman" w:cs="Times New Roman"/>
          <w:sz w:val="28"/>
          <w:szCs w:val="28"/>
        </w:rPr>
        <w:t>В</w:t>
      </w:r>
      <w:r w:rsidR="00B62445" w:rsidRPr="00211845">
        <w:rPr>
          <w:rFonts w:ascii="Times New Roman" w:hAnsi="Times New Roman" w:cs="Times New Roman"/>
          <w:sz w:val="28"/>
          <w:szCs w:val="28"/>
        </w:rPr>
        <w:t xml:space="preserve"> соответствии с планом работала призывная комиссия, председатель – глава </w:t>
      </w:r>
      <w:r w:rsidR="00F65310" w:rsidRPr="00211845">
        <w:rPr>
          <w:rFonts w:ascii="Times New Roman" w:hAnsi="Times New Roman" w:cs="Times New Roman"/>
          <w:sz w:val="28"/>
          <w:szCs w:val="28"/>
        </w:rPr>
        <w:t>администрации</w:t>
      </w:r>
      <w:r w:rsidR="00112093" w:rsidRPr="0021184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2445" w:rsidRPr="00211845">
        <w:rPr>
          <w:rFonts w:ascii="Times New Roman" w:hAnsi="Times New Roman" w:cs="Times New Roman"/>
          <w:sz w:val="28"/>
          <w:szCs w:val="28"/>
        </w:rPr>
        <w:t>.</w:t>
      </w:r>
      <w:r w:rsidR="00112093" w:rsidRPr="00211845">
        <w:rPr>
          <w:rFonts w:ascii="Times New Roman" w:hAnsi="Times New Roman" w:cs="Times New Roman"/>
          <w:sz w:val="28"/>
          <w:szCs w:val="28"/>
        </w:rPr>
        <w:t xml:space="preserve"> Администрация МО своевременно готовила проекты нормативно-правовых актов по вопросам, связанным с призывом на военную службу</w:t>
      </w:r>
      <w:r w:rsidR="00F72D1A" w:rsidRPr="00211845">
        <w:rPr>
          <w:rFonts w:ascii="Times New Roman" w:hAnsi="Times New Roman" w:cs="Times New Roman"/>
          <w:sz w:val="28"/>
          <w:szCs w:val="28"/>
        </w:rPr>
        <w:t>, взаимодействовала с военкоматом и управой района по организации заседаний призывной комиссии.</w:t>
      </w:r>
      <w:r w:rsidR="00050E91" w:rsidRPr="00211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75C29" w14:textId="20B70B8F" w:rsidR="004E6E5C" w:rsidRPr="001432EE" w:rsidRDefault="00025678" w:rsidP="004E6E5C">
      <w:pPr>
        <w:spacing w:after="0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1845">
        <w:rPr>
          <w:rFonts w:ascii="Times New Roman" w:hAnsi="Times New Roman" w:cs="Times New Roman"/>
          <w:sz w:val="28"/>
          <w:szCs w:val="28"/>
        </w:rPr>
        <w:t>С</w:t>
      </w:r>
      <w:r w:rsidR="00B62445" w:rsidRPr="00211845">
        <w:rPr>
          <w:rFonts w:ascii="Times New Roman" w:hAnsi="Times New Roman" w:cs="Times New Roman"/>
          <w:sz w:val="28"/>
          <w:szCs w:val="28"/>
        </w:rPr>
        <w:t xml:space="preserve">овместно с отделом военного комиссариата по Останкинскому району были организованы и проведены мероприятия по обеспечению весеннего и осеннего призывов граждан на военную службу. </w:t>
      </w:r>
      <w:r w:rsidR="00B62445" w:rsidRPr="00CE597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62445" w:rsidRPr="004E6E5C">
        <w:rPr>
          <w:rFonts w:ascii="Times New Roman" w:hAnsi="Times New Roman" w:cs="Times New Roman"/>
          <w:sz w:val="28"/>
          <w:szCs w:val="28"/>
        </w:rPr>
        <w:t>1</w:t>
      </w:r>
      <w:r w:rsidR="004E6E5C" w:rsidRPr="004E6E5C">
        <w:rPr>
          <w:rFonts w:ascii="Times New Roman" w:hAnsi="Times New Roman" w:cs="Times New Roman"/>
          <w:sz w:val="28"/>
          <w:szCs w:val="28"/>
        </w:rPr>
        <w:t>9</w:t>
      </w:r>
      <w:r w:rsidR="00B62445" w:rsidRPr="00CE5978">
        <w:rPr>
          <w:rFonts w:ascii="Times New Roman" w:hAnsi="Times New Roman" w:cs="Times New Roman"/>
          <w:sz w:val="28"/>
          <w:szCs w:val="28"/>
        </w:rPr>
        <w:t xml:space="preserve"> заседаний комиссии, рассмотрено </w:t>
      </w:r>
      <w:r w:rsidR="00EA1D7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56B3E">
        <w:rPr>
          <w:rFonts w:ascii="Times New Roman" w:hAnsi="Times New Roman" w:cs="Times New Roman"/>
          <w:sz w:val="28"/>
          <w:szCs w:val="28"/>
        </w:rPr>
        <w:t>400</w:t>
      </w:r>
      <w:r w:rsidR="00B62445" w:rsidRPr="00CE5978">
        <w:rPr>
          <w:rFonts w:ascii="Times New Roman" w:hAnsi="Times New Roman" w:cs="Times New Roman"/>
          <w:sz w:val="28"/>
          <w:szCs w:val="28"/>
        </w:rPr>
        <w:t xml:space="preserve"> дел призывников</w:t>
      </w:r>
      <w:r w:rsidR="004E6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07FAB" w14:textId="671CBB3E" w:rsidR="00F65310" w:rsidRPr="00AC35BD" w:rsidRDefault="00F65310" w:rsidP="004E6E5C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BD">
        <w:rPr>
          <w:rFonts w:ascii="Times New Roman" w:hAnsi="Times New Roman" w:cs="Times New Roman"/>
          <w:sz w:val="28"/>
          <w:szCs w:val="28"/>
        </w:rPr>
        <w:t>Подготовлен</w:t>
      </w:r>
      <w:r w:rsidR="008C1857">
        <w:rPr>
          <w:rFonts w:ascii="Times New Roman" w:hAnsi="Times New Roman" w:cs="Times New Roman"/>
          <w:sz w:val="28"/>
          <w:szCs w:val="28"/>
        </w:rPr>
        <w:t>ы</w:t>
      </w:r>
      <w:r w:rsidRPr="00AC35BD">
        <w:rPr>
          <w:rFonts w:ascii="Times New Roman" w:hAnsi="Times New Roman" w:cs="Times New Roman"/>
          <w:sz w:val="28"/>
          <w:szCs w:val="28"/>
        </w:rPr>
        <w:t xml:space="preserve"> и отправлен</w:t>
      </w:r>
      <w:r w:rsidR="008C1857">
        <w:rPr>
          <w:rFonts w:ascii="Times New Roman" w:hAnsi="Times New Roman" w:cs="Times New Roman"/>
          <w:sz w:val="28"/>
          <w:szCs w:val="28"/>
        </w:rPr>
        <w:t>ы</w:t>
      </w:r>
      <w:r w:rsidRPr="00AC35BD">
        <w:rPr>
          <w:rFonts w:ascii="Times New Roman" w:hAnsi="Times New Roman" w:cs="Times New Roman"/>
          <w:sz w:val="28"/>
          <w:szCs w:val="28"/>
        </w:rPr>
        <w:t xml:space="preserve"> от имени председателя призывной комиссии пис</w:t>
      </w:r>
      <w:r w:rsidR="00050E91" w:rsidRPr="00AC35BD">
        <w:rPr>
          <w:rFonts w:ascii="Times New Roman" w:hAnsi="Times New Roman" w:cs="Times New Roman"/>
          <w:sz w:val="28"/>
          <w:szCs w:val="28"/>
        </w:rPr>
        <w:t>ь</w:t>
      </w:r>
      <w:r w:rsidRPr="00AC35BD">
        <w:rPr>
          <w:rFonts w:ascii="Times New Roman" w:hAnsi="Times New Roman" w:cs="Times New Roman"/>
          <w:sz w:val="28"/>
          <w:szCs w:val="28"/>
        </w:rPr>
        <w:t>м</w:t>
      </w:r>
      <w:r w:rsidR="00050E91" w:rsidRPr="00AC35BD">
        <w:rPr>
          <w:rFonts w:ascii="Times New Roman" w:hAnsi="Times New Roman" w:cs="Times New Roman"/>
          <w:sz w:val="28"/>
          <w:szCs w:val="28"/>
        </w:rPr>
        <w:t>а</w:t>
      </w:r>
      <w:r w:rsidRPr="00AC35BD">
        <w:rPr>
          <w:rFonts w:ascii="Times New Roman" w:hAnsi="Times New Roman" w:cs="Times New Roman"/>
          <w:sz w:val="28"/>
          <w:szCs w:val="28"/>
        </w:rPr>
        <w:t xml:space="preserve"> в адрес призывников с разъяснениями важности службы в вооруженных силах и ответственности </w:t>
      </w:r>
      <w:r w:rsidR="00895027" w:rsidRPr="00AC35BD">
        <w:rPr>
          <w:rFonts w:ascii="Times New Roman" w:hAnsi="Times New Roman" w:cs="Times New Roman"/>
          <w:sz w:val="28"/>
          <w:szCs w:val="28"/>
        </w:rPr>
        <w:t>за</w:t>
      </w:r>
      <w:r w:rsidRPr="00AC35BD">
        <w:rPr>
          <w:rFonts w:ascii="Times New Roman" w:hAnsi="Times New Roman" w:cs="Times New Roman"/>
          <w:sz w:val="28"/>
          <w:szCs w:val="28"/>
        </w:rPr>
        <w:t xml:space="preserve"> уклонени</w:t>
      </w:r>
      <w:r w:rsidR="00895027" w:rsidRPr="00AC35BD">
        <w:rPr>
          <w:rFonts w:ascii="Times New Roman" w:hAnsi="Times New Roman" w:cs="Times New Roman"/>
          <w:sz w:val="28"/>
          <w:szCs w:val="28"/>
        </w:rPr>
        <w:t>е</w:t>
      </w:r>
      <w:r w:rsidRPr="00AC35BD">
        <w:rPr>
          <w:rFonts w:ascii="Times New Roman" w:hAnsi="Times New Roman" w:cs="Times New Roman"/>
          <w:sz w:val="28"/>
          <w:szCs w:val="28"/>
        </w:rPr>
        <w:t xml:space="preserve"> от воинской</w:t>
      </w:r>
      <w:r w:rsidR="001F1D5E" w:rsidRPr="00AC35BD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AC35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E9C37" w14:textId="7D2B54B5" w:rsidR="00B62445" w:rsidRDefault="00B62445" w:rsidP="00180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45">
        <w:rPr>
          <w:rFonts w:ascii="Times New Roman" w:hAnsi="Times New Roman" w:cs="Times New Roman"/>
          <w:sz w:val="28"/>
          <w:szCs w:val="28"/>
        </w:rPr>
        <w:t>Все мероприятия, связанные с призывом граждан на военную службу, предусмотренные нормативными правовыми актами в области воинской обязанности, призывной комиссией выполнены в установленные сроки, задание на призыв граждан на военную службу выполнено в полном объеме.</w:t>
      </w:r>
    </w:p>
    <w:p w14:paraId="5B7955FE" w14:textId="2ECE38D9" w:rsidR="004E6E5C" w:rsidRPr="008C1857" w:rsidRDefault="004E6E5C" w:rsidP="008C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57">
        <w:rPr>
          <w:rFonts w:ascii="Times New Roman" w:hAnsi="Times New Roman" w:cs="Times New Roman"/>
          <w:sz w:val="28"/>
          <w:szCs w:val="28"/>
        </w:rPr>
        <w:t xml:space="preserve">Итоги призыва на военную службу граждан  муниципального округа Останкинский </w:t>
      </w:r>
      <w:r w:rsidR="008C1857" w:rsidRPr="008C1857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8C1857">
        <w:rPr>
          <w:rFonts w:ascii="Times New Roman" w:hAnsi="Times New Roman" w:cs="Times New Roman"/>
          <w:sz w:val="28"/>
          <w:szCs w:val="28"/>
        </w:rPr>
        <w:t>и вопросы взаимодействия органов местного самоуправления, отдела военного комиссариата города Москвы по району, отдела внутренних дел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14:paraId="529B9C55" w14:textId="77777777" w:rsidR="00B62445" w:rsidRPr="00211845" w:rsidRDefault="00B62445" w:rsidP="00E840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845">
        <w:rPr>
          <w:rFonts w:ascii="Times New Roman" w:hAnsi="Times New Roman" w:cs="Times New Roman"/>
          <w:sz w:val="28"/>
          <w:szCs w:val="28"/>
        </w:rPr>
        <w:tab/>
        <w:t>Администрацией МО обеспечено информирование Совета депутатов по итогам призыв</w:t>
      </w:r>
      <w:r w:rsidR="00112093" w:rsidRPr="00211845">
        <w:rPr>
          <w:rFonts w:ascii="Times New Roman" w:hAnsi="Times New Roman" w:cs="Times New Roman"/>
          <w:sz w:val="28"/>
          <w:szCs w:val="28"/>
        </w:rPr>
        <w:t>а</w:t>
      </w:r>
      <w:r w:rsidRPr="00211845">
        <w:rPr>
          <w:rFonts w:ascii="Times New Roman" w:hAnsi="Times New Roman" w:cs="Times New Roman"/>
          <w:sz w:val="28"/>
          <w:szCs w:val="28"/>
        </w:rPr>
        <w:t xml:space="preserve"> в ряды ВС РФ.</w:t>
      </w:r>
    </w:p>
    <w:p w14:paraId="36C9451E" w14:textId="77777777" w:rsidR="00B62445" w:rsidRPr="003C1C08" w:rsidRDefault="00B62445" w:rsidP="00E8403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D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1C08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3C1C08">
        <w:rPr>
          <w:rFonts w:ascii="Times New Roman" w:hAnsi="Times New Roman" w:cs="Times New Roman"/>
          <w:b/>
          <w:bCs/>
          <w:sz w:val="28"/>
          <w:szCs w:val="28"/>
        </w:rPr>
        <w:t>. Участие в организации работы общественных пунктов охраны порядка и их советов.</w:t>
      </w:r>
    </w:p>
    <w:p w14:paraId="626D5A60" w14:textId="77777777" w:rsidR="00B62445" w:rsidRPr="003C1C08" w:rsidRDefault="00B62445" w:rsidP="00E84032">
      <w:pPr>
        <w:pStyle w:val="a6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Работа ОПОП регламентируется ст</w:t>
      </w:r>
      <w:r w:rsidR="00530790" w:rsidRPr="003C1C08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C1C08">
        <w:rPr>
          <w:rFonts w:ascii="Times New Roman" w:hAnsi="Times New Roman" w:cs="Times New Roman"/>
          <w:sz w:val="28"/>
          <w:szCs w:val="28"/>
        </w:rPr>
        <w:t>3 Закон</w:t>
      </w:r>
      <w:r w:rsidR="00530790" w:rsidRPr="003C1C08">
        <w:rPr>
          <w:rFonts w:ascii="Times New Roman" w:hAnsi="Times New Roman" w:cs="Times New Roman"/>
          <w:sz w:val="28"/>
          <w:szCs w:val="28"/>
        </w:rPr>
        <w:t>а</w:t>
      </w:r>
      <w:r w:rsidRPr="003C1C08">
        <w:rPr>
          <w:rFonts w:ascii="Times New Roman" w:hAnsi="Times New Roman" w:cs="Times New Roman"/>
          <w:sz w:val="28"/>
          <w:szCs w:val="28"/>
        </w:rPr>
        <w:t xml:space="preserve">  г</w:t>
      </w:r>
      <w:r w:rsidR="00530790" w:rsidRPr="003C1C08">
        <w:rPr>
          <w:rFonts w:ascii="Times New Roman" w:hAnsi="Times New Roman" w:cs="Times New Roman"/>
          <w:sz w:val="28"/>
          <w:szCs w:val="28"/>
        </w:rPr>
        <w:t>орода</w:t>
      </w:r>
      <w:r w:rsidRPr="003C1C08">
        <w:rPr>
          <w:rFonts w:ascii="Times New Roman" w:hAnsi="Times New Roman" w:cs="Times New Roman"/>
          <w:sz w:val="28"/>
          <w:szCs w:val="28"/>
        </w:rPr>
        <w:t xml:space="preserve"> Москвы от 10.12.2003 </w:t>
      </w:r>
      <w:r w:rsidR="00A37818" w:rsidRPr="003C1C08">
        <w:rPr>
          <w:rFonts w:ascii="Times New Roman" w:hAnsi="Times New Roman" w:cs="Times New Roman"/>
          <w:sz w:val="28"/>
          <w:szCs w:val="28"/>
        </w:rPr>
        <w:t>№</w:t>
      </w:r>
      <w:r w:rsidRPr="003C1C08">
        <w:rPr>
          <w:rFonts w:ascii="Times New Roman" w:hAnsi="Times New Roman" w:cs="Times New Roman"/>
          <w:sz w:val="28"/>
          <w:szCs w:val="28"/>
        </w:rPr>
        <w:t xml:space="preserve"> 77 </w:t>
      </w:r>
      <w:r w:rsidR="00530790" w:rsidRPr="003C1C08">
        <w:rPr>
          <w:rFonts w:ascii="Times New Roman" w:hAnsi="Times New Roman" w:cs="Times New Roman"/>
          <w:sz w:val="28"/>
          <w:szCs w:val="28"/>
        </w:rPr>
        <w:t>«</w:t>
      </w:r>
      <w:r w:rsidRPr="003C1C08">
        <w:rPr>
          <w:rFonts w:ascii="Times New Roman" w:hAnsi="Times New Roman" w:cs="Times New Roman"/>
          <w:sz w:val="28"/>
          <w:szCs w:val="28"/>
        </w:rPr>
        <w:t>Об общественных пунктах охраны порядка в городе Москве</w:t>
      </w:r>
      <w:r w:rsidR="00530790" w:rsidRPr="003C1C08">
        <w:rPr>
          <w:rFonts w:ascii="Times New Roman" w:hAnsi="Times New Roman" w:cs="Times New Roman"/>
          <w:sz w:val="28"/>
          <w:szCs w:val="28"/>
        </w:rPr>
        <w:t>»</w:t>
      </w:r>
      <w:r w:rsidRPr="003C1C08">
        <w:rPr>
          <w:rFonts w:ascii="Times New Roman" w:hAnsi="Times New Roman" w:cs="Times New Roman"/>
          <w:sz w:val="28"/>
          <w:szCs w:val="28"/>
        </w:rPr>
        <w:t>, согласно ст</w:t>
      </w:r>
      <w:r w:rsidR="00530790" w:rsidRPr="003C1C08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3C1C08">
        <w:rPr>
          <w:rFonts w:ascii="Times New Roman" w:hAnsi="Times New Roman" w:cs="Times New Roman"/>
          <w:sz w:val="28"/>
          <w:szCs w:val="28"/>
        </w:rPr>
        <w:t>3</w:t>
      </w:r>
      <w:r w:rsidR="00530790" w:rsidRPr="003C1C08">
        <w:rPr>
          <w:rFonts w:ascii="Times New Roman" w:hAnsi="Times New Roman" w:cs="Times New Roman"/>
          <w:sz w:val="28"/>
          <w:szCs w:val="28"/>
        </w:rPr>
        <w:t>:</w:t>
      </w:r>
      <w:r w:rsidRPr="003C1C08">
        <w:rPr>
          <w:rFonts w:ascii="Times New Roman" w:hAnsi="Times New Roman" w:cs="Times New Roman"/>
          <w:sz w:val="28"/>
          <w:szCs w:val="28"/>
        </w:rPr>
        <w:t xml:space="preserve">  «1. Общественные пункты охраны порядка создаются по решению префектуры административного округа города Москвы из расчета один общественный пункт охраны порядка на 13 тыс. жителей города Москвы в </w:t>
      </w:r>
      <w:hyperlink r:id="rId5" w:tooltip="Постановление Правительства Москвы от 19.04.2005 N 237-ПП (ред. от 21.03.2013) &quot;О мерах по реализации Закона города Москвы от 10 декабря 2003 г. N 77 &quot;Об общественных пунктах охраны порядка в городе Москве&quot; (вместе с &quot;Положением об общественных пунктах ох" w:history="1">
        <w:r w:rsidRPr="007022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702274">
        <w:rPr>
          <w:rFonts w:ascii="Times New Roman" w:hAnsi="Times New Roman" w:cs="Times New Roman"/>
          <w:sz w:val="28"/>
          <w:szCs w:val="28"/>
        </w:rPr>
        <w:t>,</w:t>
      </w:r>
      <w:r w:rsidRPr="003C1C08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Москвы».</w:t>
      </w:r>
    </w:p>
    <w:p w14:paraId="183103D9" w14:textId="77777777" w:rsidR="00B62445" w:rsidRPr="003C1C08" w:rsidRDefault="00B62445" w:rsidP="00E84032">
      <w:pPr>
        <w:pStyle w:val="a6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Участие ОМСУ в организации работы ОПОП в форме:</w:t>
      </w:r>
    </w:p>
    <w:p w14:paraId="2B6D4FAF" w14:textId="6DD3031B" w:rsidR="00B62445" w:rsidRPr="003C1C08" w:rsidRDefault="00B62445" w:rsidP="00E84032">
      <w:pPr>
        <w:pStyle w:val="a6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lastRenderedPageBreak/>
        <w:t>- во время проведения призыва на военную службу пров</w:t>
      </w:r>
      <w:r w:rsidR="007C5E18" w:rsidRPr="003C1C08">
        <w:rPr>
          <w:rFonts w:ascii="Times New Roman" w:hAnsi="Times New Roman" w:cs="Times New Roman"/>
          <w:sz w:val="28"/>
          <w:szCs w:val="28"/>
        </w:rPr>
        <w:t>едено</w:t>
      </w:r>
      <w:r w:rsidR="00050E91" w:rsidRPr="003C1C08">
        <w:rPr>
          <w:rFonts w:ascii="Times New Roman" w:hAnsi="Times New Roman" w:cs="Times New Roman"/>
          <w:sz w:val="28"/>
          <w:szCs w:val="28"/>
        </w:rPr>
        <w:t xml:space="preserve"> </w:t>
      </w:r>
      <w:r w:rsidR="00E31675">
        <w:rPr>
          <w:rFonts w:ascii="Times New Roman" w:hAnsi="Times New Roman" w:cs="Times New Roman"/>
          <w:sz w:val="28"/>
          <w:szCs w:val="28"/>
        </w:rPr>
        <w:t>8</w:t>
      </w:r>
      <w:r w:rsidR="00E9177F">
        <w:rPr>
          <w:rFonts w:ascii="Times New Roman" w:hAnsi="Times New Roman" w:cs="Times New Roman"/>
          <w:sz w:val="28"/>
          <w:szCs w:val="28"/>
        </w:rPr>
        <w:t xml:space="preserve"> </w:t>
      </w:r>
      <w:r w:rsidRPr="003C1C08">
        <w:rPr>
          <w:rFonts w:ascii="Times New Roman" w:hAnsi="Times New Roman" w:cs="Times New Roman"/>
          <w:sz w:val="28"/>
          <w:szCs w:val="28"/>
        </w:rPr>
        <w:t>совместны</w:t>
      </w:r>
      <w:r w:rsidR="007C5E18" w:rsidRPr="003C1C08">
        <w:rPr>
          <w:rFonts w:ascii="Times New Roman" w:hAnsi="Times New Roman" w:cs="Times New Roman"/>
          <w:sz w:val="28"/>
          <w:szCs w:val="28"/>
        </w:rPr>
        <w:t>х</w:t>
      </w:r>
      <w:r w:rsidRPr="003C1C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5E18" w:rsidRPr="003C1C08">
        <w:rPr>
          <w:rFonts w:ascii="Times New Roman" w:hAnsi="Times New Roman" w:cs="Times New Roman"/>
          <w:sz w:val="28"/>
          <w:szCs w:val="28"/>
        </w:rPr>
        <w:t>й</w:t>
      </w:r>
      <w:r w:rsidRPr="003C1C08">
        <w:rPr>
          <w:rFonts w:ascii="Times New Roman" w:hAnsi="Times New Roman" w:cs="Times New Roman"/>
          <w:sz w:val="28"/>
          <w:szCs w:val="28"/>
        </w:rPr>
        <w:t xml:space="preserve"> по оповещению призывников, разъяснительной работе с родственниками уклоняющихся от призыва.</w:t>
      </w:r>
    </w:p>
    <w:p w14:paraId="1B96BABA" w14:textId="77777777" w:rsidR="00B62445" w:rsidRPr="003C1C08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6365C" w14:textId="77777777" w:rsidR="00B62445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округа.</w:t>
      </w:r>
    </w:p>
    <w:p w14:paraId="37E01128" w14:textId="78357FF9" w:rsidR="00B62445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полномочию администрацией МО </w:t>
      </w:r>
      <w:r w:rsidR="00FB28E1">
        <w:rPr>
          <w:rFonts w:ascii="Times New Roman" w:hAnsi="Times New Roman" w:cs="Times New Roman"/>
          <w:sz w:val="28"/>
          <w:szCs w:val="28"/>
        </w:rPr>
        <w:t>на 20</w:t>
      </w:r>
      <w:r w:rsidR="006063E5">
        <w:rPr>
          <w:rFonts w:ascii="Times New Roman" w:hAnsi="Times New Roman" w:cs="Times New Roman"/>
          <w:sz w:val="28"/>
          <w:szCs w:val="28"/>
        </w:rPr>
        <w:t>2</w:t>
      </w:r>
      <w:r w:rsidR="002D1E6C">
        <w:rPr>
          <w:rFonts w:ascii="Times New Roman" w:hAnsi="Times New Roman" w:cs="Times New Roman"/>
          <w:sz w:val="28"/>
          <w:szCs w:val="28"/>
        </w:rPr>
        <w:t>3</w:t>
      </w:r>
      <w:r w:rsidR="00FB28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был разработан План мероприятий, в котором было предусмотрено:</w:t>
      </w:r>
    </w:p>
    <w:p w14:paraId="29FF0C0B" w14:textId="77777777" w:rsidR="00B62445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по профилактике терроризма и экстремизма, а также минимизации и (или) ликвидации последствий проявлений терроризма и экстремизма в информационно-телекоммуникационной сети «Интернет» на официальном сайте муниципального округа Останкинский;</w:t>
      </w:r>
    </w:p>
    <w:p w14:paraId="387DBF23" w14:textId="77777777" w:rsidR="00112093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предусмотренного бюджетом муниципального округа Останкинский резервного фонда в целях минимизации и (или) ликвидации последствий проявления терроризма и экстремизма.</w:t>
      </w:r>
    </w:p>
    <w:p w14:paraId="4B1A83F2" w14:textId="77777777" w:rsidR="00B62445" w:rsidRDefault="00112093" w:rsidP="00E840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Намеченные мероприятия выполнены.</w:t>
      </w:r>
    </w:p>
    <w:p w14:paraId="5344B9C6" w14:textId="77777777" w:rsidR="00B62445" w:rsidRDefault="00B62445" w:rsidP="00E8403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97B920" w14:textId="2DE723C5" w:rsidR="00B62445" w:rsidRPr="00791088" w:rsidRDefault="00B62445" w:rsidP="00E8403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355">
        <w:rPr>
          <w:rFonts w:ascii="Times New Roman" w:hAnsi="Times New Roman" w:cs="Times New Roman"/>
          <w:b/>
          <w:bCs/>
          <w:sz w:val="28"/>
          <w:szCs w:val="28"/>
        </w:rPr>
        <w:t>9. Формирование и размещение муниципальных заказов на поставки товаров, выполнение работ, оказание услуг для муниципальных нужд</w:t>
      </w:r>
      <w:r w:rsidR="00B32A34" w:rsidRPr="00935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355">
        <w:rPr>
          <w:rFonts w:ascii="Times New Roman" w:hAnsi="Times New Roman" w:cs="Times New Roman"/>
          <w:b/>
          <w:bCs/>
          <w:sz w:val="28"/>
          <w:szCs w:val="28"/>
        </w:rPr>
        <w:t>в порядке, установленном законодательством Российской Федерации.</w:t>
      </w:r>
    </w:p>
    <w:p w14:paraId="6DA5AC15" w14:textId="64F35AD8" w:rsidR="00B62445" w:rsidRPr="005809BA" w:rsidRDefault="00B62445" w:rsidP="006C50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09BA">
        <w:rPr>
          <w:rFonts w:ascii="Times New Roman" w:hAnsi="Times New Roman" w:cs="Times New Roman"/>
          <w:sz w:val="28"/>
          <w:szCs w:val="28"/>
        </w:rPr>
        <w:t>Размещение муниципального заказа в 20</w:t>
      </w:r>
      <w:r w:rsidR="001F5499" w:rsidRPr="005809BA">
        <w:rPr>
          <w:rFonts w:ascii="Times New Roman" w:hAnsi="Times New Roman" w:cs="Times New Roman"/>
          <w:sz w:val="28"/>
          <w:szCs w:val="28"/>
        </w:rPr>
        <w:t>2</w:t>
      </w:r>
      <w:r w:rsidR="00270B80">
        <w:rPr>
          <w:rFonts w:ascii="Times New Roman" w:hAnsi="Times New Roman" w:cs="Times New Roman"/>
          <w:sz w:val="28"/>
          <w:szCs w:val="28"/>
        </w:rPr>
        <w:t>3</w:t>
      </w:r>
      <w:r w:rsidRPr="005809BA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 Федеральным законом РФ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07C788F5" w14:textId="77777777" w:rsidR="00B62445" w:rsidRPr="005809BA" w:rsidRDefault="00B62445" w:rsidP="006C50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09BA">
        <w:rPr>
          <w:rFonts w:ascii="Times New Roman" w:hAnsi="Times New Roman" w:cs="Times New Roman"/>
          <w:sz w:val="28"/>
          <w:szCs w:val="28"/>
        </w:rPr>
        <w:t>Размещение заказов осуществлялось в соответствии с утвержденным администрацией планом-графиком закупок товаров, работ, услуг для обеспечения муниципальных нужд.</w:t>
      </w:r>
    </w:p>
    <w:p w14:paraId="0CDDE511" w14:textId="3A7C0E22" w:rsidR="00B62445" w:rsidRPr="005809BA" w:rsidRDefault="00B62445" w:rsidP="006C50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09BA">
        <w:rPr>
          <w:rFonts w:ascii="Times New Roman" w:hAnsi="Times New Roman" w:cs="Times New Roman"/>
          <w:sz w:val="28"/>
          <w:szCs w:val="28"/>
        </w:rPr>
        <w:t>В целях проведения конкурсных процедур в администрации создана Комиссия по размещению заказов</w:t>
      </w:r>
      <w:r w:rsidR="005809BA" w:rsidRPr="005809BA">
        <w:rPr>
          <w:rFonts w:ascii="Times New Roman" w:hAnsi="Times New Roman" w:cs="Times New Roman"/>
          <w:sz w:val="28"/>
          <w:szCs w:val="28"/>
        </w:rPr>
        <w:t>, а также назначен конкурсный управляющий</w:t>
      </w:r>
      <w:r w:rsidRPr="005809BA">
        <w:rPr>
          <w:rFonts w:ascii="Times New Roman" w:hAnsi="Times New Roman" w:cs="Times New Roman"/>
          <w:sz w:val="28"/>
          <w:szCs w:val="28"/>
        </w:rPr>
        <w:t xml:space="preserve">. </w:t>
      </w:r>
      <w:r w:rsidR="005809BA" w:rsidRPr="00580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F3354" w14:textId="10A60BFC" w:rsidR="006C50B5" w:rsidRDefault="00B62445" w:rsidP="006C50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B80">
        <w:rPr>
          <w:rFonts w:ascii="Times New Roman" w:hAnsi="Times New Roman" w:cs="Times New Roman"/>
          <w:sz w:val="28"/>
          <w:szCs w:val="28"/>
        </w:rPr>
        <w:t>В 20</w:t>
      </w:r>
      <w:r w:rsidR="00CB2A61" w:rsidRPr="00270B80">
        <w:rPr>
          <w:rFonts w:ascii="Times New Roman" w:hAnsi="Times New Roman" w:cs="Times New Roman"/>
          <w:sz w:val="28"/>
          <w:szCs w:val="28"/>
        </w:rPr>
        <w:t>2</w:t>
      </w:r>
      <w:r w:rsidR="00270B80" w:rsidRPr="00270B80">
        <w:rPr>
          <w:rFonts w:ascii="Times New Roman" w:hAnsi="Times New Roman" w:cs="Times New Roman"/>
          <w:sz w:val="28"/>
          <w:szCs w:val="28"/>
        </w:rPr>
        <w:t>3</w:t>
      </w:r>
      <w:r w:rsidR="00E9177F" w:rsidRPr="005809BA">
        <w:rPr>
          <w:rFonts w:ascii="Times New Roman" w:hAnsi="Times New Roman" w:cs="Times New Roman"/>
          <w:sz w:val="28"/>
          <w:szCs w:val="28"/>
        </w:rPr>
        <w:t xml:space="preserve"> </w:t>
      </w:r>
      <w:r w:rsidRPr="005809BA">
        <w:rPr>
          <w:rFonts w:ascii="Times New Roman" w:hAnsi="Times New Roman" w:cs="Times New Roman"/>
          <w:sz w:val="28"/>
          <w:szCs w:val="28"/>
        </w:rPr>
        <w:t>год</w:t>
      </w:r>
      <w:r w:rsidR="005809BA" w:rsidRPr="005809BA">
        <w:rPr>
          <w:rFonts w:ascii="Times New Roman" w:hAnsi="Times New Roman" w:cs="Times New Roman"/>
          <w:sz w:val="28"/>
          <w:szCs w:val="28"/>
        </w:rPr>
        <w:t>у</w:t>
      </w:r>
      <w:r w:rsidRPr="005809BA">
        <w:rPr>
          <w:rFonts w:ascii="Times New Roman" w:hAnsi="Times New Roman" w:cs="Times New Roman"/>
          <w:sz w:val="28"/>
          <w:szCs w:val="28"/>
        </w:rPr>
        <w:t xml:space="preserve"> </w:t>
      </w:r>
      <w:r w:rsidR="00CB2A61" w:rsidRPr="005809BA">
        <w:rPr>
          <w:rFonts w:ascii="Times New Roman" w:hAnsi="Times New Roman" w:cs="Times New Roman"/>
          <w:sz w:val="28"/>
          <w:szCs w:val="28"/>
        </w:rPr>
        <w:t>был</w:t>
      </w:r>
      <w:r w:rsidR="00270B80">
        <w:rPr>
          <w:rFonts w:ascii="Times New Roman" w:hAnsi="Times New Roman" w:cs="Times New Roman"/>
          <w:sz w:val="28"/>
          <w:szCs w:val="28"/>
        </w:rPr>
        <w:t>и</w:t>
      </w:r>
      <w:r w:rsidR="00CB2A61" w:rsidRPr="005809B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70B80">
        <w:rPr>
          <w:rFonts w:ascii="Times New Roman" w:hAnsi="Times New Roman" w:cs="Times New Roman"/>
          <w:sz w:val="28"/>
          <w:szCs w:val="28"/>
        </w:rPr>
        <w:t>ы два</w:t>
      </w:r>
      <w:r w:rsidR="00CB2A61" w:rsidRPr="005809BA">
        <w:rPr>
          <w:rFonts w:ascii="Times New Roman" w:hAnsi="Times New Roman" w:cs="Times New Roman"/>
          <w:sz w:val="28"/>
          <w:szCs w:val="28"/>
        </w:rPr>
        <w:t xml:space="preserve"> о</w:t>
      </w:r>
      <w:r w:rsidRPr="005809BA">
        <w:rPr>
          <w:rFonts w:ascii="Times New Roman" w:hAnsi="Times New Roman" w:cs="Times New Roman"/>
          <w:sz w:val="28"/>
          <w:szCs w:val="28"/>
        </w:rPr>
        <w:t>ткрыты</w:t>
      </w:r>
      <w:r w:rsidR="00270B80">
        <w:rPr>
          <w:rFonts w:ascii="Times New Roman" w:hAnsi="Times New Roman" w:cs="Times New Roman"/>
          <w:sz w:val="28"/>
          <w:szCs w:val="28"/>
        </w:rPr>
        <w:t>х</w:t>
      </w:r>
      <w:r w:rsidRPr="005809B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70B80">
        <w:rPr>
          <w:rFonts w:ascii="Times New Roman" w:hAnsi="Times New Roman" w:cs="Times New Roman"/>
          <w:sz w:val="28"/>
          <w:szCs w:val="28"/>
        </w:rPr>
        <w:t>а</w:t>
      </w:r>
      <w:r w:rsidRPr="005809BA">
        <w:rPr>
          <w:rFonts w:ascii="Times New Roman" w:hAnsi="Times New Roman" w:cs="Times New Roman"/>
          <w:sz w:val="28"/>
          <w:szCs w:val="28"/>
        </w:rPr>
        <w:t xml:space="preserve"> на о</w:t>
      </w:r>
      <w:r w:rsidRPr="0058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</w:t>
      </w:r>
      <w:r w:rsidR="00270B80" w:rsidRPr="00270B80">
        <w:rPr>
          <w:rFonts w:ascii="Times New Roman" w:hAnsi="Times New Roman" w:cs="Times New Roman"/>
          <w:sz w:val="28"/>
          <w:szCs w:val="28"/>
        </w:rPr>
        <w:t>по организации и проведени</w:t>
      </w:r>
      <w:r w:rsidR="009C6120">
        <w:rPr>
          <w:rFonts w:ascii="Times New Roman" w:hAnsi="Times New Roman" w:cs="Times New Roman"/>
          <w:sz w:val="28"/>
          <w:szCs w:val="28"/>
        </w:rPr>
        <w:t>ю</w:t>
      </w:r>
      <w:r w:rsidR="00270B80" w:rsidRPr="00270B80">
        <w:rPr>
          <w:rFonts w:ascii="Times New Roman" w:hAnsi="Times New Roman" w:cs="Times New Roman"/>
          <w:sz w:val="28"/>
          <w:szCs w:val="28"/>
        </w:rPr>
        <w:t xml:space="preserve"> </w:t>
      </w:r>
      <w:r w:rsidR="009C6120" w:rsidRPr="009C6120">
        <w:rPr>
          <w:rFonts w:ascii="Times New Roman" w:hAnsi="Times New Roman" w:cs="Times New Roman"/>
          <w:sz w:val="28"/>
          <w:szCs w:val="28"/>
        </w:rPr>
        <w:t>муниципальных мероприятий для жителей муниципального округа Останкинский</w:t>
      </w:r>
      <w:r w:rsidR="009C6120">
        <w:rPr>
          <w:rFonts w:ascii="Times New Roman" w:hAnsi="Times New Roman" w:cs="Times New Roman"/>
          <w:sz w:val="28"/>
          <w:szCs w:val="28"/>
        </w:rPr>
        <w:t>.</w:t>
      </w:r>
    </w:p>
    <w:p w14:paraId="58736B60" w14:textId="77777777" w:rsidR="009C6120" w:rsidRPr="001F3816" w:rsidRDefault="009C6120" w:rsidP="006C50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41224A" w14:textId="77777777" w:rsidR="00B62445" w:rsidRPr="00AF2368" w:rsidRDefault="00B62445" w:rsidP="00E84032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368">
        <w:rPr>
          <w:rFonts w:ascii="Times New Roman" w:hAnsi="Times New Roman" w:cs="Times New Roman"/>
          <w:b/>
          <w:bCs/>
          <w:sz w:val="28"/>
          <w:szCs w:val="28"/>
        </w:rPr>
        <w:t xml:space="preserve">10. Реализация антикоррупционных мер. </w:t>
      </w:r>
    </w:p>
    <w:p w14:paraId="61CD45A0" w14:textId="13B1C8A4" w:rsidR="00B62445" w:rsidRPr="00AF2368" w:rsidRDefault="00B62445" w:rsidP="009F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r w:rsidR="00530790" w:rsidRPr="00AF2368">
        <w:rPr>
          <w:rFonts w:ascii="Times New Roman" w:hAnsi="Times New Roman" w:cs="Times New Roman"/>
          <w:sz w:val="28"/>
          <w:szCs w:val="28"/>
        </w:rPr>
        <w:t>»</w:t>
      </w:r>
      <w:r w:rsidRPr="00AF2368">
        <w:rPr>
          <w:rFonts w:ascii="Times New Roman" w:hAnsi="Times New Roman" w:cs="Times New Roman"/>
          <w:sz w:val="28"/>
          <w:szCs w:val="28"/>
        </w:rPr>
        <w:t xml:space="preserve">, Порядком проведения антикоррупционной </w:t>
      </w:r>
      <w:r w:rsidRPr="00AF2368">
        <w:rPr>
          <w:rFonts w:ascii="Times New Roman" w:hAnsi="Times New Roman" w:cs="Times New Roman"/>
          <w:sz w:val="28"/>
          <w:szCs w:val="28"/>
        </w:rPr>
        <w:lastRenderedPageBreak/>
        <w:t>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Останкинский, утвержденным решением Совета депутатов МО Останкинский от 10.02.2016 № 2/8,</w:t>
      </w:r>
      <w:r w:rsidR="004F5BF3" w:rsidRPr="00AF2368">
        <w:rPr>
          <w:rFonts w:ascii="Times New Roman" w:hAnsi="Times New Roman" w:cs="Times New Roman"/>
          <w:sz w:val="28"/>
          <w:szCs w:val="28"/>
        </w:rPr>
        <w:t xml:space="preserve"> </w:t>
      </w:r>
      <w:r w:rsidRPr="00AF2368">
        <w:rPr>
          <w:rFonts w:ascii="Times New Roman" w:hAnsi="Times New Roman" w:cs="Times New Roman"/>
          <w:sz w:val="28"/>
          <w:szCs w:val="28"/>
        </w:rPr>
        <w:t>за 20</w:t>
      </w:r>
      <w:r w:rsidR="004B0AC5" w:rsidRPr="00AF2368">
        <w:rPr>
          <w:rFonts w:ascii="Times New Roman" w:hAnsi="Times New Roman" w:cs="Times New Roman"/>
          <w:sz w:val="28"/>
          <w:szCs w:val="28"/>
        </w:rPr>
        <w:t>2</w:t>
      </w:r>
      <w:r w:rsidR="00B90597">
        <w:rPr>
          <w:rFonts w:ascii="Times New Roman" w:hAnsi="Times New Roman" w:cs="Times New Roman"/>
          <w:sz w:val="28"/>
          <w:szCs w:val="28"/>
        </w:rPr>
        <w:t>3</w:t>
      </w:r>
      <w:r w:rsidRPr="00AF2368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432AC1">
        <w:rPr>
          <w:rFonts w:ascii="Times New Roman" w:hAnsi="Times New Roman" w:cs="Times New Roman"/>
          <w:sz w:val="28"/>
          <w:szCs w:val="28"/>
        </w:rPr>
        <w:t>2</w:t>
      </w:r>
      <w:r w:rsidR="002E3BD8">
        <w:rPr>
          <w:rFonts w:ascii="Times New Roman" w:hAnsi="Times New Roman" w:cs="Times New Roman"/>
          <w:sz w:val="28"/>
          <w:szCs w:val="28"/>
        </w:rPr>
        <w:t>6</w:t>
      </w:r>
      <w:r w:rsidR="00397146" w:rsidRPr="00AF2368">
        <w:rPr>
          <w:rFonts w:ascii="Times New Roman" w:hAnsi="Times New Roman" w:cs="Times New Roman"/>
          <w:sz w:val="28"/>
          <w:szCs w:val="28"/>
        </w:rPr>
        <w:t>-</w:t>
      </w:r>
      <w:r w:rsidR="004B0AC5" w:rsidRPr="00AF2368">
        <w:rPr>
          <w:rFonts w:ascii="Times New Roman" w:hAnsi="Times New Roman" w:cs="Times New Roman"/>
          <w:sz w:val="28"/>
          <w:szCs w:val="28"/>
        </w:rPr>
        <w:t>и</w:t>
      </w:r>
      <w:r w:rsidRPr="00AF2368">
        <w:rPr>
          <w:rFonts w:ascii="Times New Roman" w:hAnsi="Times New Roman" w:cs="Times New Roman"/>
          <w:sz w:val="28"/>
          <w:szCs w:val="28"/>
        </w:rPr>
        <w:t xml:space="preserve"> нормативно-правовых актов Совета депутатов </w:t>
      </w:r>
      <w:r w:rsidR="002E3BD8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AF2368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экспертиза, ответственным сотрудником администрации подготовлены соответствующие заключения.</w:t>
      </w:r>
    </w:p>
    <w:p w14:paraId="1AF4F5AD" w14:textId="77777777" w:rsidR="00B62445" w:rsidRPr="00AF2368" w:rsidRDefault="00B62445" w:rsidP="009F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8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все проекты муниципальных нормативных правовых актов за неделю до их рассмотрения на заседании Совета депутатов направляются в Останкинскую межрайонную прокуратуру с приглашением представителя прокуратуры на заседание Совета депутатов.</w:t>
      </w:r>
    </w:p>
    <w:p w14:paraId="4281AC90" w14:textId="3BB0257C" w:rsidR="00B62445" w:rsidRPr="00960992" w:rsidRDefault="00B62445" w:rsidP="009F55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84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Закона г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от 22.10.2008 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 «О порядке ведения Регистра муниципальных нормативных правовых актов города Москвы», в целях обеспечения соответствия муниципальных нормативных правовых актов </w:t>
      </w:r>
      <w:hyperlink r:id="rId6" w:history="1">
        <w:r w:rsidRPr="0096099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федеральному законодательству, законодательству города Москвы, уставу МО Останкинский, а также систематизации и учета муниципальных нормативных правовых актов, все муниципальные правовые акты, за исключением содержащих персональные данные граждан, представляются в Департамент территориальных органов исполнительной власти города Москвы для внесения в Регистр муниципальных нормативных правовых актов. Помимо этого, для </w:t>
      </w:r>
      <w:r w:rsidR="00D4762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, Реестр принятых</w:t>
      </w:r>
      <w:r w:rsidR="004F5BF3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правовых </w:t>
      </w:r>
      <w:r w:rsidR="00432AC1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43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AC1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530790"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представляются в Останкинскую межрайонную прокуратуру города Москвы.</w:t>
      </w:r>
    </w:p>
    <w:p w14:paraId="03C5EB6E" w14:textId="214216CE" w:rsidR="00B62445" w:rsidRPr="00AF2368" w:rsidRDefault="00B62445" w:rsidP="009F557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368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 w:rsidR="00E55FD4" w:rsidRPr="00AF2368">
        <w:rPr>
          <w:rFonts w:ascii="Times New Roman" w:hAnsi="Times New Roman" w:cs="Times New Roman"/>
          <w:sz w:val="28"/>
          <w:szCs w:val="28"/>
        </w:rPr>
        <w:t>№</w:t>
      </w:r>
      <w:r w:rsidRPr="00AF236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определено, что одной из мер профилактики коррупции является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службы. В администрации МО Останкинский квалификационные требования к профессиональным знаниям и навыкам, необходимым для исполнения должностных обязанностей, установлены Положением </w:t>
      </w:r>
      <w:r w:rsidR="003B7461" w:rsidRPr="00AF2368">
        <w:rPr>
          <w:rFonts w:ascii="Times New Roman" w:hAnsi="Times New Roman" w:cs="Times New Roman"/>
          <w:sz w:val="28"/>
          <w:szCs w:val="28"/>
        </w:rPr>
        <w:t>о квалификационных</w:t>
      </w:r>
      <w:r w:rsidRPr="00AF2368">
        <w:rPr>
          <w:rFonts w:ascii="Times New Roman" w:hAnsi="Times New Roman" w:cs="Times New Roman"/>
          <w:sz w:val="28"/>
          <w:szCs w:val="28"/>
        </w:rPr>
        <w:t xml:space="preserve"> требованиях для замещения должностей муниципальной службы в администрации МО Останкинский, утвержденн</w:t>
      </w:r>
      <w:r w:rsidR="00D47627">
        <w:rPr>
          <w:rFonts w:ascii="Times New Roman" w:hAnsi="Times New Roman" w:cs="Times New Roman"/>
          <w:sz w:val="28"/>
          <w:szCs w:val="28"/>
        </w:rPr>
        <w:t>ы</w:t>
      </w:r>
      <w:r w:rsidRPr="00AF2368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МО Останкинский от </w:t>
      </w:r>
      <w:r w:rsidR="00BC4D00" w:rsidRPr="00AF2368">
        <w:rPr>
          <w:rFonts w:ascii="Times New Roman" w:hAnsi="Times New Roman" w:cs="Times New Roman"/>
          <w:sz w:val="28"/>
          <w:szCs w:val="28"/>
        </w:rPr>
        <w:t>14</w:t>
      </w:r>
      <w:r w:rsidRPr="00AF2368">
        <w:rPr>
          <w:rFonts w:ascii="Times New Roman" w:hAnsi="Times New Roman" w:cs="Times New Roman"/>
          <w:sz w:val="28"/>
          <w:szCs w:val="28"/>
        </w:rPr>
        <w:t>.</w:t>
      </w:r>
      <w:r w:rsidR="00BC4D00" w:rsidRPr="00AF2368">
        <w:rPr>
          <w:rFonts w:ascii="Times New Roman" w:hAnsi="Times New Roman" w:cs="Times New Roman"/>
          <w:sz w:val="28"/>
          <w:szCs w:val="28"/>
        </w:rPr>
        <w:t>1</w:t>
      </w:r>
      <w:r w:rsidRPr="00AF2368">
        <w:rPr>
          <w:rFonts w:ascii="Times New Roman" w:hAnsi="Times New Roman" w:cs="Times New Roman"/>
          <w:sz w:val="28"/>
          <w:szCs w:val="28"/>
        </w:rPr>
        <w:t>0.20</w:t>
      </w:r>
      <w:r w:rsidR="00BC4D00" w:rsidRPr="00AF2368">
        <w:rPr>
          <w:rFonts w:ascii="Times New Roman" w:hAnsi="Times New Roman" w:cs="Times New Roman"/>
          <w:sz w:val="28"/>
          <w:szCs w:val="28"/>
        </w:rPr>
        <w:t>20</w:t>
      </w:r>
      <w:r w:rsidRPr="00AF2368">
        <w:rPr>
          <w:rFonts w:ascii="Times New Roman" w:hAnsi="Times New Roman" w:cs="Times New Roman"/>
          <w:sz w:val="28"/>
          <w:szCs w:val="28"/>
        </w:rPr>
        <w:t xml:space="preserve"> № </w:t>
      </w:r>
      <w:r w:rsidR="00BC4D00" w:rsidRPr="00AF2368">
        <w:rPr>
          <w:rFonts w:ascii="Times New Roman" w:hAnsi="Times New Roman" w:cs="Times New Roman"/>
          <w:sz w:val="28"/>
          <w:szCs w:val="28"/>
        </w:rPr>
        <w:t>10</w:t>
      </w:r>
      <w:r w:rsidRPr="00AF2368">
        <w:rPr>
          <w:rFonts w:ascii="Times New Roman" w:hAnsi="Times New Roman" w:cs="Times New Roman"/>
          <w:sz w:val="28"/>
          <w:szCs w:val="28"/>
        </w:rPr>
        <w:t>/1.</w:t>
      </w:r>
    </w:p>
    <w:p w14:paraId="0A9D0B0C" w14:textId="77777777" w:rsidR="000A29C5" w:rsidRDefault="00895E35" w:rsidP="009F55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36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7461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вышеуказанного федерального закона</w:t>
      </w:r>
      <w:r w:rsidR="004D7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461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служащие и члены их семей, </w:t>
      </w:r>
      <w:r w:rsidR="00B62445" w:rsidRPr="00AF23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пред</w:t>
      </w:r>
      <w:r w:rsidR="003B7461" w:rsidRPr="00AF23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B62445" w:rsidRPr="00AF23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ставл</w:t>
      </w:r>
      <w:r w:rsidR="003B7461" w:rsidRPr="00AF23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яют</w:t>
      </w:r>
      <w:r w:rsidR="00B62445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3B7461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2445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характера. Данные сведения размещаются на официальном сайте администрации муниципального округа Останкинский и предоставляются средствам </w:t>
      </w:r>
      <w:r w:rsidR="00B62445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массовой информации для опубликования в соответствии с порядком, утвержденным постановлением администрации МО Останкинский</w:t>
      </w:r>
      <w:r w:rsidR="003B7461" w:rsidRPr="00AF23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E589A4" w14:textId="51529643" w:rsidR="00FA4C05" w:rsidRPr="007365BD" w:rsidRDefault="000A29C5" w:rsidP="000A2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 в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соответствии с Указом Президента РФ от 29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.12.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2022  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968 </w:t>
      </w:r>
      <w:hyperlink r:id="rId7" w:tgtFrame="_blank" w:history="1">
        <w:r w:rsidR="009E2FF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7365BD" w:rsidRPr="007365B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особенностях исполнения обязанностей, соблюдения ограничений и запретов в области противодействия коррупции</w:t>
        </w:r>
      </w:hyperlink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8" w:tgtFrame="_blank" w:history="1">
        <w:r w:rsidR="007365BD" w:rsidRPr="007365B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некоторыми категориями граждан в период проведения специальной военной операции</w:t>
        </w:r>
        <w:r w:rsidR="009E2FF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в период проведения специальной военной операции и впредь до издания соответствующих нормативных правовых актов Российской Федерации: размещение в информационно-телекоммуникационной сети 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 Федеральным законом от 25</w:t>
      </w:r>
      <w:r w:rsidR="00517E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12.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2008 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273-ФЗ 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противодействии коррупции</w:t>
      </w:r>
      <w:r w:rsidR="009E2F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7365BD" w:rsidRPr="00736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32DE38A3" w14:textId="3D9EAB41" w:rsidR="00E53940" w:rsidRPr="000D2EC8" w:rsidRDefault="00E53940" w:rsidP="009F557A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D2E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Помимо этого, администрация осуществляет работу по запросу сведений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 в Департаменте региональной безопасности и противодействия коррупции города Москвы для их последующего размещения на официальном сайте муниципального округа Останкинский и предоставления средствам массовой информации.</w:t>
      </w:r>
    </w:p>
    <w:p w14:paraId="77347979" w14:textId="6F15D307" w:rsidR="005809BA" w:rsidRDefault="005809BA" w:rsidP="00B90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                      25 декабря 2008 года № 273-ФЗ «О противодействии коррупции»</w:t>
      </w:r>
      <w:r w:rsidR="004D72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D7277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809BA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муниципальном округе Останкинский на 202</w:t>
      </w:r>
      <w:r w:rsidR="004D7277">
        <w:rPr>
          <w:rFonts w:ascii="Times New Roman" w:hAnsi="Times New Roman" w:cs="Times New Roman"/>
          <w:sz w:val="28"/>
          <w:szCs w:val="28"/>
        </w:rPr>
        <w:t>3</w:t>
      </w:r>
      <w:r w:rsidRPr="005809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EF2A8" w14:textId="71A73E50" w:rsidR="000A29C5" w:rsidRDefault="000A29C5" w:rsidP="00B90597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от </w:t>
      </w:r>
      <w:r w:rsidRPr="000A29C5">
        <w:rPr>
          <w:rFonts w:ascii="Times New Roman" w:hAnsi="Times New Roman" w:cs="Times New Roman"/>
          <w:sz w:val="28"/>
          <w:szCs w:val="28"/>
        </w:rPr>
        <w:t>15.02.2023 № 2/10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29C5">
        <w:rPr>
          <w:rFonts w:ascii="Times New Roman" w:hAnsi="Times New Roman" w:cs="Times New Roman"/>
          <w:bCs/>
          <w:sz w:val="28"/>
          <w:szCs w:val="28"/>
        </w:rPr>
        <w:t>О мероприятиях по противодействию коррупции в муниципальном округе Останкинский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утверждены </w:t>
      </w:r>
      <w:r w:rsidRPr="00A2118D">
        <w:rPr>
          <w:rFonts w:ascii="Times New Roman" w:hAnsi="Times New Roman" w:cs="Times New Roman"/>
          <w:sz w:val="28"/>
          <w:szCs w:val="28"/>
        </w:rPr>
        <w:t xml:space="preserve">Положение о Комиссии муниципального округа Останкинский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и ее</w:t>
      </w:r>
      <w:r w:rsidRPr="00A2118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. В связи с изменением кадрового состава администрации решением от </w:t>
      </w:r>
      <w:r w:rsidR="00B90597">
        <w:rPr>
          <w:rFonts w:ascii="Times New Roman" w:hAnsi="Times New Roman" w:cs="Times New Roman"/>
          <w:sz w:val="28"/>
          <w:szCs w:val="28"/>
        </w:rPr>
        <w:t xml:space="preserve">08.11.2023 № 16/7 были внесены изменения в ее состав. </w:t>
      </w:r>
      <w:r w:rsidR="00B90597">
        <w:rPr>
          <w:rFonts w:ascii="Times New Roman" w:hAnsi="Times New Roman" w:cs="Times New Roman"/>
          <w:bCs/>
          <w:sz w:val="28"/>
          <w:szCs w:val="28"/>
        </w:rPr>
        <w:t xml:space="preserve">В 2023 году состоялось 4 заседания комиссии.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4D995F" w14:textId="09A7F74F" w:rsidR="000A29C5" w:rsidRPr="005809BA" w:rsidRDefault="000A29C5" w:rsidP="009F55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C76CF" w14:textId="77777777" w:rsidR="00B62445" w:rsidRDefault="00B62445" w:rsidP="006968CF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Работа с </w:t>
      </w:r>
      <w:r w:rsidR="003B7461">
        <w:rPr>
          <w:rFonts w:ascii="Times New Roman" w:hAnsi="Times New Roman" w:cs="Times New Roman"/>
          <w:b/>
          <w:bCs/>
          <w:sz w:val="28"/>
          <w:szCs w:val="28"/>
        </w:rPr>
        <w:t>населением, общественными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объединениями граждан, средствами массовой информации</w:t>
      </w:r>
      <w:r w:rsidR="003B74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D6D086" w14:textId="77777777" w:rsidR="003B7461" w:rsidRDefault="003B7461" w:rsidP="006968CF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A58AE" w14:textId="77777777" w:rsidR="00B62445" w:rsidRDefault="00B62445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11.1. Формы взаимодействия с населением, общественными объединениями граждан, средствами массовой информации:</w:t>
      </w:r>
    </w:p>
    <w:p w14:paraId="0AF8E74D" w14:textId="77777777" w:rsidR="00B62445" w:rsidRDefault="00B62445" w:rsidP="00CD4273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рассмотрение обращений граждан;</w:t>
      </w:r>
    </w:p>
    <w:p w14:paraId="09CE3185" w14:textId="77777777" w:rsidR="00B62445" w:rsidRDefault="00B62445" w:rsidP="00CD4273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публичных слушаний;</w:t>
      </w:r>
    </w:p>
    <w:p w14:paraId="464E65CD" w14:textId="77777777" w:rsidR="00B62445" w:rsidRPr="00AF3369" w:rsidRDefault="00B62445" w:rsidP="00433324">
      <w:pPr>
        <w:pStyle w:val="1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369">
        <w:rPr>
          <w:rFonts w:ascii="Times New Roman" w:hAnsi="Times New Roman" w:cs="Times New Roman"/>
          <w:sz w:val="28"/>
          <w:szCs w:val="28"/>
        </w:rPr>
        <w:t>- организация информирования жителей о деятельности органов местного самоуправления.</w:t>
      </w:r>
    </w:p>
    <w:p w14:paraId="48A442F0" w14:textId="6AD846CC" w:rsidR="00B62445" w:rsidRPr="00CD4273" w:rsidRDefault="00B62445" w:rsidP="00E84032">
      <w:pPr>
        <w:pStyle w:val="a4"/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273">
        <w:rPr>
          <w:rFonts w:ascii="Times New Roman" w:hAnsi="Times New Roman" w:cs="Times New Roman"/>
          <w:sz w:val="28"/>
          <w:szCs w:val="28"/>
        </w:rPr>
        <w:t>11.2. В 20</w:t>
      </w:r>
      <w:r w:rsidR="00433324" w:rsidRPr="00CD4273">
        <w:rPr>
          <w:rFonts w:ascii="Times New Roman" w:hAnsi="Times New Roman" w:cs="Times New Roman"/>
          <w:sz w:val="28"/>
          <w:szCs w:val="28"/>
        </w:rPr>
        <w:t>2</w:t>
      </w:r>
      <w:r w:rsidR="004D7277">
        <w:rPr>
          <w:rFonts w:ascii="Times New Roman" w:hAnsi="Times New Roman" w:cs="Times New Roman"/>
          <w:sz w:val="28"/>
          <w:szCs w:val="28"/>
        </w:rPr>
        <w:t>3</w:t>
      </w:r>
      <w:r w:rsidRPr="00CD4273">
        <w:rPr>
          <w:rFonts w:ascii="Times New Roman" w:hAnsi="Times New Roman" w:cs="Times New Roman"/>
          <w:sz w:val="28"/>
          <w:szCs w:val="28"/>
        </w:rPr>
        <w:t xml:space="preserve"> году в администрацию поступило </w:t>
      </w:r>
      <w:r w:rsidR="004D7277">
        <w:rPr>
          <w:rFonts w:ascii="Times New Roman" w:hAnsi="Times New Roman" w:cs="Times New Roman"/>
          <w:sz w:val="28"/>
          <w:szCs w:val="28"/>
        </w:rPr>
        <w:t>4</w:t>
      </w:r>
      <w:r w:rsidR="00960992">
        <w:rPr>
          <w:rFonts w:ascii="Times New Roman" w:hAnsi="Times New Roman" w:cs="Times New Roman"/>
          <w:sz w:val="28"/>
          <w:szCs w:val="28"/>
        </w:rPr>
        <w:t>6</w:t>
      </w:r>
      <w:r w:rsidR="004D7277">
        <w:rPr>
          <w:rFonts w:ascii="Times New Roman" w:hAnsi="Times New Roman" w:cs="Times New Roman"/>
          <w:sz w:val="28"/>
          <w:szCs w:val="28"/>
        </w:rPr>
        <w:t>9</w:t>
      </w:r>
      <w:r w:rsidRPr="00CD4273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B257B9">
        <w:rPr>
          <w:rFonts w:ascii="Times New Roman" w:hAnsi="Times New Roman" w:cs="Times New Roman"/>
          <w:sz w:val="28"/>
          <w:szCs w:val="28"/>
        </w:rPr>
        <w:t>й</w:t>
      </w:r>
      <w:r w:rsidRPr="00CD4273">
        <w:rPr>
          <w:rFonts w:ascii="Times New Roman" w:hAnsi="Times New Roman" w:cs="Times New Roman"/>
          <w:sz w:val="28"/>
          <w:szCs w:val="28"/>
        </w:rPr>
        <w:t xml:space="preserve"> и служебных документов</w:t>
      </w:r>
      <w:r w:rsidR="007825AE" w:rsidRPr="00CD4273">
        <w:rPr>
          <w:rFonts w:ascii="Times New Roman" w:hAnsi="Times New Roman" w:cs="Times New Roman"/>
          <w:sz w:val="28"/>
          <w:szCs w:val="28"/>
        </w:rPr>
        <w:t xml:space="preserve">, </w:t>
      </w:r>
      <w:r w:rsidR="00D331C8" w:rsidRPr="00CD4273">
        <w:rPr>
          <w:rFonts w:ascii="Times New Roman" w:hAnsi="Times New Roman" w:cs="Times New Roman"/>
          <w:sz w:val="28"/>
          <w:szCs w:val="28"/>
        </w:rPr>
        <w:t>а также</w:t>
      </w:r>
      <w:r w:rsidR="004F5BF3" w:rsidRPr="00CD4273">
        <w:rPr>
          <w:rFonts w:ascii="Times New Roman" w:hAnsi="Times New Roman" w:cs="Times New Roman"/>
          <w:sz w:val="28"/>
          <w:szCs w:val="28"/>
        </w:rPr>
        <w:t xml:space="preserve"> </w:t>
      </w:r>
      <w:r w:rsidR="007825AE" w:rsidRPr="00CD4273">
        <w:rPr>
          <w:rFonts w:ascii="Times New Roman" w:hAnsi="Times New Roman" w:cs="Times New Roman"/>
          <w:sz w:val="28"/>
          <w:szCs w:val="28"/>
        </w:rPr>
        <w:t>непосредственно от граждан</w:t>
      </w:r>
      <w:r w:rsidR="00433324" w:rsidRPr="00CD4273">
        <w:rPr>
          <w:rFonts w:ascii="Times New Roman" w:hAnsi="Times New Roman" w:cs="Times New Roman"/>
          <w:sz w:val="28"/>
          <w:szCs w:val="28"/>
        </w:rPr>
        <w:t>,</w:t>
      </w:r>
      <w:r w:rsidR="007825AE" w:rsidRPr="00CD4273">
        <w:rPr>
          <w:rFonts w:ascii="Times New Roman" w:hAnsi="Times New Roman" w:cs="Times New Roman"/>
          <w:sz w:val="28"/>
          <w:szCs w:val="28"/>
        </w:rPr>
        <w:t xml:space="preserve"> - </w:t>
      </w:r>
      <w:r w:rsidR="00960992">
        <w:rPr>
          <w:rFonts w:ascii="Times New Roman" w:hAnsi="Times New Roman" w:cs="Times New Roman"/>
          <w:sz w:val="28"/>
          <w:szCs w:val="28"/>
        </w:rPr>
        <w:t>3</w:t>
      </w:r>
      <w:r w:rsidR="004D7277">
        <w:rPr>
          <w:rFonts w:ascii="Times New Roman" w:hAnsi="Times New Roman" w:cs="Times New Roman"/>
          <w:sz w:val="28"/>
          <w:szCs w:val="28"/>
        </w:rPr>
        <w:t>29</w:t>
      </w:r>
      <w:r w:rsidR="007825AE" w:rsidRPr="00CD42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0992">
        <w:rPr>
          <w:rFonts w:ascii="Times New Roman" w:hAnsi="Times New Roman" w:cs="Times New Roman"/>
          <w:sz w:val="28"/>
          <w:szCs w:val="28"/>
        </w:rPr>
        <w:t>й</w:t>
      </w:r>
      <w:r w:rsidR="007825AE" w:rsidRPr="00CD4273">
        <w:rPr>
          <w:rFonts w:ascii="Times New Roman" w:hAnsi="Times New Roman" w:cs="Times New Roman"/>
          <w:sz w:val="28"/>
          <w:szCs w:val="28"/>
        </w:rPr>
        <w:t>.</w:t>
      </w:r>
    </w:p>
    <w:p w14:paraId="60A8C661" w14:textId="77777777" w:rsidR="00B62445" w:rsidRPr="00A67F1A" w:rsidRDefault="00B62445" w:rsidP="00E840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письменных обращений касалось вопросов, связанных с организацией деятельности органов местного самоуправления и </w:t>
      </w:r>
      <w:r w:rsidR="00A67F1A" w:rsidRPr="00A67F1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города Москвы</w:t>
      </w:r>
      <w:r w:rsidRPr="00A6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14:paraId="45CF653C" w14:textId="77777777" w:rsidR="00B62445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Вопросы работы с обращениями граждан и служебными документами постоянно контролируются руководством администрации муниципального округа, при подготовке ответов на обращения граждан строго соблюдаются сроки исполнения, установленные действующим законодательством.</w:t>
      </w:r>
    </w:p>
    <w:p w14:paraId="406B7B26" w14:textId="77777777" w:rsidR="00B62445" w:rsidRDefault="00B62445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11.3. Организация и проведение публичных слушаний и местных референдумов.</w:t>
      </w:r>
    </w:p>
    <w:p w14:paraId="76603E2A" w14:textId="42029D98" w:rsidR="00B62445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были </w:t>
      </w:r>
      <w:r w:rsidR="00BA4142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слушания: </w:t>
      </w:r>
    </w:p>
    <w:p w14:paraId="5F6C7DCE" w14:textId="1528CF7D" w:rsidR="00BA4142" w:rsidRDefault="00BA4142" w:rsidP="00BA4142">
      <w:pPr>
        <w:pStyle w:val="Textbody"/>
        <w:spacing w:after="0" w:line="240" w:lineRule="atLeast"/>
        <w:ind w:firstLine="708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- 27</w:t>
      </w:r>
      <w:r w:rsidRPr="008F64B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F64BF">
        <w:rPr>
          <w:sz w:val="28"/>
          <w:szCs w:val="28"/>
        </w:rPr>
        <w:t>.202</w:t>
      </w:r>
      <w:r>
        <w:rPr>
          <w:sz w:val="28"/>
          <w:szCs w:val="28"/>
        </w:rPr>
        <w:t xml:space="preserve">3 - по проекту </w:t>
      </w:r>
      <w:r>
        <w:rPr>
          <w:rFonts w:eastAsia="Times New Roman" w:cs="Times New Roman"/>
          <w:sz w:val="28"/>
          <w:szCs w:val="28"/>
        </w:rPr>
        <w:t xml:space="preserve">решения </w:t>
      </w:r>
      <w:r w:rsidRPr="00D37C09">
        <w:rPr>
          <w:rFonts w:eastAsia="Times New Roman" w:cs="Times New Roman"/>
          <w:bCs/>
          <w:sz w:val="28"/>
          <w:szCs w:val="28"/>
        </w:rPr>
        <w:t>Совета депутатов муниципального округа Останкинский</w:t>
      </w:r>
      <w:r>
        <w:rPr>
          <w:rFonts w:eastAsia="Times New Roman" w:cs="Times New Roman"/>
          <w:sz w:val="28"/>
          <w:szCs w:val="28"/>
        </w:rPr>
        <w:t xml:space="preserve"> </w:t>
      </w:r>
      <w:r w:rsidRPr="008F64BF">
        <w:rPr>
          <w:rFonts w:cs="Times New Roman"/>
          <w:bCs/>
          <w:sz w:val="28"/>
          <w:szCs w:val="28"/>
        </w:rPr>
        <w:t>«О</w:t>
      </w:r>
      <w:r>
        <w:rPr>
          <w:rFonts w:cs="Times New Roman"/>
          <w:bCs/>
          <w:sz w:val="28"/>
          <w:szCs w:val="28"/>
        </w:rPr>
        <w:t>б исполнении</w:t>
      </w:r>
      <w:r w:rsidRPr="008F64B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бюджета</w:t>
      </w:r>
      <w:r w:rsidRPr="00A3567B">
        <w:rPr>
          <w:rFonts w:cs="Times New Roman"/>
          <w:bCs/>
          <w:sz w:val="28"/>
          <w:szCs w:val="28"/>
        </w:rPr>
        <w:t xml:space="preserve"> </w:t>
      </w:r>
      <w:r w:rsidRPr="008F64BF">
        <w:rPr>
          <w:rFonts w:cs="Times New Roman"/>
          <w:bCs/>
          <w:sz w:val="28"/>
          <w:szCs w:val="28"/>
        </w:rPr>
        <w:t>муниципального округа Останкинский</w:t>
      </w:r>
      <w:r>
        <w:rPr>
          <w:rFonts w:cs="Times New Roman"/>
          <w:bCs/>
          <w:sz w:val="28"/>
          <w:szCs w:val="28"/>
        </w:rPr>
        <w:t xml:space="preserve"> за 2022 год</w:t>
      </w:r>
      <w:r w:rsidRPr="008F64BF">
        <w:rPr>
          <w:rFonts w:eastAsia="Times New Roman"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; </w:t>
      </w:r>
    </w:p>
    <w:p w14:paraId="2236E18D" w14:textId="595B0DAF" w:rsidR="00BA4142" w:rsidRDefault="00BA4142" w:rsidP="00BA4142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7C09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D37C09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3 -</w:t>
      </w:r>
      <w:r w:rsidRPr="00D37C09">
        <w:rPr>
          <w:rFonts w:ascii="Times New Roman" w:hAnsi="Times New Roman" w:cs="Times New Roman"/>
          <w:bCs/>
          <w:sz w:val="28"/>
          <w:szCs w:val="28"/>
        </w:rPr>
        <w:t xml:space="preserve"> по проекту решения Совета депутатов муниципального округа Останкинский </w:t>
      </w:r>
      <w:r w:rsidRPr="00D37C09">
        <w:rPr>
          <w:rFonts w:ascii="Times New Roman" w:hAnsi="Times New Roman"/>
          <w:bCs/>
          <w:sz w:val="28"/>
          <w:szCs w:val="28"/>
        </w:rPr>
        <w:t>«О бюджете муниципального округа Останкинский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D37C09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D37C09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D37C09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>.</w:t>
      </w:r>
      <w:r w:rsidRPr="00D37C09">
        <w:rPr>
          <w:rFonts w:ascii="Times New Roman" w:hAnsi="Times New Roman"/>
          <w:bCs/>
          <w:sz w:val="28"/>
          <w:szCs w:val="28"/>
        </w:rPr>
        <w:t xml:space="preserve"> </w:t>
      </w:r>
    </w:p>
    <w:p w14:paraId="416A86A3" w14:textId="5A7DABDB" w:rsidR="00B62445" w:rsidRDefault="00B62445" w:rsidP="00BA4142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E55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жителей о деятельности органов местного самоуправления.</w:t>
      </w:r>
    </w:p>
    <w:p w14:paraId="2EBC0491" w14:textId="77777777" w:rsidR="00B62445" w:rsidRDefault="00B62445" w:rsidP="009F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способы информирования населения:</w:t>
      </w:r>
    </w:p>
    <w:p w14:paraId="7E07FC73" w14:textId="1667C611" w:rsidR="00B62445" w:rsidRDefault="00B62445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бюллетень «Московский муниципальный вестник», сайт МО Останкинский в Интернете;</w:t>
      </w:r>
    </w:p>
    <w:p w14:paraId="136CB673" w14:textId="77777777" w:rsidR="00B62445" w:rsidRDefault="00B62445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еженедельный прием населения руководителями МО;</w:t>
      </w:r>
    </w:p>
    <w:p w14:paraId="4CA01831" w14:textId="77777777" w:rsidR="00B62445" w:rsidRDefault="00B62445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объявления на информационных стендах управы района.</w:t>
      </w:r>
    </w:p>
    <w:p w14:paraId="35EF55F2" w14:textId="3C07EA63" w:rsidR="00B62445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 подготовка и опубликование в официальном издании бюллетене «Московский муниципальный вестник»</w:t>
      </w:r>
      <w:r w:rsidR="004D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 ОМСУ</w:t>
      </w:r>
      <w:r w:rsidR="004D7277">
        <w:rPr>
          <w:rFonts w:ascii="Times New Roman" w:hAnsi="Times New Roman" w:cs="Times New Roman"/>
          <w:sz w:val="28"/>
          <w:szCs w:val="28"/>
        </w:rPr>
        <w:t xml:space="preserve"> муниципального округа Останкинский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10379" w14:textId="77777777" w:rsidR="00B62445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было обеспечено функционирование сайта муниципального округа, регулярное обновление информации и обратная связь, своевременное размещение:</w:t>
      </w:r>
    </w:p>
    <w:p w14:paraId="3CAF1BA3" w14:textId="77777777" w:rsidR="00B62445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нормативно-правовых актов ОМСУ;</w:t>
      </w:r>
    </w:p>
    <w:p w14:paraId="24C41E86" w14:textId="77777777" w:rsidR="00926A0E" w:rsidRDefault="00926A0E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протоколов заседаний Совета депутатов;</w:t>
      </w:r>
    </w:p>
    <w:p w14:paraId="12D3BA26" w14:textId="2879BF97" w:rsidR="00B62445" w:rsidRDefault="001930FF" w:rsidP="00193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445">
        <w:rPr>
          <w:rFonts w:ascii="Times New Roman" w:hAnsi="Times New Roman" w:cs="Times New Roman"/>
          <w:sz w:val="28"/>
          <w:szCs w:val="28"/>
        </w:rPr>
        <w:t xml:space="preserve">- </w:t>
      </w:r>
      <w:r w:rsidR="00926A0E">
        <w:rPr>
          <w:rFonts w:ascii="Times New Roman" w:hAnsi="Times New Roman" w:cs="Times New Roman"/>
          <w:sz w:val="28"/>
          <w:szCs w:val="28"/>
        </w:rPr>
        <w:t>информации</w:t>
      </w:r>
      <w:r w:rsidR="00B62445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и проводимых мероприятиях;</w:t>
      </w:r>
    </w:p>
    <w:p w14:paraId="5F98F182" w14:textId="1ADB44BD" w:rsidR="00B62445" w:rsidRDefault="00B62445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F2368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видеотрансляций заседаний Совета депутатов</w:t>
      </w:r>
      <w:r w:rsidR="008465FC">
        <w:rPr>
          <w:rFonts w:ascii="Times New Roman" w:hAnsi="Times New Roman" w:cs="Times New Roman"/>
          <w:sz w:val="28"/>
          <w:szCs w:val="28"/>
        </w:rPr>
        <w:t>;</w:t>
      </w:r>
    </w:p>
    <w:p w14:paraId="140C0C5D" w14:textId="377B74DC" w:rsidR="008465FC" w:rsidRDefault="008465FC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949876"/>
      <w:r>
        <w:rPr>
          <w:rFonts w:ascii="Times New Roman" w:hAnsi="Times New Roman" w:cs="Times New Roman"/>
          <w:sz w:val="28"/>
          <w:szCs w:val="28"/>
        </w:rPr>
        <w:lastRenderedPageBreak/>
        <w:t>- информации для населения по просьбе органов прокуратуры и налоговой инспекции.</w:t>
      </w:r>
    </w:p>
    <w:p w14:paraId="163EEA13" w14:textId="27D95C21" w:rsidR="002D1E6C" w:rsidRDefault="002D1E6C" w:rsidP="00E84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проведена модернизация сайта.</w:t>
      </w:r>
    </w:p>
    <w:bookmarkEnd w:id="1"/>
    <w:p w14:paraId="194C0CE1" w14:textId="5F6D049E" w:rsidR="007F057E" w:rsidRDefault="00B62445" w:rsidP="006968C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277">
        <w:rPr>
          <w:rFonts w:ascii="Times New Roman" w:hAnsi="Times New Roman" w:cs="Times New Roman"/>
          <w:sz w:val="28"/>
          <w:szCs w:val="28"/>
        </w:rPr>
        <w:t>В течение года регулярно размещались информативные материалы о деятельности депутатов в социальных сетях</w:t>
      </w:r>
      <w:r w:rsidR="005D56F9">
        <w:rPr>
          <w:rFonts w:ascii="Times New Roman" w:hAnsi="Times New Roman" w:cs="Times New Roman"/>
          <w:sz w:val="28"/>
          <w:szCs w:val="28"/>
        </w:rPr>
        <w:t>.</w:t>
      </w:r>
    </w:p>
    <w:p w14:paraId="745707F9" w14:textId="77777777" w:rsidR="007365BD" w:rsidRDefault="007365BD" w:rsidP="006968C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902D4" w14:textId="59DD97A4" w:rsidR="00B62445" w:rsidRDefault="00B62445" w:rsidP="006968C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Кадровая работа с муниципальными служащими</w:t>
      </w:r>
      <w:r w:rsidR="005728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BE3064" w14:textId="58B027F1" w:rsidR="00B62445" w:rsidRDefault="00B62445" w:rsidP="00E84032">
      <w:pPr>
        <w:pStyle w:val="a4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21184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3530B">
        <w:rPr>
          <w:rFonts w:ascii="Times New Roman" w:hAnsi="Times New Roman" w:cs="Times New Roman"/>
          <w:iCs/>
          <w:sz w:val="28"/>
          <w:szCs w:val="28"/>
        </w:rPr>
        <w:t>Штатная численность сотрудников администрации (на начало года/на конец года) – 7/</w:t>
      </w:r>
      <w:r w:rsidR="005B09FC">
        <w:rPr>
          <w:rFonts w:ascii="Times New Roman" w:hAnsi="Times New Roman" w:cs="Times New Roman"/>
          <w:iCs/>
          <w:sz w:val="28"/>
          <w:szCs w:val="28"/>
        </w:rPr>
        <w:t>5</w:t>
      </w:r>
      <w:r w:rsidRPr="00A3530B">
        <w:rPr>
          <w:rFonts w:ascii="Times New Roman" w:hAnsi="Times New Roman" w:cs="Times New Roman"/>
          <w:iCs/>
          <w:sz w:val="28"/>
          <w:szCs w:val="28"/>
        </w:rPr>
        <w:t xml:space="preserve"> чел. </w:t>
      </w:r>
    </w:p>
    <w:p w14:paraId="683EF9C6" w14:textId="77777777" w:rsidR="007365BD" w:rsidRDefault="007365BD" w:rsidP="002D1E6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30B">
        <w:rPr>
          <w:rFonts w:ascii="Times New Roman" w:hAnsi="Times New Roman" w:cs="Times New Roman"/>
          <w:iCs/>
          <w:sz w:val="28"/>
          <w:szCs w:val="28"/>
        </w:rPr>
        <w:t xml:space="preserve">Фактическая численность сотрудников администрации (на начало года/на конец года) –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A3530B">
        <w:rPr>
          <w:rFonts w:ascii="Times New Roman" w:hAnsi="Times New Roman" w:cs="Times New Roman"/>
          <w:iCs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A3530B">
        <w:rPr>
          <w:rFonts w:ascii="Times New Roman" w:hAnsi="Times New Roman" w:cs="Times New Roman"/>
          <w:iCs/>
          <w:sz w:val="28"/>
          <w:szCs w:val="28"/>
        </w:rPr>
        <w:t xml:space="preserve"> чел.</w:t>
      </w:r>
    </w:p>
    <w:p w14:paraId="774E2ED5" w14:textId="1A13D588" w:rsidR="002D1E6C" w:rsidRPr="002D1E6C" w:rsidRDefault="002D1E6C" w:rsidP="002D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основании решения Совета депутатов от 26.07.202</w:t>
      </w:r>
      <w:r w:rsidR="00E4667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E4667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11/1 «О </w:t>
      </w:r>
      <w:r w:rsidRPr="002D1E6C">
        <w:rPr>
          <w:rFonts w:ascii="Times New Roman" w:hAnsi="Times New Roman" w:cs="Times New Roman"/>
          <w:sz w:val="28"/>
          <w:szCs w:val="28"/>
        </w:rPr>
        <w:t>структуре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D1E6C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6C">
        <w:rPr>
          <w:rFonts w:ascii="Times New Roman" w:hAnsi="Times New Roman" w:cs="Times New Roman"/>
          <w:sz w:val="28"/>
          <w:szCs w:val="28"/>
        </w:rPr>
        <w:t>Останкинский</w:t>
      </w:r>
      <w:r>
        <w:rPr>
          <w:rFonts w:ascii="Times New Roman" w:hAnsi="Times New Roman" w:cs="Times New Roman"/>
          <w:sz w:val="28"/>
          <w:szCs w:val="28"/>
        </w:rPr>
        <w:t xml:space="preserve">» с 01.08.2023 года было утверждено новое штатное расписание администрации. </w:t>
      </w:r>
    </w:p>
    <w:p w14:paraId="47BFA2DD" w14:textId="692257E8" w:rsidR="00B62445" w:rsidRPr="00846A44" w:rsidRDefault="00B62445" w:rsidP="007365BD">
      <w:pPr>
        <w:pStyle w:val="a4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30B">
        <w:rPr>
          <w:rFonts w:ascii="Times New Roman" w:hAnsi="Times New Roman" w:cs="Times New Roman"/>
          <w:iCs/>
          <w:sz w:val="28"/>
          <w:szCs w:val="28"/>
        </w:rPr>
        <w:tab/>
      </w:r>
      <w:r w:rsidRPr="00846A44">
        <w:rPr>
          <w:rFonts w:ascii="Times New Roman" w:hAnsi="Times New Roman" w:cs="Times New Roman"/>
          <w:iCs/>
          <w:sz w:val="28"/>
          <w:szCs w:val="28"/>
        </w:rPr>
        <w:t>Количество вакантных должностей по каждой группе должностей муниципальной службы в администрации, в т.ч.:</w:t>
      </w:r>
    </w:p>
    <w:p w14:paraId="1DD7E263" w14:textId="62583D99" w:rsidR="00B62445" w:rsidRPr="00846A44" w:rsidRDefault="00B62445" w:rsidP="00E84032">
      <w:pPr>
        <w:pStyle w:val="a4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 xml:space="preserve">высшая – </w:t>
      </w:r>
      <w:r w:rsidR="005B09FC">
        <w:rPr>
          <w:rFonts w:ascii="Times New Roman" w:hAnsi="Times New Roman" w:cs="Times New Roman"/>
          <w:iCs/>
          <w:sz w:val="28"/>
          <w:szCs w:val="28"/>
        </w:rPr>
        <w:t>нет</w:t>
      </w:r>
      <w:r w:rsidRPr="00846A44">
        <w:rPr>
          <w:rFonts w:ascii="Times New Roman" w:hAnsi="Times New Roman" w:cs="Times New Roman"/>
          <w:iCs/>
          <w:sz w:val="28"/>
          <w:szCs w:val="28"/>
        </w:rPr>
        <w:t>;</w:t>
      </w:r>
    </w:p>
    <w:p w14:paraId="7E14AB3B" w14:textId="77777777" w:rsidR="00B62445" w:rsidRPr="00846A44" w:rsidRDefault="00B62445" w:rsidP="00E84032">
      <w:pPr>
        <w:pStyle w:val="a4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 xml:space="preserve">главная </w:t>
      </w:r>
      <w:proofErr w:type="gramStart"/>
      <w:r w:rsidRPr="00846A44">
        <w:rPr>
          <w:rFonts w:ascii="Times New Roman" w:hAnsi="Times New Roman" w:cs="Times New Roman"/>
          <w:iCs/>
          <w:sz w:val="28"/>
          <w:szCs w:val="28"/>
        </w:rPr>
        <w:t>–  нет</w:t>
      </w:r>
      <w:proofErr w:type="gramEnd"/>
      <w:r w:rsidRPr="00846A44">
        <w:rPr>
          <w:rFonts w:ascii="Times New Roman" w:hAnsi="Times New Roman" w:cs="Times New Roman"/>
          <w:iCs/>
          <w:sz w:val="28"/>
          <w:szCs w:val="28"/>
        </w:rPr>
        <w:t>;</w:t>
      </w:r>
    </w:p>
    <w:p w14:paraId="79F9EA45" w14:textId="77777777" w:rsidR="00B62445" w:rsidRPr="00846A44" w:rsidRDefault="00B62445" w:rsidP="00E84032">
      <w:pPr>
        <w:pStyle w:val="a4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 xml:space="preserve">ведущая </w:t>
      </w:r>
      <w:proofErr w:type="gramStart"/>
      <w:r w:rsidRPr="00846A44">
        <w:rPr>
          <w:rFonts w:ascii="Times New Roman" w:hAnsi="Times New Roman" w:cs="Times New Roman"/>
          <w:iCs/>
          <w:sz w:val="28"/>
          <w:szCs w:val="28"/>
        </w:rPr>
        <w:t>–  нет</w:t>
      </w:r>
      <w:proofErr w:type="gramEnd"/>
      <w:r w:rsidRPr="00846A44">
        <w:rPr>
          <w:rFonts w:ascii="Times New Roman" w:hAnsi="Times New Roman" w:cs="Times New Roman"/>
          <w:iCs/>
          <w:sz w:val="28"/>
          <w:szCs w:val="28"/>
        </w:rPr>
        <w:t>;</w:t>
      </w:r>
    </w:p>
    <w:p w14:paraId="039D5261" w14:textId="77777777" w:rsidR="00B62445" w:rsidRPr="00846A44" w:rsidRDefault="00B62445" w:rsidP="00E84032">
      <w:pPr>
        <w:pStyle w:val="a4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>старшая – нет;</w:t>
      </w:r>
    </w:p>
    <w:p w14:paraId="456E09B6" w14:textId="77777777" w:rsidR="00B62445" w:rsidRPr="00846A44" w:rsidRDefault="00B62445" w:rsidP="00E84032">
      <w:pPr>
        <w:pStyle w:val="a4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ab/>
        <w:t>Уволено сотрудников в текущем году, в т.ч.:</w:t>
      </w:r>
    </w:p>
    <w:p w14:paraId="297766FB" w14:textId="31840088" w:rsidR="00B62445" w:rsidRPr="00846A44" w:rsidRDefault="00B62445" w:rsidP="00E84032">
      <w:pPr>
        <w:pStyle w:val="a4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 xml:space="preserve">- по собственному желанию </w:t>
      </w:r>
      <w:r w:rsidR="00E55FD4" w:rsidRPr="00846A44">
        <w:rPr>
          <w:rFonts w:ascii="Times New Roman" w:hAnsi="Times New Roman" w:cs="Times New Roman"/>
          <w:iCs/>
          <w:sz w:val="28"/>
          <w:szCs w:val="28"/>
        </w:rPr>
        <w:t>-</w:t>
      </w:r>
      <w:r w:rsidR="00D76DE1" w:rsidRPr="00846A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09FC">
        <w:rPr>
          <w:rFonts w:ascii="Times New Roman" w:hAnsi="Times New Roman" w:cs="Times New Roman"/>
          <w:iCs/>
          <w:sz w:val="28"/>
          <w:szCs w:val="28"/>
        </w:rPr>
        <w:t>3</w:t>
      </w:r>
      <w:r w:rsidRPr="00846A44">
        <w:rPr>
          <w:rFonts w:ascii="Times New Roman" w:hAnsi="Times New Roman" w:cs="Times New Roman"/>
          <w:iCs/>
          <w:sz w:val="28"/>
          <w:szCs w:val="28"/>
        </w:rPr>
        <w:t>;</w:t>
      </w:r>
    </w:p>
    <w:p w14:paraId="03D5D9C8" w14:textId="08B97EF8" w:rsidR="00D76DE1" w:rsidRPr="00846A44" w:rsidRDefault="00D76DE1" w:rsidP="00E84032">
      <w:pPr>
        <w:pStyle w:val="a4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 xml:space="preserve">- в связи с истечением срока трудового договора – </w:t>
      </w:r>
      <w:r w:rsidR="005B09FC">
        <w:rPr>
          <w:rFonts w:ascii="Times New Roman" w:hAnsi="Times New Roman" w:cs="Times New Roman"/>
          <w:iCs/>
          <w:sz w:val="28"/>
          <w:szCs w:val="28"/>
        </w:rPr>
        <w:t>нет</w:t>
      </w:r>
      <w:r w:rsidRPr="00846A44">
        <w:rPr>
          <w:rFonts w:ascii="Times New Roman" w:hAnsi="Times New Roman" w:cs="Times New Roman"/>
          <w:iCs/>
          <w:sz w:val="28"/>
          <w:szCs w:val="28"/>
        </w:rPr>
        <w:t>;</w:t>
      </w:r>
    </w:p>
    <w:p w14:paraId="64B6792F" w14:textId="65934FE6" w:rsidR="00B62445" w:rsidRPr="00846A44" w:rsidRDefault="00B62445" w:rsidP="007365BD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6A44">
        <w:rPr>
          <w:rFonts w:ascii="Times New Roman" w:hAnsi="Times New Roman" w:cs="Times New Roman"/>
          <w:iCs/>
          <w:sz w:val="28"/>
          <w:szCs w:val="28"/>
        </w:rPr>
        <w:t>-</w:t>
      </w:r>
      <w:r w:rsidR="007365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6A44">
        <w:rPr>
          <w:rFonts w:ascii="Times New Roman" w:hAnsi="Times New Roman" w:cs="Times New Roman"/>
          <w:iCs/>
          <w:sz w:val="28"/>
          <w:szCs w:val="28"/>
        </w:rPr>
        <w:t>по инициативе руководителя за неисполнение/ненадлежащее исполнение должностных обязанностей – нет.</w:t>
      </w:r>
    </w:p>
    <w:p w14:paraId="7C8707A4" w14:textId="38F27FD1" w:rsidR="00B62445" w:rsidRPr="00966BAE" w:rsidRDefault="00B62445" w:rsidP="00846A44">
      <w:pPr>
        <w:pStyle w:val="a4"/>
        <w:spacing w:after="0" w:line="276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966BAE">
        <w:rPr>
          <w:rFonts w:ascii="Times New Roman" w:hAnsi="Times New Roman" w:cs="Times New Roman"/>
          <w:iCs/>
          <w:color w:val="FF0000"/>
          <w:sz w:val="28"/>
          <w:szCs w:val="28"/>
        </w:rPr>
        <w:tab/>
      </w:r>
    </w:p>
    <w:p w14:paraId="00B9B1D0" w14:textId="77777777" w:rsidR="00B62445" w:rsidRDefault="00B62445" w:rsidP="00E84032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Взаимодействие с государственными органами исполнительной власти города Москвы, Советом муниципальных образований</w:t>
      </w:r>
    </w:p>
    <w:p w14:paraId="6EE7230B" w14:textId="77777777" w:rsidR="00B62445" w:rsidRDefault="00B62445" w:rsidP="00E84032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385CD3" w14:textId="77777777" w:rsidR="00B62445" w:rsidRDefault="00B62445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Взаимодействие с префектурой СВАО и управой района:</w:t>
      </w:r>
    </w:p>
    <w:p w14:paraId="714DEB62" w14:textId="77777777" w:rsidR="00B62445" w:rsidRPr="00A67F1A" w:rsidRDefault="00B62445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1A">
        <w:rPr>
          <w:rFonts w:ascii="Times New Roman" w:hAnsi="Times New Roman" w:cs="Times New Roman"/>
          <w:sz w:val="28"/>
          <w:szCs w:val="28"/>
        </w:rPr>
        <w:t>- проведение совместных совещаний;</w:t>
      </w:r>
    </w:p>
    <w:p w14:paraId="554BFB8C" w14:textId="77777777" w:rsidR="00B62445" w:rsidRPr="00A67F1A" w:rsidRDefault="00B62445" w:rsidP="00E84032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7F1A">
        <w:rPr>
          <w:rFonts w:ascii="Times New Roman" w:hAnsi="Times New Roman" w:cs="Times New Roman"/>
          <w:b w:val="0"/>
          <w:bCs w:val="0"/>
          <w:sz w:val="28"/>
          <w:szCs w:val="28"/>
        </w:rPr>
        <w:t>- участие руководителей МО в заседаниях Координационного совета префектуры по взаимодействию органов исполнительной власти с органами местного самоуправления в целях совершенствования взаимодействия органов исполнительной власти и ОМСУ по осуществлению местного самоуправления;</w:t>
      </w:r>
    </w:p>
    <w:p w14:paraId="5EFE07E5" w14:textId="243E81A6" w:rsidR="00B62445" w:rsidRDefault="00B62445" w:rsidP="00FE593B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в префектуру информации о </w:t>
      </w:r>
      <w:r w:rsidR="0018020A">
        <w:rPr>
          <w:rFonts w:ascii="Times New Roman" w:hAnsi="Times New Roman" w:cs="Times New Roman"/>
          <w:sz w:val="28"/>
          <w:szCs w:val="28"/>
        </w:rPr>
        <w:t xml:space="preserve">планируемых и </w:t>
      </w:r>
      <w:r>
        <w:rPr>
          <w:rFonts w:ascii="Times New Roman" w:hAnsi="Times New Roman" w:cs="Times New Roman"/>
          <w:sz w:val="28"/>
          <w:szCs w:val="28"/>
        </w:rPr>
        <w:t>проведенных заседаниях Совета депутатов, рассматриваемых вопросах, принятых решениях, порядке организации работы Совета депутатов;</w:t>
      </w:r>
    </w:p>
    <w:p w14:paraId="5281B475" w14:textId="77777777" w:rsidR="00B62445" w:rsidRPr="00AF2368" w:rsidRDefault="00B62445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1A">
        <w:rPr>
          <w:rFonts w:ascii="Times New Roman" w:hAnsi="Times New Roman" w:cs="Times New Roman"/>
          <w:sz w:val="28"/>
          <w:szCs w:val="28"/>
        </w:rPr>
        <w:tab/>
      </w:r>
      <w:r w:rsidRPr="00AF2368">
        <w:rPr>
          <w:rFonts w:ascii="Times New Roman" w:hAnsi="Times New Roman" w:cs="Times New Roman"/>
          <w:sz w:val="28"/>
          <w:szCs w:val="28"/>
        </w:rPr>
        <w:t>- заседания координационного совета управы Останкинского района по взаимодействию и координации деятельности территориальных органов исполнительной власти и местного самоуправления</w:t>
      </w:r>
      <w:r w:rsidR="00E227E9" w:rsidRPr="00AF2368">
        <w:rPr>
          <w:rFonts w:ascii="Times New Roman" w:hAnsi="Times New Roman" w:cs="Times New Roman"/>
          <w:sz w:val="28"/>
          <w:szCs w:val="28"/>
        </w:rPr>
        <w:t>.</w:t>
      </w:r>
      <w:r w:rsidRPr="00AF2368">
        <w:rPr>
          <w:rFonts w:ascii="Times New Roman" w:hAnsi="Times New Roman" w:cs="Times New Roman"/>
          <w:sz w:val="28"/>
          <w:szCs w:val="28"/>
        </w:rPr>
        <w:tab/>
      </w:r>
    </w:p>
    <w:p w14:paraId="54F4C54B" w14:textId="77777777" w:rsidR="00B62445" w:rsidRPr="00A67F1A" w:rsidRDefault="00B62445" w:rsidP="00A67F1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1A">
        <w:rPr>
          <w:rFonts w:ascii="Times New Roman" w:hAnsi="Times New Roman" w:cs="Times New Roman"/>
          <w:sz w:val="28"/>
          <w:szCs w:val="28"/>
        </w:rPr>
        <w:lastRenderedPageBreak/>
        <w:tab/>
        <w:t>2. Взаимодействие с Департаментом территориальных органов исполнительной власти города Москвы:</w:t>
      </w:r>
    </w:p>
    <w:p w14:paraId="4D41B173" w14:textId="77777777" w:rsidR="00B62445" w:rsidRPr="00846A44" w:rsidRDefault="00B62445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1A">
        <w:rPr>
          <w:rFonts w:ascii="Times New Roman" w:hAnsi="Times New Roman" w:cs="Times New Roman"/>
          <w:sz w:val="28"/>
          <w:szCs w:val="28"/>
        </w:rPr>
        <w:t xml:space="preserve">- информационный обмен об организации деятельности МСУ, </w:t>
      </w:r>
      <w:r w:rsidRPr="00846A44">
        <w:rPr>
          <w:rFonts w:ascii="Times New Roman" w:hAnsi="Times New Roman" w:cs="Times New Roman"/>
          <w:sz w:val="28"/>
          <w:szCs w:val="28"/>
        </w:rPr>
        <w:t>ведение Реестра муниципальных правовых актов;</w:t>
      </w:r>
    </w:p>
    <w:p w14:paraId="6C41757F" w14:textId="77777777" w:rsidR="00B62445" w:rsidRPr="00846A44" w:rsidRDefault="00B62445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44">
        <w:rPr>
          <w:rFonts w:ascii="Times New Roman" w:hAnsi="Times New Roman" w:cs="Times New Roman"/>
          <w:sz w:val="28"/>
          <w:szCs w:val="28"/>
        </w:rPr>
        <w:tab/>
        <w:t>- предоставление в Департамент территориальных органов исполнительной власти сведений, об изменении учетных данных сотрудников администрации в соответствии со штатным расписанием;</w:t>
      </w:r>
    </w:p>
    <w:p w14:paraId="2645787B" w14:textId="77777777" w:rsidR="00B62445" w:rsidRPr="00846A44" w:rsidRDefault="00B62445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44">
        <w:rPr>
          <w:rFonts w:ascii="Times New Roman" w:hAnsi="Times New Roman" w:cs="Times New Roman"/>
          <w:sz w:val="28"/>
          <w:szCs w:val="28"/>
        </w:rPr>
        <w:tab/>
        <w:t>- оказание консультативно - методической помощи администрации МО.</w:t>
      </w:r>
    </w:p>
    <w:p w14:paraId="522BDD86" w14:textId="77777777" w:rsidR="00B62445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Взаимодействие с Советом муниципальных образований города Москвы:</w:t>
      </w:r>
    </w:p>
    <w:p w14:paraId="77DE4B85" w14:textId="68E8BDE1" w:rsidR="00B62445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информационный обмен о ходе исполнения органами местного самоуправления муниципальных округов города Москвы вопросов местного значения и переданных государственных полномочий;</w:t>
      </w:r>
    </w:p>
    <w:p w14:paraId="26043876" w14:textId="77777777" w:rsidR="00B62445" w:rsidRDefault="00B62445" w:rsidP="00A67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методической помощи при разработке проектов муниципальных нормативно-правовых актов органов местного самоуправления</w:t>
      </w:r>
      <w:r w:rsidR="00A67F1A">
        <w:rPr>
          <w:rFonts w:ascii="Times New Roman" w:hAnsi="Times New Roman" w:cs="Times New Roman"/>
          <w:sz w:val="28"/>
          <w:szCs w:val="28"/>
        </w:rPr>
        <w:t>.</w:t>
      </w:r>
    </w:p>
    <w:p w14:paraId="4658CCCD" w14:textId="77777777" w:rsidR="007365BD" w:rsidRPr="002E3BD8" w:rsidRDefault="007365BD" w:rsidP="00E84032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3D2EB1" w14:textId="6CD1C3FE" w:rsidR="0010311C" w:rsidRDefault="0010311C" w:rsidP="00E84032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3C406B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Административная, претензионная и судебная работа</w:t>
      </w:r>
    </w:p>
    <w:p w14:paraId="0E351F5C" w14:textId="77777777" w:rsidR="003A40F0" w:rsidRDefault="003A40F0" w:rsidP="00E84032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00C4D8" w14:textId="288B585A" w:rsidR="003C406B" w:rsidRPr="00846A44" w:rsidRDefault="003C406B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7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округа являясь исполнительно-распорядительным органом местного самоуправления муниципального округа Останкинский представляет и защищает интересы </w:t>
      </w:r>
      <w:r w:rsidRPr="00846A44">
        <w:rPr>
          <w:rFonts w:ascii="Times New Roman" w:hAnsi="Times New Roman" w:cs="Times New Roman"/>
          <w:sz w:val="28"/>
          <w:szCs w:val="28"/>
        </w:rPr>
        <w:t xml:space="preserve">муниципального округа в </w:t>
      </w:r>
      <w:r w:rsidR="00966BAE" w:rsidRPr="00846A44">
        <w:rPr>
          <w:rFonts w:ascii="Times New Roman" w:hAnsi="Times New Roman" w:cs="Times New Roman"/>
          <w:sz w:val="28"/>
          <w:szCs w:val="28"/>
        </w:rPr>
        <w:t>судебных и иных</w:t>
      </w:r>
      <w:r w:rsidRPr="00846A44">
        <w:rPr>
          <w:rFonts w:ascii="Times New Roman" w:hAnsi="Times New Roman" w:cs="Times New Roman"/>
          <w:sz w:val="28"/>
          <w:szCs w:val="28"/>
        </w:rPr>
        <w:t xml:space="preserve"> инстанциях.</w:t>
      </w:r>
    </w:p>
    <w:p w14:paraId="638C63B0" w14:textId="5F311C49" w:rsidR="003C406B" w:rsidRPr="00B31687" w:rsidRDefault="003C406B" w:rsidP="00E8403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7">
        <w:rPr>
          <w:rFonts w:ascii="Times New Roman" w:hAnsi="Times New Roman" w:cs="Times New Roman"/>
          <w:sz w:val="28"/>
          <w:szCs w:val="28"/>
        </w:rPr>
        <w:tab/>
        <w:t>В 20</w:t>
      </w:r>
      <w:r w:rsidR="00E10752" w:rsidRPr="00B31687">
        <w:rPr>
          <w:rFonts w:ascii="Times New Roman" w:hAnsi="Times New Roman" w:cs="Times New Roman"/>
          <w:sz w:val="28"/>
          <w:szCs w:val="28"/>
        </w:rPr>
        <w:t>2</w:t>
      </w:r>
      <w:r w:rsidR="007365BD">
        <w:rPr>
          <w:rFonts w:ascii="Times New Roman" w:hAnsi="Times New Roman" w:cs="Times New Roman"/>
          <w:sz w:val="28"/>
          <w:szCs w:val="28"/>
        </w:rPr>
        <w:t>3</w:t>
      </w:r>
      <w:r w:rsidRPr="00B316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1687" w:rsidRPr="00B3168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B31687">
        <w:rPr>
          <w:rFonts w:ascii="Times New Roman" w:hAnsi="Times New Roman" w:cs="Times New Roman"/>
          <w:sz w:val="28"/>
          <w:szCs w:val="28"/>
        </w:rPr>
        <w:t>администраци</w:t>
      </w:r>
      <w:r w:rsidR="00B31687" w:rsidRPr="00B31687">
        <w:rPr>
          <w:rFonts w:ascii="Times New Roman" w:hAnsi="Times New Roman" w:cs="Times New Roman"/>
          <w:sz w:val="28"/>
          <w:szCs w:val="28"/>
        </w:rPr>
        <w:t>и, как представител</w:t>
      </w:r>
      <w:r w:rsidR="00966BAE">
        <w:rPr>
          <w:rFonts w:ascii="Times New Roman" w:hAnsi="Times New Roman" w:cs="Times New Roman"/>
          <w:sz w:val="28"/>
          <w:szCs w:val="28"/>
        </w:rPr>
        <w:t>и</w:t>
      </w:r>
      <w:r w:rsidR="00B31687" w:rsidRPr="00B3168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365BD" w:rsidRPr="00B31687">
        <w:rPr>
          <w:rFonts w:ascii="Times New Roman" w:hAnsi="Times New Roman" w:cs="Times New Roman"/>
          <w:sz w:val="28"/>
          <w:szCs w:val="28"/>
        </w:rPr>
        <w:t>округа</w:t>
      </w:r>
      <w:r w:rsidR="007365BD">
        <w:rPr>
          <w:rFonts w:ascii="Times New Roman" w:hAnsi="Times New Roman" w:cs="Times New Roman"/>
          <w:sz w:val="28"/>
          <w:szCs w:val="28"/>
        </w:rPr>
        <w:t>,</w:t>
      </w:r>
      <w:r w:rsidR="007365BD" w:rsidRPr="00B31687">
        <w:rPr>
          <w:rFonts w:ascii="Times New Roman" w:hAnsi="Times New Roman" w:cs="Times New Roman"/>
          <w:sz w:val="28"/>
          <w:szCs w:val="28"/>
        </w:rPr>
        <w:t xml:space="preserve"> </w:t>
      </w:r>
      <w:r w:rsidR="007365BD">
        <w:rPr>
          <w:rFonts w:ascii="Times New Roman" w:hAnsi="Times New Roman" w:cs="Times New Roman"/>
          <w:sz w:val="28"/>
          <w:szCs w:val="28"/>
        </w:rPr>
        <w:t xml:space="preserve">не </w:t>
      </w:r>
      <w:r w:rsidR="00B31687" w:rsidRPr="00B31687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966BAE">
        <w:rPr>
          <w:rFonts w:ascii="Times New Roman" w:hAnsi="Times New Roman" w:cs="Times New Roman"/>
          <w:sz w:val="28"/>
          <w:szCs w:val="28"/>
        </w:rPr>
        <w:t>судебных заседаниях в качестве истца, так и ответчика</w:t>
      </w:r>
      <w:r w:rsidR="007365BD">
        <w:rPr>
          <w:rFonts w:ascii="Times New Roman" w:hAnsi="Times New Roman" w:cs="Times New Roman"/>
          <w:sz w:val="28"/>
          <w:szCs w:val="28"/>
        </w:rPr>
        <w:t>.</w:t>
      </w:r>
      <w:r w:rsidR="00966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0870E" w14:textId="77777777" w:rsidR="003A40F0" w:rsidRDefault="003A40F0" w:rsidP="00E84032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0E8F" w14:textId="77777777" w:rsidR="00B62445" w:rsidRDefault="00B62445" w:rsidP="00E8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7B8AF" w14:textId="77777777" w:rsidR="00B62445" w:rsidRDefault="00784918" w:rsidP="00E84032">
      <w:pPr>
        <w:pStyle w:val="a4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62445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6244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14:paraId="6B44E63E" w14:textId="77777777" w:rsidR="00B62445" w:rsidRDefault="00B62445" w:rsidP="00E84032">
      <w:pPr>
        <w:pStyle w:val="a4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4D41C791" w14:textId="015E030E" w:rsidR="00D77641" w:rsidRDefault="00B62445" w:rsidP="00E840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Останкинский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491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609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099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4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992">
        <w:rPr>
          <w:rFonts w:ascii="Times New Roman" w:hAnsi="Times New Roman" w:cs="Times New Roman"/>
          <w:b/>
          <w:bCs/>
          <w:sz w:val="28"/>
          <w:szCs w:val="28"/>
        </w:rPr>
        <w:t>Големба</w:t>
      </w:r>
    </w:p>
    <w:sectPr w:rsidR="00D77641" w:rsidSect="002F00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EE7"/>
    <w:multiLevelType w:val="hybridMultilevel"/>
    <w:tmpl w:val="E8D82F24"/>
    <w:lvl w:ilvl="0" w:tplc="3530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655E"/>
    <w:multiLevelType w:val="hybridMultilevel"/>
    <w:tmpl w:val="0C02F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95337128">
    <w:abstractNumId w:val="0"/>
  </w:num>
  <w:num w:numId="2" w16cid:durableId="155950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A0"/>
    <w:rsid w:val="00003565"/>
    <w:rsid w:val="00022DB3"/>
    <w:rsid w:val="00025678"/>
    <w:rsid w:val="00050E91"/>
    <w:rsid w:val="00062D45"/>
    <w:rsid w:val="00075531"/>
    <w:rsid w:val="000863F1"/>
    <w:rsid w:val="00090738"/>
    <w:rsid w:val="000A0663"/>
    <w:rsid w:val="000A26D5"/>
    <w:rsid w:val="000A29C5"/>
    <w:rsid w:val="000D2EC8"/>
    <w:rsid w:val="0010311C"/>
    <w:rsid w:val="00106BEF"/>
    <w:rsid w:val="00112093"/>
    <w:rsid w:val="00121A23"/>
    <w:rsid w:val="00134E7C"/>
    <w:rsid w:val="001403A6"/>
    <w:rsid w:val="00150E04"/>
    <w:rsid w:val="00151216"/>
    <w:rsid w:val="00153229"/>
    <w:rsid w:val="00163249"/>
    <w:rsid w:val="001666B7"/>
    <w:rsid w:val="0018020A"/>
    <w:rsid w:val="001930FF"/>
    <w:rsid w:val="00193B02"/>
    <w:rsid w:val="001A11EE"/>
    <w:rsid w:val="001B3AF5"/>
    <w:rsid w:val="001B7BD8"/>
    <w:rsid w:val="001B7D80"/>
    <w:rsid w:val="001F1D5E"/>
    <w:rsid w:val="001F3816"/>
    <w:rsid w:val="001F5499"/>
    <w:rsid w:val="001F5E20"/>
    <w:rsid w:val="001F7364"/>
    <w:rsid w:val="002064DD"/>
    <w:rsid w:val="00211845"/>
    <w:rsid w:val="002318E3"/>
    <w:rsid w:val="002366E9"/>
    <w:rsid w:val="00256C56"/>
    <w:rsid w:val="00257E16"/>
    <w:rsid w:val="00261818"/>
    <w:rsid w:val="00270B80"/>
    <w:rsid w:val="00276C30"/>
    <w:rsid w:val="0028180F"/>
    <w:rsid w:val="002A0F30"/>
    <w:rsid w:val="002A34AE"/>
    <w:rsid w:val="002B2331"/>
    <w:rsid w:val="002D1E6C"/>
    <w:rsid w:val="002E3BD8"/>
    <w:rsid w:val="002F002E"/>
    <w:rsid w:val="002F6D13"/>
    <w:rsid w:val="00311325"/>
    <w:rsid w:val="00314F60"/>
    <w:rsid w:val="00336A2B"/>
    <w:rsid w:val="00344552"/>
    <w:rsid w:val="0035067F"/>
    <w:rsid w:val="00352443"/>
    <w:rsid w:val="00383132"/>
    <w:rsid w:val="00397146"/>
    <w:rsid w:val="003A40F0"/>
    <w:rsid w:val="003A7020"/>
    <w:rsid w:val="003B7461"/>
    <w:rsid w:val="003C1C08"/>
    <w:rsid w:val="003C406B"/>
    <w:rsid w:val="003C41E5"/>
    <w:rsid w:val="003E7CBE"/>
    <w:rsid w:val="00432AC1"/>
    <w:rsid w:val="00433324"/>
    <w:rsid w:val="00460D9D"/>
    <w:rsid w:val="00461021"/>
    <w:rsid w:val="00477373"/>
    <w:rsid w:val="00495D4B"/>
    <w:rsid w:val="00496B44"/>
    <w:rsid w:val="004A1408"/>
    <w:rsid w:val="004B0AC5"/>
    <w:rsid w:val="004C09F6"/>
    <w:rsid w:val="004C23C3"/>
    <w:rsid w:val="004C7823"/>
    <w:rsid w:val="004D7277"/>
    <w:rsid w:val="004E3751"/>
    <w:rsid w:val="004E5155"/>
    <w:rsid w:val="004E6E5C"/>
    <w:rsid w:val="004F3047"/>
    <w:rsid w:val="004F5BF3"/>
    <w:rsid w:val="004F73DF"/>
    <w:rsid w:val="00517E65"/>
    <w:rsid w:val="00530790"/>
    <w:rsid w:val="005468C6"/>
    <w:rsid w:val="00547B9F"/>
    <w:rsid w:val="005543B1"/>
    <w:rsid w:val="005563E6"/>
    <w:rsid w:val="00566551"/>
    <w:rsid w:val="005728C2"/>
    <w:rsid w:val="005809BA"/>
    <w:rsid w:val="00583FB7"/>
    <w:rsid w:val="00595DF7"/>
    <w:rsid w:val="005A29B5"/>
    <w:rsid w:val="005B05E0"/>
    <w:rsid w:val="005B09FC"/>
    <w:rsid w:val="005B2A24"/>
    <w:rsid w:val="005D56F9"/>
    <w:rsid w:val="005D7466"/>
    <w:rsid w:val="005D7E49"/>
    <w:rsid w:val="005E382F"/>
    <w:rsid w:val="00602E45"/>
    <w:rsid w:val="006063E5"/>
    <w:rsid w:val="00621F4E"/>
    <w:rsid w:val="00626E08"/>
    <w:rsid w:val="0064016E"/>
    <w:rsid w:val="00646D94"/>
    <w:rsid w:val="00650408"/>
    <w:rsid w:val="00665A52"/>
    <w:rsid w:val="006968CF"/>
    <w:rsid w:val="006B7409"/>
    <w:rsid w:val="006C50B5"/>
    <w:rsid w:val="006E4C6E"/>
    <w:rsid w:val="00702274"/>
    <w:rsid w:val="00702F1A"/>
    <w:rsid w:val="0072598F"/>
    <w:rsid w:val="00732D7B"/>
    <w:rsid w:val="007365BD"/>
    <w:rsid w:val="00743C90"/>
    <w:rsid w:val="007562CA"/>
    <w:rsid w:val="00756677"/>
    <w:rsid w:val="007765F1"/>
    <w:rsid w:val="00777A67"/>
    <w:rsid w:val="007825AE"/>
    <w:rsid w:val="00784918"/>
    <w:rsid w:val="00787523"/>
    <w:rsid w:val="007902D2"/>
    <w:rsid w:val="007A300D"/>
    <w:rsid w:val="007B1A64"/>
    <w:rsid w:val="007B3858"/>
    <w:rsid w:val="007B5558"/>
    <w:rsid w:val="007B556E"/>
    <w:rsid w:val="007B7406"/>
    <w:rsid w:val="007C5E18"/>
    <w:rsid w:val="007C7099"/>
    <w:rsid w:val="007D7CDB"/>
    <w:rsid w:val="007F057E"/>
    <w:rsid w:val="007F3026"/>
    <w:rsid w:val="007F63C0"/>
    <w:rsid w:val="007F64A9"/>
    <w:rsid w:val="00801E98"/>
    <w:rsid w:val="00811F75"/>
    <w:rsid w:val="00814771"/>
    <w:rsid w:val="00820C12"/>
    <w:rsid w:val="008211FB"/>
    <w:rsid w:val="008465FC"/>
    <w:rsid w:val="00846A44"/>
    <w:rsid w:val="0084757D"/>
    <w:rsid w:val="00895027"/>
    <w:rsid w:val="00895E35"/>
    <w:rsid w:val="008C1857"/>
    <w:rsid w:val="008C2D80"/>
    <w:rsid w:val="008E24EA"/>
    <w:rsid w:val="008F4CB9"/>
    <w:rsid w:val="00923C79"/>
    <w:rsid w:val="00926A0E"/>
    <w:rsid w:val="009278D3"/>
    <w:rsid w:val="00930765"/>
    <w:rsid w:val="00935355"/>
    <w:rsid w:val="009403D2"/>
    <w:rsid w:val="00945E39"/>
    <w:rsid w:val="009528F0"/>
    <w:rsid w:val="009563A9"/>
    <w:rsid w:val="00956B3E"/>
    <w:rsid w:val="00960992"/>
    <w:rsid w:val="00961858"/>
    <w:rsid w:val="00966BAE"/>
    <w:rsid w:val="00967308"/>
    <w:rsid w:val="0098080A"/>
    <w:rsid w:val="00994FF1"/>
    <w:rsid w:val="009C2827"/>
    <w:rsid w:val="009C594D"/>
    <w:rsid w:val="009C6120"/>
    <w:rsid w:val="009D37C4"/>
    <w:rsid w:val="009E1E5B"/>
    <w:rsid w:val="009E2FF3"/>
    <w:rsid w:val="009F557A"/>
    <w:rsid w:val="00A05574"/>
    <w:rsid w:val="00A152C4"/>
    <w:rsid w:val="00A2084B"/>
    <w:rsid w:val="00A22035"/>
    <w:rsid w:val="00A272D1"/>
    <w:rsid w:val="00A3530B"/>
    <w:rsid w:val="00A37818"/>
    <w:rsid w:val="00A40DF4"/>
    <w:rsid w:val="00A63FA3"/>
    <w:rsid w:val="00A67F1A"/>
    <w:rsid w:val="00A778DA"/>
    <w:rsid w:val="00A86325"/>
    <w:rsid w:val="00AB0061"/>
    <w:rsid w:val="00AC35BD"/>
    <w:rsid w:val="00AC4F79"/>
    <w:rsid w:val="00AC5469"/>
    <w:rsid w:val="00AD0DF4"/>
    <w:rsid w:val="00AD17D8"/>
    <w:rsid w:val="00AF2368"/>
    <w:rsid w:val="00AF65B7"/>
    <w:rsid w:val="00B257B9"/>
    <w:rsid w:val="00B31687"/>
    <w:rsid w:val="00B32A34"/>
    <w:rsid w:val="00B62445"/>
    <w:rsid w:val="00B75FE5"/>
    <w:rsid w:val="00B809BC"/>
    <w:rsid w:val="00B90597"/>
    <w:rsid w:val="00B9197D"/>
    <w:rsid w:val="00BA4142"/>
    <w:rsid w:val="00BA5951"/>
    <w:rsid w:val="00BB3EFD"/>
    <w:rsid w:val="00BB47C5"/>
    <w:rsid w:val="00BC4D00"/>
    <w:rsid w:val="00BE337D"/>
    <w:rsid w:val="00C03B54"/>
    <w:rsid w:val="00C12A0C"/>
    <w:rsid w:val="00C12C5E"/>
    <w:rsid w:val="00C13D01"/>
    <w:rsid w:val="00C214F6"/>
    <w:rsid w:val="00C427A0"/>
    <w:rsid w:val="00C46D72"/>
    <w:rsid w:val="00CA2C77"/>
    <w:rsid w:val="00CA65BC"/>
    <w:rsid w:val="00CB2A61"/>
    <w:rsid w:val="00CC209C"/>
    <w:rsid w:val="00CC390E"/>
    <w:rsid w:val="00CC7AF5"/>
    <w:rsid w:val="00CD4273"/>
    <w:rsid w:val="00CD43C4"/>
    <w:rsid w:val="00CE4D28"/>
    <w:rsid w:val="00CE54E3"/>
    <w:rsid w:val="00CE5978"/>
    <w:rsid w:val="00D03097"/>
    <w:rsid w:val="00D242B8"/>
    <w:rsid w:val="00D25AD4"/>
    <w:rsid w:val="00D331C8"/>
    <w:rsid w:val="00D47627"/>
    <w:rsid w:val="00D64DDA"/>
    <w:rsid w:val="00D76DE1"/>
    <w:rsid w:val="00D77641"/>
    <w:rsid w:val="00DA1C79"/>
    <w:rsid w:val="00DA34FA"/>
    <w:rsid w:val="00DB6B04"/>
    <w:rsid w:val="00DC592B"/>
    <w:rsid w:val="00DE6FA4"/>
    <w:rsid w:val="00DF215C"/>
    <w:rsid w:val="00E03307"/>
    <w:rsid w:val="00E068ED"/>
    <w:rsid w:val="00E10752"/>
    <w:rsid w:val="00E20F8E"/>
    <w:rsid w:val="00E227E9"/>
    <w:rsid w:val="00E30FD6"/>
    <w:rsid w:val="00E31675"/>
    <w:rsid w:val="00E36964"/>
    <w:rsid w:val="00E46674"/>
    <w:rsid w:val="00E53940"/>
    <w:rsid w:val="00E55FD4"/>
    <w:rsid w:val="00E60947"/>
    <w:rsid w:val="00E7427B"/>
    <w:rsid w:val="00E84032"/>
    <w:rsid w:val="00E9177F"/>
    <w:rsid w:val="00EA1D72"/>
    <w:rsid w:val="00EA2BD0"/>
    <w:rsid w:val="00EC7FEC"/>
    <w:rsid w:val="00ED55C9"/>
    <w:rsid w:val="00F00F11"/>
    <w:rsid w:val="00F03B1D"/>
    <w:rsid w:val="00F06273"/>
    <w:rsid w:val="00F070BA"/>
    <w:rsid w:val="00F12AE0"/>
    <w:rsid w:val="00F16B9E"/>
    <w:rsid w:val="00F23E8E"/>
    <w:rsid w:val="00F30FE9"/>
    <w:rsid w:val="00F3777C"/>
    <w:rsid w:val="00F64010"/>
    <w:rsid w:val="00F65310"/>
    <w:rsid w:val="00F70584"/>
    <w:rsid w:val="00F72D1A"/>
    <w:rsid w:val="00F8422A"/>
    <w:rsid w:val="00FA4C05"/>
    <w:rsid w:val="00FB28E1"/>
    <w:rsid w:val="00FB6745"/>
    <w:rsid w:val="00FD356C"/>
    <w:rsid w:val="00FE4113"/>
    <w:rsid w:val="00FE593B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0FB1"/>
  <w15:docId w15:val="{5472D5D9-A947-43D9-9CB9-E3AAC243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445"/>
    <w:pPr>
      <w:keepNext/>
      <w:spacing w:after="0" w:line="240" w:lineRule="auto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445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6244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2445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2445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2445"/>
    <w:pPr>
      <w:ind w:left="720"/>
    </w:pPr>
  </w:style>
  <w:style w:type="paragraph" w:customStyle="1" w:styleId="ConsPlusTitle">
    <w:name w:val="ConsPlusTitle"/>
    <w:uiPriority w:val="99"/>
    <w:rsid w:val="00B6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rsid w:val="00B6244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B6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28180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Textbody">
    <w:name w:val="Text body"/>
    <w:basedOn w:val="a"/>
    <w:rsid w:val="00433324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E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93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9403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gov.ru/proxy/ips/?docbody=&amp;link_id=0&amp;nd=603637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gov.ru/proxy/ips/?docbody=&amp;link_id=0&amp;nd=603637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ref=B6CF4F24C734FBF2BEB824D78868D90D8DDE6399953433CC7CBDCC1D8140513531A7B158DA3A3B7AzCN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27</cp:revision>
  <cp:lastPrinted>2024-03-13T11:43:00Z</cp:lastPrinted>
  <dcterms:created xsi:type="dcterms:W3CDTF">2024-02-01T08:22:00Z</dcterms:created>
  <dcterms:modified xsi:type="dcterms:W3CDTF">2024-03-14T08:33:00Z</dcterms:modified>
</cp:coreProperties>
</file>