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370A" w14:textId="77777777" w:rsidR="008F6D0C" w:rsidRDefault="008F6D0C" w:rsidP="008F6D0C">
      <w:pPr>
        <w:pStyle w:val="Textbody"/>
        <w:spacing w:after="0" w:line="240" w:lineRule="atLeast"/>
        <w:jc w:val="center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Отчет</w:t>
      </w:r>
    </w:p>
    <w:p w14:paraId="516C4CD4" w14:textId="77777777" w:rsidR="008F6D0C" w:rsidRDefault="008F6D0C" w:rsidP="008F6D0C">
      <w:pPr>
        <w:pStyle w:val="Textbody"/>
        <w:spacing w:after="0" w:line="240" w:lineRule="atLeast"/>
        <w:jc w:val="center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главы муниципального округа Останкинский</w:t>
      </w:r>
    </w:p>
    <w:p w14:paraId="42CC44D2" w14:textId="6BF25579" w:rsidR="008F6D0C" w:rsidRDefault="008F6D0C" w:rsidP="008F6D0C">
      <w:pPr>
        <w:pStyle w:val="Textbody"/>
        <w:spacing w:after="0" w:line="240" w:lineRule="atLeast"/>
        <w:jc w:val="center"/>
        <w:rPr>
          <w:rStyle w:val="StrongEmphasis"/>
        </w:rPr>
      </w:pPr>
      <w:r>
        <w:rPr>
          <w:rStyle w:val="StrongEmphasis"/>
          <w:rFonts w:cs="Times New Roman"/>
          <w:sz w:val="28"/>
          <w:szCs w:val="28"/>
        </w:rPr>
        <w:t>о работе в 202</w:t>
      </w:r>
      <w:r w:rsidR="0019614C">
        <w:rPr>
          <w:rStyle w:val="StrongEmphasis"/>
          <w:rFonts w:cs="Times New Roman"/>
          <w:sz w:val="28"/>
          <w:szCs w:val="28"/>
        </w:rPr>
        <w:t>3</w:t>
      </w:r>
      <w:r>
        <w:rPr>
          <w:rStyle w:val="StrongEmphasis"/>
          <w:rFonts w:cs="Times New Roman"/>
          <w:sz w:val="28"/>
          <w:szCs w:val="28"/>
        </w:rPr>
        <w:t xml:space="preserve"> году</w:t>
      </w:r>
    </w:p>
    <w:p w14:paraId="31790408" w14:textId="77777777" w:rsidR="008F6D0C" w:rsidRDefault="008F6D0C" w:rsidP="008F6D0C">
      <w:pPr>
        <w:pStyle w:val="Textbody"/>
        <w:spacing w:after="0" w:line="240" w:lineRule="atLeast"/>
        <w:jc w:val="center"/>
      </w:pPr>
    </w:p>
    <w:p w14:paraId="0A9C7549" w14:textId="77777777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статьями 14 и 15 Устава муниципального округа Останкинский глава муниципального округа ежегодно представляет Совету депутатов отчет о результатах своей деятельности.</w:t>
      </w:r>
    </w:p>
    <w:p w14:paraId="2F4C24D9" w14:textId="521F311C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муниципального округа Останкинский осуществляет свою деятельность в соответствии с Федеральным </w:t>
      </w:r>
      <w:r w:rsidR="008578F0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8578F0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аконом города Москвы № 56 от 06.11.2002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Уставом муниципального округа</w:t>
      </w:r>
      <w:r w:rsidR="008578F0">
        <w:rPr>
          <w:rFonts w:cs="Times New Roman"/>
          <w:sz w:val="28"/>
          <w:szCs w:val="28"/>
        </w:rPr>
        <w:t xml:space="preserve"> Останкинский</w:t>
      </w:r>
      <w:r>
        <w:rPr>
          <w:rFonts w:cs="Times New Roman"/>
          <w:sz w:val="28"/>
          <w:szCs w:val="28"/>
        </w:rPr>
        <w:t>.</w:t>
      </w:r>
      <w:r w:rsidR="00E600A5">
        <w:rPr>
          <w:rFonts w:cs="Times New Roman"/>
          <w:sz w:val="28"/>
          <w:szCs w:val="28"/>
        </w:rPr>
        <w:t xml:space="preserve"> </w:t>
      </w:r>
    </w:p>
    <w:p w14:paraId="172E5C92" w14:textId="77777777" w:rsidR="008F6D0C" w:rsidRPr="008578F0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8578F0">
        <w:rPr>
          <w:rFonts w:cs="Times New Roman"/>
          <w:b/>
          <w:bCs/>
          <w:sz w:val="28"/>
          <w:szCs w:val="28"/>
        </w:rPr>
        <w:t>Направления работы:</w:t>
      </w:r>
    </w:p>
    <w:p w14:paraId="68A2084E" w14:textId="77777777" w:rsidR="008F6D0C" w:rsidRDefault="008F6D0C" w:rsidP="008F6D0C">
      <w:pPr>
        <w:pStyle w:val="Textbody"/>
        <w:spacing w:after="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1. Организация деятельности Совета депутатов.</w:t>
      </w:r>
    </w:p>
    <w:p w14:paraId="2B258C2D" w14:textId="77777777" w:rsidR="008F6D0C" w:rsidRDefault="008F6D0C" w:rsidP="008F6D0C">
      <w:pPr>
        <w:pStyle w:val="Textbody"/>
        <w:spacing w:after="0" w:line="240" w:lineRule="atLeast"/>
        <w:jc w:val="both"/>
        <w:rPr>
          <w:rFonts w:cs="Times New Roman"/>
          <w:sz w:val="28"/>
          <w:szCs w:val="28"/>
        </w:rPr>
      </w:pPr>
    </w:p>
    <w:p w14:paraId="5A7F6D24" w14:textId="301BA0FC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</w:t>
      </w:r>
      <w:r w:rsidR="0019614C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году было организовано и проведено </w:t>
      </w:r>
      <w:r w:rsidR="00AD62D6">
        <w:rPr>
          <w:rFonts w:cs="Times New Roman"/>
          <w:b/>
          <w:bCs/>
          <w:sz w:val="28"/>
          <w:szCs w:val="28"/>
        </w:rPr>
        <w:t>19</w:t>
      </w:r>
      <w:r w:rsidR="00F54DF4">
        <w:rPr>
          <w:rFonts w:cs="Times New Roman"/>
          <w:sz w:val="28"/>
          <w:szCs w:val="28"/>
        </w:rPr>
        <w:t xml:space="preserve"> заседаний Совета депутатов созыва</w:t>
      </w:r>
      <w:r w:rsidR="0021277D">
        <w:rPr>
          <w:rFonts w:cs="Times New Roman"/>
          <w:sz w:val="28"/>
          <w:szCs w:val="28"/>
        </w:rPr>
        <w:t xml:space="preserve">, </w:t>
      </w:r>
      <w:r w:rsidR="00AD3E8A">
        <w:rPr>
          <w:rFonts w:cs="Times New Roman"/>
          <w:sz w:val="28"/>
          <w:szCs w:val="28"/>
        </w:rPr>
        <w:t>из них внеочередных</w:t>
      </w:r>
      <w:r w:rsidR="00F54DF4">
        <w:rPr>
          <w:rFonts w:cs="Times New Roman"/>
          <w:sz w:val="28"/>
          <w:szCs w:val="28"/>
        </w:rPr>
        <w:t xml:space="preserve"> </w:t>
      </w:r>
      <w:r w:rsidR="00AD3E8A">
        <w:rPr>
          <w:rFonts w:cs="Times New Roman"/>
          <w:sz w:val="28"/>
          <w:szCs w:val="28"/>
        </w:rPr>
        <w:t>-</w:t>
      </w:r>
      <w:r w:rsidR="0019614C">
        <w:rPr>
          <w:rFonts w:cs="Times New Roman"/>
          <w:sz w:val="28"/>
          <w:szCs w:val="28"/>
        </w:rPr>
        <w:t xml:space="preserve"> </w:t>
      </w:r>
      <w:r w:rsidR="0019614C"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Подготовлено и рассмотрено </w:t>
      </w:r>
      <w:r w:rsidR="009E329B" w:rsidRPr="005C63B3">
        <w:rPr>
          <w:rFonts w:cs="Times New Roman"/>
          <w:b/>
          <w:bCs/>
          <w:sz w:val="28"/>
          <w:szCs w:val="28"/>
        </w:rPr>
        <w:t>109</w:t>
      </w:r>
      <w:r w:rsidRPr="00AD3E8A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проект</w:t>
      </w:r>
      <w:r w:rsidR="00B52A57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решений</w:t>
      </w:r>
      <w:r w:rsidR="0021277D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вопрос</w:t>
      </w:r>
      <w:r w:rsidR="0021277D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 xml:space="preserve"> местного значения, бюджетно-финансовой и организационной деятельности, переданных отдельных государственных полномочий</w:t>
      </w:r>
      <w:r w:rsidR="00AD3E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 другие.</w:t>
      </w:r>
    </w:p>
    <w:p w14:paraId="658AF344" w14:textId="54958A5B" w:rsidR="008F6D0C" w:rsidRDefault="008F6D0C" w:rsidP="00220AE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Подготовлены и приняты решения Совета депутатов</w:t>
      </w:r>
      <w:r w:rsidR="008753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16">
        <w:rPr>
          <w:rFonts w:ascii="Times New Roman" w:hAnsi="Times New Roman" w:cs="Times New Roman"/>
          <w:sz w:val="28"/>
          <w:szCs w:val="28"/>
        </w:rPr>
        <w:t>по переданным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5316">
        <w:rPr>
          <w:rFonts w:ascii="Times New Roman" w:hAnsi="Times New Roman" w:cs="Times New Roman"/>
          <w:sz w:val="28"/>
          <w:szCs w:val="28"/>
        </w:rPr>
        <w:t>лномочиям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16" w:rsidRPr="00875316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875316">
        <w:rPr>
          <w:rFonts w:ascii="Times New Roman" w:hAnsi="Times New Roman" w:cs="Times New Roman"/>
          <w:sz w:val="28"/>
          <w:szCs w:val="28"/>
        </w:rPr>
        <w:t xml:space="preserve">, </w:t>
      </w:r>
      <w:r w:rsidR="00875316" w:rsidRPr="00875316">
        <w:rPr>
          <w:rFonts w:ascii="Times New Roman" w:hAnsi="Times New Roman" w:cs="Times New Roman"/>
          <w:sz w:val="28"/>
          <w:szCs w:val="28"/>
        </w:rPr>
        <w:t>п</w:t>
      </w:r>
      <w:r w:rsidR="00F54DF4" w:rsidRPr="00F54DF4">
        <w:rPr>
          <w:rFonts w:ascii="Times New Roman" w:hAnsi="Times New Roman" w:cs="Times New Roman"/>
          <w:sz w:val="28"/>
          <w:szCs w:val="28"/>
        </w:rPr>
        <w:t>о</w:t>
      </w:r>
      <w:r w:rsidR="00B0459E" w:rsidRPr="00F54DF4">
        <w:rPr>
          <w:rFonts w:ascii="Times New Roman" w:hAnsi="Times New Roman" w:cs="Times New Roman"/>
          <w:sz w:val="28"/>
          <w:szCs w:val="28"/>
        </w:rPr>
        <w:t xml:space="preserve"> </w:t>
      </w:r>
      <w:r w:rsidR="00875316">
        <w:rPr>
          <w:rFonts w:ascii="Times New Roman" w:hAnsi="Times New Roman" w:cs="Times New Roman"/>
          <w:sz w:val="28"/>
          <w:szCs w:val="28"/>
        </w:rPr>
        <w:t xml:space="preserve">организационным вопросам деятельности органов местного самоуправления - </w:t>
      </w:r>
      <w:r w:rsidR="00875316" w:rsidRPr="0087531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0459E" w:rsidRPr="00B0459E">
        <w:rPr>
          <w:rFonts w:ascii="Times New Roman" w:hAnsi="Times New Roman" w:cs="Times New Roman"/>
          <w:sz w:val="28"/>
          <w:szCs w:val="28"/>
        </w:rPr>
        <w:t>,</w:t>
      </w:r>
      <w:r w:rsidR="00B81D0E">
        <w:rPr>
          <w:rFonts w:ascii="Times New Roman" w:hAnsi="Times New Roman" w:cs="Times New Roman"/>
          <w:sz w:val="28"/>
          <w:szCs w:val="28"/>
        </w:rPr>
        <w:t xml:space="preserve"> по </w:t>
      </w:r>
      <w:r w:rsidR="00875316">
        <w:rPr>
          <w:rFonts w:ascii="Times New Roman" w:hAnsi="Times New Roman" w:cs="Times New Roman"/>
          <w:sz w:val="28"/>
          <w:szCs w:val="28"/>
        </w:rPr>
        <w:t xml:space="preserve">бюджету и финансовой деятельности </w:t>
      </w:r>
      <w:r w:rsidR="00875316" w:rsidRPr="00875316">
        <w:rPr>
          <w:rFonts w:ascii="Times New Roman" w:hAnsi="Times New Roman" w:cs="Times New Roman"/>
          <w:b/>
          <w:bCs/>
          <w:sz w:val="28"/>
          <w:szCs w:val="28"/>
        </w:rPr>
        <w:t>- 16</w:t>
      </w:r>
      <w:r w:rsidR="00875316">
        <w:rPr>
          <w:rFonts w:ascii="Times New Roman" w:hAnsi="Times New Roman" w:cs="Times New Roman"/>
          <w:sz w:val="28"/>
          <w:szCs w:val="28"/>
        </w:rPr>
        <w:t xml:space="preserve">, о нормативно-правовых актах - </w:t>
      </w:r>
      <w:r w:rsidR="00875316" w:rsidRPr="00923E5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5316">
        <w:rPr>
          <w:rFonts w:ascii="Times New Roman" w:hAnsi="Times New Roman" w:cs="Times New Roman"/>
          <w:sz w:val="28"/>
          <w:szCs w:val="28"/>
        </w:rPr>
        <w:t xml:space="preserve"> </w:t>
      </w:r>
      <w:r w:rsidR="00220AE3">
        <w:rPr>
          <w:rFonts w:ascii="Times New Roman" w:hAnsi="Times New Roman" w:cs="Times New Roman"/>
          <w:sz w:val="28"/>
          <w:szCs w:val="28"/>
        </w:rPr>
        <w:t>и</w:t>
      </w:r>
      <w:r w:rsidR="00B8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14:paraId="1EA354D7" w14:textId="5A77D978" w:rsidR="008F6D0C" w:rsidRDefault="008F6D0C" w:rsidP="008F6D0C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Были организованы </w:t>
      </w:r>
      <w:r w:rsidR="00875316">
        <w:rPr>
          <w:rFonts w:cs="Times New Roman"/>
          <w:sz w:val="28"/>
          <w:szCs w:val="28"/>
        </w:rPr>
        <w:t xml:space="preserve">регулярные </w:t>
      </w:r>
      <w:r>
        <w:rPr>
          <w:rFonts w:cs="Times New Roman"/>
          <w:sz w:val="28"/>
          <w:szCs w:val="28"/>
        </w:rPr>
        <w:t>заседани</w:t>
      </w:r>
      <w:r w:rsidR="00875316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постоянных профильных комиссий </w:t>
      </w:r>
      <w:r w:rsidR="00D37C09">
        <w:rPr>
          <w:rFonts w:cs="Times New Roman"/>
          <w:sz w:val="28"/>
          <w:szCs w:val="28"/>
        </w:rPr>
        <w:t xml:space="preserve">Совета депутатов </w:t>
      </w:r>
      <w:r>
        <w:rPr>
          <w:rFonts w:cs="Times New Roman"/>
          <w:sz w:val="28"/>
          <w:szCs w:val="28"/>
        </w:rPr>
        <w:t xml:space="preserve">для выработки планируемых к рассмотрению </w:t>
      </w:r>
      <w:r w:rsidR="000A77CD">
        <w:rPr>
          <w:rFonts w:cs="Times New Roman"/>
          <w:sz w:val="28"/>
          <w:szCs w:val="28"/>
        </w:rPr>
        <w:t>вопрос</w:t>
      </w:r>
      <w:r>
        <w:rPr>
          <w:rFonts w:cs="Times New Roman"/>
          <w:sz w:val="28"/>
          <w:szCs w:val="28"/>
        </w:rPr>
        <w:t>ов, а также встреч</w:t>
      </w:r>
      <w:r w:rsidR="0087531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жителей с депутатами по актуальным вопросам.</w:t>
      </w:r>
    </w:p>
    <w:p w14:paraId="7AFA8D79" w14:textId="77777777" w:rsidR="008F6D0C" w:rsidRDefault="008F6D0C" w:rsidP="008F6D0C">
      <w:pPr>
        <w:pStyle w:val="Textbody"/>
        <w:spacing w:after="0" w:line="240" w:lineRule="exact"/>
        <w:ind w:firstLine="709"/>
        <w:jc w:val="both"/>
        <w:rPr>
          <w:rFonts w:cs="Times New Roman"/>
          <w:sz w:val="28"/>
          <w:szCs w:val="28"/>
        </w:rPr>
      </w:pPr>
    </w:p>
    <w:p w14:paraId="79126532" w14:textId="77777777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Организованы и проведены публичные слушания: </w:t>
      </w:r>
    </w:p>
    <w:p w14:paraId="51C13450" w14:textId="3E5BA5D0" w:rsidR="008F6D0C" w:rsidRDefault="000D330B" w:rsidP="00A0591C">
      <w:pPr>
        <w:pStyle w:val="Textbody"/>
        <w:numPr>
          <w:ilvl w:val="0"/>
          <w:numId w:val="1"/>
        </w:numPr>
        <w:spacing w:after="0" w:line="240" w:lineRule="atLeast"/>
        <w:ind w:left="142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5229CB">
        <w:rPr>
          <w:rFonts w:eastAsia="Times New Roman" w:cs="Times New Roman"/>
          <w:sz w:val="28"/>
          <w:szCs w:val="28"/>
        </w:rPr>
        <w:t>7</w:t>
      </w:r>
      <w:r w:rsidR="00140E63" w:rsidRPr="008F64BF">
        <w:rPr>
          <w:sz w:val="28"/>
          <w:szCs w:val="28"/>
        </w:rPr>
        <w:t>.</w:t>
      </w:r>
      <w:r w:rsidR="005229CB">
        <w:rPr>
          <w:sz w:val="28"/>
          <w:szCs w:val="28"/>
        </w:rPr>
        <w:t>06</w:t>
      </w:r>
      <w:r w:rsidR="00140E63" w:rsidRPr="008F64BF">
        <w:rPr>
          <w:sz w:val="28"/>
          <w:szCs w:val="28"/>
        </w:rPr>
        <w:t>.202</w:t>
      </w:r>
      <w:r w:rsidR="005229CB"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r w:rsidR="00D37C09">
        <w:rPr>
          <w:sz w:val="28"/>
          <w:szCs w:val="28"/>
        </w:rPr>
        <w:t xml:space="preserve"> </w:t>
      </w:r>
      <w:r w:rsidR="00140E63">
        <w:rPr>
          <w:sz w:val="28"/>
          <w:szCs w:val="28"/>
        </w:rPr>
        <w:t xml:space="preserve">по проекту </w:t>
      </w:r>
      <w:r w:rsidR="00140E63">
        <w:rPr>
          <w:rFonts w:eastAsia="Times New Roman" w:cs="Times New Roman"/>
          <w:sz w:val="28"/>
          <w:szCs w:val="28"/>
        </w:rPr>
        <w:t xml:space="preserve">решения </w:t>
      </w:r>
      <w:r w:rsidR="00A0591C" w:rsidRPr="00D37C09">
        <w:rPr>
          <w:rFonts w:eastAsia="Times New Roman" w:cs="Times New Roman"/>
          <w:bCs/>
          <w:sz w:val="28"/>
          <w:szCs w:val="28"/>
        </w:rPr>
        <w:t>Совета депутатов муниципального округа Останкинский</w:t>
      </w:r>
      <w:r w:rsidR="00A0591C">
        <w:rPr>
          <w:rFonts w:eastAsia="Times New Roman" w:cs="Times New Roman"/>
          <w:sz w:val="28"/>
          <w:szCs w:val="28"/>
        </w:rPr>
        <w:t xml:space="preserve"> </w:t>
      </w:r>
      <w:r w:rsidR="00140E63" w:rsidRPr="008F64BF">
        <w:rPr>
          <w:rFonts w:cs="Times New Roman"/>
          <w:bCs/>
          <w:sz w:val="28"/>
          <w:szCs w:val="28"/>
        </w:rPr>
        <w:t>«О</w:t>
      </w:r>
      <w:r w:rsidR="005229CB">
        <w:rPr>
          <w:rFonts w:cs="Times New Roman"/>
          <w:bCs/>
          <w:sz w:val="28"/>
          <w:szCs w:val="28"/>
        </w:rPr>
        <w:t>б исполнении</w:t>
      </w:r>
      <w:r w:rsidR="00140E63" w:rsidRPr="008F64BF">
        <w:rPr>
          <w:rFonts w:cs="Times New Roman"/>
          <w:bCs/>
          <w:sz w:val="28"/>
          <w:szCs w:val="28"/>
        </w:rPr>
        <w:t xml:space="preserve"> </w:t>
      </w:r>
      <w:r w:rsidR="005229CB">
        <w:rPr>
          <w:rFonts w:cs="Times New Roman"/>
          <w:bCs/>
          <w:sz w:val="28"/>
          <w:szCs w:val="28"/>
        </w:rPr>
        <w:t>бюджета</w:t>
      </w:r>
      <w:r w:rsidR="00140E63" w:rsidRPr="00A3567B">
        <w:rPr>
          <w:rFonts w:cs="Times New Roman"/>
          <w:bCs/>
          <w:sz w:val="28"/>
          <w:szCs w:val="28"/>
        </w:rPr>
        <w:t xml:space="preserve"> </w:t>
      </w:r>
      <w:r w:rsidR="00140E63" w:rsidRPr="008F64BF">
        <w:rPr>
          <w:rFonts w:cs="Times New Roman"/>
          <w:bCs/>
          <w:sz w:val="28"/>
          <w:szCs w:val="28"/>
        </w:rPr>
        <w:t>муниципального округа Останкинский</w:t>
      </w:r>
      <w:r w:rsidR="005229CB">
        <w:rPr>
          <w:rFonts w:cs="Times New Roman"/>
          <w:bCs/>
          <w:sz w:val="28"/>
          <w:szCs w:val="28"/>
        </w:rPr>
        <w:t xml:space="preserve"> за 2022 год</w:t>
      </w:r>
      <w:r w:rsidR="00140E63" w:rsidRPr="008F64BF">
        <w:rPr>
          <w:rFonts w:eastAsia="Times New Roman" w:cs="Times New Roman"/>
          <w:bCs/>
          <w:sz w:val="28"/>
          <w:szCs w:val="28"/>
        </w:rPr>
        <w:t>»</w:t>
      </w:r>
      <w:r w:rsidR="008F6D0C">
        <w:rPr>
          <w:rFonts w:cs="Times New Roman"/>
          <w:sz w:val="28"/>
          <w:szCs w:val="28"/>
        </w:rPr>
        <w:t xml:space="preserve">; </w:t>
      </w:r>
    </w:p>
    <w:p w14:paraId="59D4A65A" w14:textId="7DDAEF26" w:rsidR="00D37C09" w:rsidRPr="00D37C09" w:rsidRDefault="00D37C09" w:rsidP="00A0591C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7C09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D37C09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229C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D330B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37C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проекту решения Совета депутатов муниципального округа Останкинский </w:t>
      </w:r>
      <w:r w:rsidRPr="00D37C09">
        <w:rPr>
          <w:rFonts w:ascii="Times New Roman" w:hAnsi="Times New Roman"/>
          <w:bCs/>
          <w:sz w:val="28"/>
          <w:szCs w:val="28"/>
        </w:rPr>
        <w:t>«О бюджете муниципального округа Останкинский на 202</w:t>
      </w:r>
      <w:r w:rsidR="005229CB">
        <w:rPr>
          <w:rFonts w:ascii="Times New Roman" w:hAnsi="Times New Roman"/>
          <w:bCs/>
          <w:sz w:val="28"/>
          <w:szCs w:val="28"/>
        </w:rPr>
        <w:t>4</w:t>
      </w:r>
      <w:r w:rsidRPr="00D37C09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5229CB">
        <w:rPr>
          <w:rFonts w:ascii="Times New Roman" w:hAnsi="Times New Roman"/>
          <w:bCs/>
          <w:sz w:val="28"/>
          <w:szCs w:val="28"/>
        </w:rPr>
        <w:t>5</w:t>
      </w:r>
      <w:r w:rsidRPr="00D37C09">
        <w:rPr>
          <w:rFonts w:ascii="Times New Roman" w:hAnsi="Times New Roman"/>
          <w:bCs/>
          <w:sz w:val="28"/>
          <w:szCs w:val="28"/>
        </w:rPr>
        <w:t xml:space="preserve"> и 202</w:t>
      </w:r>
      <w:r w:rsidR="005229CB">
        <w:rPr>
          <w:rFonts w:ascii="Times New Roman" w:hAnsi="Times New Roman"/>
          <w:bCs/>
          <w:sz w:val="28"/>
          <w:szCs w:val="28"/>
        </w:rPr>
        <w:t>6</w:t>
      </w:r>
      <w:r w:rsidRPr="00D37C09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>.</w:t>
      </w:r>
      <w:r w:rsidRPr="00D37C09">
        <w:rPr>
          <w:rFonts w:ascii="Times New Roman" w:hAnsi="Times New Roman"/>
          <w:bCs/>
          <w:sz w:val="28"/>
          <w:szCs w:val="28"/>
        </w:rPr>
        <w:t xml:space="preserve"> </w:t>
      </w:r>
    </w:p>
    <w:p w14:paraId="2CDFEE39" w14:textId="77777777" w:rsidR="008F6D0C" w:rsidRDefault="008F6D0C" w:rsidP="008F6D0C">
      <w:pPr>
        <w:pStyle w:val="Textbody"/>
        <w:spacing w:after="0" w:line="240" w:lineRule="atLeast"/>
        <w:ind w:left="1423"/>
        <w:jc w:val="both"/>
        <w:rPr>
          <w:rFonts w:cs="Times New Roman"/>
          <w:sz w:val="28"/>
          <w:szCs w:val="28"/>
        </w:rPr>
      </w:pPr>
    </w:p>
    <w:p w14:paraId="25C2D587" w14:textId="77777777" w:rsidR="008F6D0C" w:rsidRDefault="008F6D0C" w:rsidP="008F6D0C">
      <w:pPr>
        <w:pStyle w:val="Textbody"/>
        <w:spacing w:after="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2. Организация деятельности органов местного самоуправления по решению вопросов местного значения и реализации переданных отдельных государственных полномочий.</w:t>
      </w:r>
    </w:p>
    <w:p w14:paraId="3E866732" w14:textId="77777777" w:rsidR="008F6D0C" w:rsidRPr="00F60982" w:rsidRDefault="008F6D0C" w:rsidP="008F6D0C">
      <w:pPr>
        <w:pStyle w:val="Textbody"/>
        <w:spacing w:after="0" w:line="240" w:lineRule="atLeast"/>
        <w:jc w:val="both"/>
        <w:rPr>
          <w:rFonts w:cs="Times New Roman"/>
          <w:sz w:val="28"/>
          <w:szCs w:val="28"/>
        </w:rPr>
      </w:pPr>
    </w:p>
    <w:p w14:paraId="1326A477" w14:textId="725094D7" w:rsidR="005C63B3" w:rsidRDefault="008F6D0C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В отчетном 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>периоде</w:t>
      </w:r>
      <w:r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на заседаниях Совета депутатов 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в соответствии с </w:t>
      </w:r>
      <w:r w:rsidR="00B81D0E" w:rsidRPr="00E600A5">
        <w:rPr>
          <w:rFonts w:cs="Times New Roman"/>
          <w:sz w:val="28"/>
          <w:szCs w:val="28"/>
        </w:rPr>
        <w:t>постановлением Правительства Москвы от 26 декабря 2012 года № 849-ПП «О стимулировании управ районов города Москвы»</w:t>
      </w:r>
      <w:r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>был</w:t>
      </w:r>
      <w:r w:rsidR="007D5C4D">
        <w:rPr>
          <w:rStyle w:val="StrongEmphasis"/>
          <w:rFonts w:cs="Times New Roman"/>
          <w:b w:val="0"/>
          <w:bCs w:val="0"/>
          <w:sz w:val="28"/>
          <w:szCs w:val="28"/>
        </w:rPr>
        <w:t>о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принят</w:t>
      </w:r>
      <w:r w:rsidR="007D5C4D">
        <w:rPr>
          <w:rStyle w:val="StrongEmphasis"/>
          <w:rFonts w:cs="Times New Roman"/>
          <w:b w:val="0"/>
          <w:bCs w:val="0"/>
          <w:sz w:val="28"/>
          <w:szCs w:val="28"/>
        </w:rPr>
        <w:t xml:space="preserve">о </w:t>
      </w:r>
      <w:r w:rsidR="007D5C4D" w:rsidRPr="007D5C4D">
        <w:rPr>
          <w:rStyle w:val="StrongEmphasis"/>
          <w:rFonts w:cs="Times New Roman"/>
          <w:sz w:val="28"/>
          <w:szCs w:val="28"/>
        </w:rPr>
        <w:t>14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решени</w:t>
      </w:r>
      <w:r w:rsidR="007D5C4D">
        <w:rPr>
          <w:rStyle w:val="StrongEmphasis"/>
          <w:rFonts w:cs="Times New Roman"/>
          <w:b w:val="0"/>
          <w:bCs w:val="0"/>
          <w:sz w:val="28"/>
          <w:szCs w:val="28"/>
        </w:rPr>
        <w:t>й</w:t>
      </w:r>
      <w:r w:rsidR="00B81D0E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 w:rsidRPr="00E600A5">
        <w:rPr>
          <w:rStyle w:val="StrongEmphasis"/>
          <w:rFonts w:cs="Times New Roman"/>
          <w:b w:val="0"/>
          <w:bCs w:val="0"/>
          <w:sz w:val="28"/>
          <w:szCs w:val="28"/>
        </w:rPr>
        <w:t>по согласованию направления средств стимулирования управы Останкинского района на проведение мероприятий по благоустройству</w:t>
      </w:r>
      <w:r w:rsidR="000A77CD">
        <w:rPr>
          <w:rStyle w:val="StrongEmphasis"/>
          <w:rFonts w:cs="Times New Roman"/>
          <w:b w:val="0"/>
          <w:bCs w:val="0"/>
          <w:sz w:val="28"/>
          <w:szCs w:val="28"/>
        </w:rPr>
        <w:t xml:space="preserve"> территории района в 2023 году </w:t>
      </w:r>
      <w:r w:rsidR="005C63B3">
        <w:rPr>
          <w:rStyle w:val="StrongEmphasis"/>
          <w:rFonts w:cs="Times New Roman"/>
          <w:b w:val="0"/>
          <w:bCs w:val="0"/>
          <w:sz w:val="28"/>
          <w:szCs w:val="28"/>
        </w:rPr>
        <w:t>.</w:t>
      </w:r>
    </w:p>
    <w:p w14:paraId="3B039E1B" w14:textId="01FF7DC9" w:rsidR="008077F5" w:rsidRDefault="005C63B3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В</w:t>
      </w:r>
      <w:r w:rsidR="00F60982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соответствии   с </w:t>
      </w:r>
      <w:r w:rsidR="00F60982" w:rsidRPr="00E600A5">
        <w:rPr>
          <w:sz w:val="28"/>
          <w:szCs w:val="28"/>
        </w:rPr>
        <w:t xml:space="preserve">постановлением Правительства Москвы от 13.09.2012 № 484-ПП «О дополнительных мероприятиях по социально-экономическому развитию районов города Москвы» </w:t>
      </w:r>
      <w:r w:rsidR="008F6D0C" w:rsidRPr="00E600A5">
        <w:rPr>
          <w:rStyle w:val="StrongEmphasis"/>
          <w:rFonts w:cs="Times New Roman"/>
          <w:b w:val="0"/>
          <w:bCs w:val="0"/>
          <w:sz w:val="28"/>
          <w:szCs w:val="28"/>
        </w:rPr>
        <w:t>утверждены дополнительны</w:t>
      </w:r>
      <w:r w:rsidR="00BE08B1">
        <w:rPr>
          <w:rStyle w:val="StrongEmphasis"/>
          <w:rFonts w:cs="Times New Roman"/>
          <w:b w:val="0"/>
          <w:bCs w:val="0"/>
          <w:sz w:val="28"/>
          <w:szCs w:val="28"/>
        </w:rPr>
        <w:t>е</w:t>
      </w:r>
      <w:r w:rsidR="008F6D0C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мероприяти</w:t>
      </w:r>
      <w:r w:rsidR="00BE08B1">
        <w:rPr>
          <w:rStyle w:val="StrongEmphasis"/>
          <w:rFonts w:cs="Times New Roman"/>
          <w:b w:val="0"/>
          <w:bCs w:val="0"/>
          <w:sz w:val="28"/>
          <w:szCs w:val="28"/>
        </w:rPr>
        <w:t xml:space="preserve">я </w:t>
      </w:r>
      <w:r w:rsidR="008F6D0C" w:rsidRPr="00E600A5">
        <w:rPr>
          <w:rStyle w:val="StrongEmphasis"/>
          <w:rFonts w:cs="Times New Roman"/>
          <w:b w:val="0"/>
          <w:bCs w:val="0"/>
          <w:sz w:val="28"/>
          <w:szCs w:val="28"/>
        </w:rPr>
        <w:t>по социально-экономическому развитию района</w:t>
      </w:r>
      <w:r w:rsidR="00F60982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 w:rsidR="00E600A5">
        <w:rPr>
          <w:rStyle w:val="StrongEmphasis"/>
          <w:rFonts w:cs="Times New Roman"/>
          <w:b w:val="0"/>
          <w:bCs w:val="0"/>
          <w:sz w:val="28"/>
          <w:szCs w:val="28"/>
        </w:rPr>
        <w:t>на сумму</w:t>
      </w:r>
      <w:r w:rsidR="00C77179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 w:rsidR="00BE08B1">
        <w:rPr>
          <w:rStyle w:val="StrongEmphasis"/>
          <w:rFonts w:cs="Times New Roman"/>
          <w:sz w:val="28"/>
          <w:szCs w:val="28"/>
        </w:rPr>
        <w:t xml:space="preserve">5 190,0 </w:t>
      </w:r>
      <w:r w:rsidR="00BE08B1" w:rsidRPr="00BE08B1">
        <w:rPr>
          <w:rStyle w:val="StrongEmphasis"/>
          <w:rFonts w:cs="Times New Roman"/>
          <w:b w:val="0"/>
          <w:bCs w:val="0"/>
          <w:sz w:val="28"/>
          <w:szCs w:val="28"/>
        </w:rPr>
        <w:t>тыс.</w:t>
      </w:r>
      <w:r w:rsid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рубл</w:t>
      </w:r>
      <w:r w:rsidR="00BE08B1">
        <w:rPr>
          <w:rStyle w:val="StrongEmphasis"/>
          <w:rFonts w:cs="Times New Roman"/>
          <w:b w:val="0"/>
          <w:bCs w:val="0"/>
          <w:sz w:val="28"/>
          <w:szCs w:val="28"/>
        </w:rPr>
        <w:t xml:space="preserve">ей и сумму экономии, сложившейся в результате проведенных конкурсных процедур в 2022 году в размере </w:t>
      </w:r>
      <w:r w:rsidR="00BE08B1" w:rsidRPr="00BE08B1">
        <w:rPr>
          <w:rStyle w:val="StrongEmphasis"/>
          <w:rFonts w:cs="Times New Roman"/>
          <w:sz w:val="28"/>
          <w:szCs w:val="28"/>
        </w:rPr>
        <w:t>96,717</w:t>
      </w:r>
      <w:r w:rsidR="00BE08B1">
        <w:rPr>
          <w:rStyle w:val="StrongEmphasis"/>
          <w:rFonts w:cs="Times New Roman"/>
          <w:b w:val="0"/>
          <w:bCs w:val="0"/>
          <w:sz w:val="28"/>
          <w:szCs w:val="28"/>
        </w:rPr>
        <w:t xml:space="preserve"> тыс. рублей (принято </w:t>
      </w:r>
      <w:r w:rsidR="00BE08B1" w:rsidRPr="00BE08B1">
        <w:rPr>
          <w:rStyle w:val="StrongEmphasis"/>
          <w:rFonts w:cs="Times New Roman"/>
          <w:sz w:val="28"/>
          <w:szCs w:val="28"/>
        </w:rPr>
        <w:t>7</w:t>
      </w:r>
      <w:r w:rsidR="00BE08B1">
        <w:rPr>
          <w:rStyle w:val="StrongEmphasis"/>
          <w:rFonts w:cs="Times New Roman"/>
          <w:b w:val="0"/>
          <w:bCs w:val="0"/>
          <w:sz w:val="28"/>
          <w:szCs w:val="28"/>
        </w:rPr>
        <w:t xml:space="preserve"> решений)</w:t>
      </w:r>
      <w:r w:rsidR="008F6D0C" w:rsidRPr="00E600A5">
        <w:rPr>
          <w:rStyle w:val="StrongEmphasis"/>
          <w:rFonts w:cs="Times New Roman"/>
          <w:b w:val="0"/>
          <w:bCs w:val="0"/>
          <w:sz w:val="28"/>
          <w:szCs w:val="28"/>
        </w:rPr>
        <w:t>.</w:t>
      </w:r>
    </w:p>
    <w:p w14:paraId="0E329593" w14:textId="3E6E50E4" w:rsidR="00B535D9" w:rsidRDefault="00787474" w:rsidP="00090AF0">
      <w:pPr>
        <w:pStyle w:val="Textbody"/>
        <w:spacing w:after="0" w:line="240" w:lineRule="exact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Из указанных сумм выделены средства</w:t>
      </w:r>
      <w:r w:rsidR="00090AF0">
        <w:rPr>
          <w:rStyle w:val="StrongEmphasis"/>
          <w:rFonts w:cs="Times New Roman"/>
          <w:b w:val="0"/>
          <w:bCs w:val="0"/>
          <w:sz w:val="28"/>
          <w:szCs w:val="28"/>
        </w:rPr>
        <w:t xml:space="preserve"> по следующим направлениям</w:t>
      </w:r>
      <w:r w:rsidR="00B535D9">
        <w:rPr>
          <w:rStyle w:val="StrongEmphasis"/>
          <w:rFonts w:cs="Times New Roman"/>
          <w:b w:val="0"/>
          <w:bCs w:val="0"/>
          <w:sz w:val="28"/>
          <w:szCs w:val="28"/>
        </w:rPr>
        <w:t>:</w:t>
      </w:r>
    </w:p>
    <w:p w14:paraId="76DC975A" w14:textId="77777777" w:rsidR="00090AF0" w:rsidRDefault="00090AF0" w:rsidP="00090AF0">
      <w:pPr>
        <w:pStyle w:val="Textbody"/>
        <w:spacing w:after="0" w:line="240" w:lineRule="exact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</w:p>
    <w:p w14:paraId="726736DB" w14:textId="29220815" w:rsidR="00B535D9" w:rsidRDefault="00B535D9" w:rsidP="00090AF0">
      <w:pPr>
        <w:pStyle w:val="Textbody"/>
        <w:spacing w:after="0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- </w:t>
      </w:r>
      <w:r w:rsidR="00787474">
        <w:rPr>
          <w:rStyle w:val="StrongEmphasis"/>
          <w:rFonts w:cs="Times New Roman"/>
          <w:b w:val="0"/>
          <w:bCs w:val="0"/>
          <w:sz w:val="28"/>
          <w:szCs w:val="28"/>
        </w:rPr>
        <w:t>ремонт квартир ветерана ВОВ и подопечного ребенка в размере 1 380,0 тыс. рублей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;</w:t>
      </w:r>
    </w:p>
    <w:p w14:paraId="3AA0C60A" w14:textId="77777777" w:rsidR="00090AF0" w:rsidRDefault="00090AF0" w:rsidP="00090AF0">
      <w:pPr>
        <w:pStyle w:val="Textbody"/>
        <w:spacing w:after="0" w:line="240" w:lineRule="exact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</w:p>
    <w:p w14:paraId="6976289E" w14:textId="26D998E1" w:rsidR="00B535D9" w:rsidRDefault="00B535D9" w:rsidP="00165F8A">
      <w:pPr>
        <w:spacing w:after="0" w:line="240" w:lineRule="auto"/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090AF0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7474"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замен</w:t>
      </w:r>
      <w:r w:rsidR="00090AF0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87474"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входных дверей в подъездах МКД </w:t>
      </w:r>
      <w:r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в размере</w:t>
      </w:r>
      <w:r w:rsidR="00787474"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2 100,0 тыс. рублей</w:t>
      </w:r>
      <w:r w:rsidR="0086437D"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 xml:space="preserve">л. 1-я Останкинская, д.13/1, д.37/39, д.37/41, 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>л. 2-я Новоостанкинская, д. 21, под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>№ 2, № 3, № 4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>л. Академика Королева д. 8, корп. 2, под.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 xml:space="preserve">8, 5-й Останкинский пер., д.11, 5-й Останкинский пер., д.11А, 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>роспект Мира, д.103, под.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6437D" w:rsidRPr="00165F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65F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F8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24A239" w14:textId="77777777" w:rsidR="00165F8A" w:rsidRPr="00165F8A" w:rsidRDefault="00165F8A" w:rsidP="00090AF0">
      <w:pPr>
        <w:spacing w:after="0" w:line="240" w:lineRule="exact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77E705" w14:textId="1C2AE300" w:rsidR="00B535D9" w:rsidRDefault="00B535D9" w:rsidP="00090AF0">
      <w:pPr>
        <w:spacing w:after="0" w:line="240" w:lineRule="auto"/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87474"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установк</w:t>
      </w:r>
      <w:r w:rsidR="00090AF0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87474"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пандусов </w:t>
      </w:r>
      <w:r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65F8A"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МКД в </w:t>
      </w:r>
      <w:r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размере 64,437 тыс. рублей</w:t>
      </w:r>
      <w:r w:rsidR="00C477C2"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C477C2" w:rsidRPr="00C477C2">
        <w:rPr>
          <w:rFonts w:ascii="Times New Roman" w:hAnsi="Times New Roman" w:cs="Times New Roman"/>
          <w:color w:val="000000"/>
          <w:sz w:val="28"/>
          <w:szCs w:val="28"/>
        </w:rPr>
        <w:t>проспект Мира, д.101А, под. № 2, Звездный бульвар, д.38, корп.2, под. № 1)</w:t>
      </w:r>
      <w:r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DA72D80" w14:textId="77777777" w:rsidR="00C477C2" w:rsidRPr="00C477C2" w:rsidRDefault="00C477C2" w:rsidP="00090AF0">
      <w:pPr>
        <w:spacing w:after="0" w:line="240" w:lineRule="exact"/>
        <w:ind w:firstLine="709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D4CA01" w14:textId="6DC82B00" w:rsidR="00B535D9" w:rsidRDefault="00B535D9" w:rsidP="00090AF0">
      <w:pPr>
        <w:pStyle w:val="Textbody"/>
        <w:spacing w:after="0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- установк</w:t>
      </w:r>
      <w:r w:rsidR="00090AF0">
        <w:rPr>
          <w:rStyle w:val="StrongEmphasis"/>
          <w:rFonts w:cs="Times New Roman"/>
          <w:b w:val="0"/>
          <w:bCs w:val="0"/>
          <w:sz w:val="28"/>
          <w:szCs w:val="28"/>
        </w:rPr>
        <w:t>а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 шибера </w:t>
      </w:r>
      <w:r w:rsidR="00C477C2">
        <w:rPr>
          <w:rStyle w:val="StrongEmphasis"/>
          <w:rFonts w:cs="Times New Roman"/>
          <w:b w:val="0"/>
          <w:bCs w:val="0"/>
          <w:sz w:val="28"/>
          <w:szCs w:val="28"/>
        </w:rPr>
        <w:t xml:space="preserve">мусоропровода 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в МКД в размере 32,28 тыс. рублей</w:t>
      </w:r>
      <w:r w:rsidR="00165F8A">
        <w:rPr>
          <w:rStyle w:val="StrongEmphasis"/>
          <w:rFonts w:cs="Times New Roman"/>
          <w:b w:val="0"/>
          <w:bCs w:val="0"/>
          <w:sz w:val="28"/>
          <w:szCs w:val="28"/>
        </w:rPr>
        <w:t xml:space="preserve"> (ул. Академика Королева, д.8, корп.2, под. № 2)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;</w:t>
      </w:r>
    </w:p>
    <w:p w14:paraId="4A4479D9" w14:textId="77777777" w:rsidR="00090AF0" w:rsidRDefault="00090AF0" w:rsidP="00090AF0">
      <w:pPr>
        <w:pStyle w:val="Textbody"/>
        <w:spacing w:after="0" w:line="240" w:lineRule="exact"/>
        <w:ind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</w:p>
    <w:p w14:paraId="744C2115" w14:textId="01A691BC" w:rsidR="00B535D9" w:rsidRDefault="00B535D9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- приобретение подарков детям к Новому году и Рождеству в размере</w:t>
      </w:r>
      <w:r w:rsidR="00787474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700,0 тыс. рублей;</w:t>
      </w:r>
    </w:p>
    <w:p w14:paraId="32D7ED2C" w14:textId="5F63369E" w:rsidR="00B535D9" w:rsidRDefault="00B535D9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- приобретение подарков юбилярам и продуктовых наборов к Дню пожилого человека в размере 250,0 тыс. рублей;</w:t>
      </w:r>
    </w:p>
    <w:p w14:paraId="46F8FD1D" w14:textId="036A7111" w:rsidR="00BE08B1" w:rsidRDefault="00B535D9" w:rsidP="00C477C2">
      <w:pPr>
        <w:spacing w:after="0" w:line="240" w:lineRule="auto"/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- </w:t>
      </w:r>
      <w:r w:rsidR="00787474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  <w:r w:rsidR="00C477C2">
        <w:rPr>
          <w:rFonts w:ascii="Times New Roman" w:hAnsi="Times New Roman"/>
          <w:sz w:val="28"/>
          <w:szCs w:val="28"/>
        </w:rPr>
        <w:t xml:space="preserve">приобретение сувенирной продукции в ассортименте, в том числе изготовление сувенирной продукции с символикой района для проведения районных досуговых и спортивных мероприятий </w:t>
      </w:r>
      <w:r w:rsidRPr="00C477C2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и проведение экскурсий в размере 760,0 тыс. рублей.</w:t>
      </w:r>
    </w:p>
    <w:p w14:paraId="4395BB29" w14:textId="77777777" w:rsidR="00C477C2" w:rsidRPr="00C477C2" w:rsidRDefault="00C477C2" w:rsidP="00090AF0">
      <w:pPr>
        <w:spacing w:after="0" w:line="240" w:lineRule="exact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C1A2A8" w14:textId="6E14EEBA" w:rsidR="005C63B3" w:rsidRPr="00A019F8" w:rsidRDefault="00787474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>По предложениям префектуры СВАО р</w:t>
      </w:r>
      <w:r w:rsidR="00960D35">
        <w:rPr>
          <w:rFonts w:cs="Times New Roman"/>
          <w:sz w:val="28"/>
          <w:szCs w:val="28"/>
        </w:rPr>
        <w:t xml:space="preserve">ассмотрены вопросы о </w:t>
      </w:r>
      <w:r w:rsidR="00A019F8">
        <w:rPr>
          <w:rFonts w:cs="Times New Roman"/>
          <w:sz w:val="28"/>
          <w:szCs w:val="28"/>
        </w:rPr>
        <w:t>согласова</w:t>
      </w:r>
      <w:r w:rsidR="00960D35">
        <w:rPr>
          <w:rFonts w:cs="Times New Roman"/>
          <w:sz w:val="28"/>
          <w:szCs w:val="28"/>
        </w:rPr>
        <w:t xml:space="preserve">нии проектов изменения схемы размещения нестационарных торговых объектов на территории района (принято </w:t>
      </w:r>
      <w:r w:rsidR="00960D35" w:rsidRPr="00960D35">
        <w:rPr>
          <w:rFonts w:cs="Times New Roman"/>
          <w:b/>
          <w:bCs/>
          <w:sz w:val="28"/>
          <w:szCs w:val="28"/>
        </w:rPr>
        <w:t>9</w:t>
      </w:r>
      <w:r w:rsidR="00960D35">
        <w:rPr>
          <w:rFonts w:cs="Times New Roman"/>
          <w:sz w:val="28"/>
          <w:szCs w:val="28"/>
        </w:rPr>
        <w:t xml:space="preserve"> решений).</w:t>
      </w:r>
    </w:p>
    <w:p w14:paraId="2223E2C0" w14:textId="725B1118" w:rsidR="008F6D0C" w:rsidRPr="00E600A5" w:rsidRDefault="00C477C2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>Регулярно</w:t>
      </w:r>
      <w:r w:rsidR="008077F5">
        <w:rPr>
          <w:rStyle w:val="StrongEmphasis"/>
          <w:rFonts w:cs="Times New Roman"/>
          <w:b w:val="0"/>
          <w:bCs w:val="0"/>
          <w:sz w:val="28"/>
          <w:szCs w:val="28"/>
        </w:rPr>
        <w:t xml:space="preserve"> осуществл</w:t>
      </w:r>
      <w:r w:rsidR="00880405">
        <w:rPr>
          <w:rStyle w:val="StrongEmphasis"/>
          <w:rFonts w:cs="Times New Roman"/>
          <w:b w:val="0"/>
          <w:bCs w:val="0"/>
          <w:sz w:val="28"/>
          <w:szCs w:val="28"/>
        </w:rPr>
        <w:t>ялись</w:t>
      </w:r>
      <w:r w:rsidR="008077F5">
        <w:rPr>
          <w:rStyle w:val="StrongEmphasis"/>
          <w:rFonts w:cs="Times New Roman"/>
          <w:b w:val="0"/>
          <w:bCs w:val="0"/>
          <w:sz w:val="28"/>
          <w:szCs w:val="28"/>
        </w:rPr>
        <w:t xml:space="preserve"> выезды по адресам благоустройства</w:t>
      </w:r>
      <w:r w:rsidR="00880405">
        <w:rPr>
          <w:rStyle w:val="StrongEmphasis"/>
          <w:rFonts w:cs="Times New Roman"/>
          <w:b w:val="0"/>
          <w:bCs w:val="0"/>
          <w:sz w:val="28"/>
          <w:szCs w:val="28"/>
        </w:rPr>
        <w:t xml:space="preserve"> на территории </w:t>
      </w:r>
      <w:r w:rsidR="004A7D7C">
        <w:rPr>
          <w:rStyle w:val="StrongEmphasis"/>
          <w:rFonts w:cs="Times New Roman"/>
          <w:b w:val="0"/>
          <w:bCs w:val="0"/>
          <w:sz w:val="28"/>
          <w:szCs w:val="28"/>
        </w:rPr>
        <w:t>муниципального округ</w:t>
      </w:r>
      <w:r w:rsidR="00880405">
        <w:rPr>
          <w:rStyle w:val="StrongEmphasis"/>
          <w:rFonts w:cs="Times New Roman"/>
          <w:b w:val="0"/>
          <w:bCs w:val="0"/>
          <w:sz w:val="28"/>
          <w:szCs w:val="28"/>
        </w:rPr>
        <w:t>а</w:t>
      </w:r>
      <w:r w:rsidR="008077F5">
        <w:rPr>
          <w:rStyle w:val="StrongEmphasis"/>
          <w:rFonts w:cs="Times New Roman"/>
          <w:b w:val="0"/>
          <w:bCs w:val="0"/>
          <w:sz w:val="28"/>
          <w:szCs w:val="28"/>
        </w:rPr>
        <w:t>.</w:t>
      </w:r>
      <w:r w:rsidR="008F6D0C" w:rsidRPr="00E600A5">
        <w:rPr>
          <w:rStyle w:val="StrongEmphasis"/>
          <w:rFonts w:cs="Times New Roman"/>
          <w:b w:val="0"/>
          <w:bCs w:val="0"/>
          <w:sz w:val="28"/>
          <w:szCs w:val="28"/>
        </w:rPr>
        <w:t xml:space="preserve"> </w:t>
      </w:r>
    </w:p>
    <w:p w14:paraId="11B9D592" w14:textId="4DC774D1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 w:rsidRPr="00C77179">
        <w:rPr>
          <w:rStyle w:val="StrongEmphasis"/>
          <w:rFonts w:cs="Times New Roman"/>
          <w:b w:val="0"/>
          <w:bCs w:val="0"/>
          <w:sz w:val="28"/>
          <w:szCs w:val="28"/>
        </w:rPr>
        <w:lastRenderedPageBreak/>
        <w:t>Обеспечено</w:t>
      </w:r>
      <w:r w:rsidR="00D22002" w:rsidRPr="00C77179">
        <w:rPr>
          <w:rStyle w:val="StrongEmphasis"/>
          <w:rFonts w:cs="Times New Roman"/>
          <w:b w:val="0"/>
          <w:bCs w:val="0"/>
          <w:sz w:val="28"/>
          <w:szCs w:val="28"/>
        </w:rPr>
        <w:t xml:space="preserve"> закрепление</w:t>
      </w:r>
      <w:r w:rsidR="00C77179">
        <w:rPr>
          <w:rStyle w:val="StrongEmphasis"/>
          <w:rFonts w:cs="Times New Roman"/>
          <w:b w:val="0"/>
          <w:bCs w:val="0"/>
          <w:sz w:val="28"/>
          <w:szCs w:val="28"/>
        </w:rPr>
        <w:t xml:space="preserve"> (принято </w:t>
      </w:r>
      <w:r w:rsidR="005229CB">
        <w:rPr>
          <w:rStyle w:val="StrongEmphasis"/>
          <w:rFonts w:cs="Times New Roman"/>
          <w:sz w:val="28"/>
          <w:szCs w:val="28"/>
        </w:rPr>
        <w:t>7</w:t>
      </w:r>
      <w:r w:rsidR="00C77179">
        <w:rPr>
          <w:rStyle w:val="StrongEmphasis"/>
          <w:rFonts w:cs="Times New Roman"/>
          <w:b w:val="0"/>
          <w:bCs w:val="0"/>
          <w:sz w:val="28"/>
          <w:szCs w:val="28"/>
        </w:rPr>
        <w:t xml:space="preserve"> решени</w:t>
      </w:r>
      <w:r w:rsidR="005229CB">
        <w:rPr>
          <w:rStyle w:val="StrongEmphasis"/>
          <w:rFonts w:cs="Times New Roman"/>
          <w:b w:val="0"/>
          <w:bCs w:val="0"/>
          <w:sz w:val="28"/>
          <w:szCs w:val="28"/>
        </w:rPr>
        <w:t>й</w:t>
      </w:r>
      <w:r w:rsidR="00C77179">
        <w:rPr>
          <w:rStyle w:val="StrongEmphasis"/>
          <w:rFonts w:cs="Times New Roman"/>
          <w:b w:val="0"/>
          <w:bCs w:val="0"/>
          <w:sz w:val="28"/>
          <w:szCs w:val="28"/>
        </w:rPr>
        <w:t>)</w:t>
      </w:r>
      <w:r w:rsidR="00D22002" w:rsidRPr="00C77179">
        <w:rPr>
          <w:rStyle w:val="StrongEmphasis"/>
          <w:rFonts w:cs="Times New Roman"/>
          <w:b w:val="0"/>
          <w:bCs w:val="0"/>
          <w:sz w:val="28"/>
          <w:szCs w:val="28"/>
        </w:rPr>
        <w:t xml:space="preserve"> и участие депутатов </w:t>
      </w:r>
      <w:r w:rsidRPr="00C77179">
        <w:rPr>
          <w:rStyle w:val="StrongEmphasis"/>
          <w:rFonts w:cs="Times New Roman"/>
          <w:b w:val="0"/>
          <w:bCs w:val="0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E600A5">
        <w:rPr>
          <w:rStyle w:val="StrongEmphasis"/>
          <w:rFonts w:cs="Times New Roman"/>
          <w:b w:val="0"/>
          <w:bCs w:val="0"/>
          <w:i/>
          <w:iCs/>
          <w:sz w:val="28"/>
          <w:szCs w:val="28"/>
        </w:rPr>
        <w:t xml:space="preserve"> </w:t>
      </w:r>
      <w:r w:rsidR="00E600A5" w:rsidRPr="00E916AE">
        <w:rPr>
          <w:rStyle w:val="StrongEmphasis"/>
          <w:rFonts w:cs="Times New Roman"/>
          <w:b w:val="0"/>
          <w:bCs w:val="0"/>
          <w:sz w:val="28"/>
          <w:szCs w:val="28"/>
        </w:rPr>
        <w:t xml:space="preserve">по </w:t>
      </w:r>
      <w:r w:rsidR="00E916AE" w:rsidRPr="005C6779">
        <w:rPr>
          <w:rStyle w:val="StrongEmphasis"/>
          <w:rFonts w:cs="Times New Roman"/>
          <w:sz w:val="28"/>
          <w:szCs w:val="28"/>
        </w:rPr>
        <w:t>3</w:t>
      </w:r>
      <w:r w:rsidR="00421D42">
        <w:rPr>
          <w:rStyle w:val="StrongEmphasis"/>
          <w:rFonts w:cs="Times New Roman"/>
          <w:sz w:val="28"/>
          <w:szCs w:val="28"/>
        </w:rPr>
        <w:t>3</w:t>
      </w:r>
      <w:r w:rsidR="00E600A5" w:rsidRPr="00E916AE">
        <w:rPr>
          <w:rStyle w:val="StrongEmphasis"/>
          <w:rFonts w:cs="Times New Roman"/>
          <w:b w:val="0"/>
          <w:bCs w:val="0"/>
          <w:sz w:val="28"/>
          <w:szCs w:val="28"/>
        </w:rPr>
        <w:t xml:space="preserve"> адресам</w:t>
      </w:r>
      <w:r w:rsidRPr="00E916AE">
        <w:rPr>
          <w:rStyle w:val="StrongEmphasis"/>
          <w:rFonts w:cs="Times New Roman"/>
          <w:b w:val="0"/>
          <w:bCs w:val="0"/>
          <w:sz w:val="28"/>
          <w:szCs w:val="28"/>
        </w:rPr>
        <w:t>.</w:t>
      </w:r>
    </w:p>
    <w:p w14:paraId="3BC6FF8C" w14:textId="41D95842" w:rsidR="00846137" w:rsidRDefault="00846137" w:rsidP="008F6D0C">
      <w:pPr>
        <w:pStyle w:val="Textbody"/>
        <w:spacing w:after="210" w:line="240" w:lineRule="atLeast"/>
        <w:ind w:firstLine="708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Депутаты приняли участие в открытии работ и приемке выполненных работ по капитальному ремонту </w:t>
      </w:r>
      <w:r w:rsidRPr="00C77179">
        <w:rPr>
          <w:rStyle w:val="StrongEmphasis"/>
          <w:rFonts w:cs="Times New Roman"/>
          <w:b w:val="0"/>
          <w:bCs w:val="0"/>
          <w:sz w:val="28"/>
          <w:szCs w:val="28"/>
        </w:rPr>
        <w:t>общего имущества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 МКД по </w:t>
      </w:r>
      <w:r w:rsidRPr="005F47D9">
        <w:rPr>
          <w:rStyle w:val="StrongEmphasis"/>
          <w:rFonts w:cs="Times New Roman"/>
          <w:sz w:val="28"/>
          <w:szCs w:val="28"/>
        </w:rPr>
        <w:t>3</w:t>
      </w:r>
      <w:r w:rsidR="005F47D9" w:rsidRPr="005F47D9">
        <w:rPr>
          <w:rStyle w:val="StrongEmphasis"/>
          <w:rFonts w:cs="Times New Roman"/>
          <w:sz w:val="28"/>
          <w:szCs w:val="28"/>
        </w:rPr>
        <w:t>5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 xml:space="preserve"> объектам.</w:t>
      </w:r>
    </w:p>
    <w:p w14:paraId="2957CA98" w14:textId="2803E217" w:rsidR="00ED1C9E" w:rsidRPr="005C6779" w:rsidRDefault="00A66EBE" w:rsidP="00ED1C9E">
      <w:pPr>
        <w:pStyle w:val="Textbody"/>
        <w:spacing w:after="210" w:line="240" w:lineRule="atLeast"/>
        <w:ind w:firstLine="708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5C6779">
        <w:rPr>
          <w:rFonts w:cs="Times New Roman"/>
          <w:b/>
          <w:bCs/>
          <w:color w:val="000000"/>
          <w:sz w:val="28"/>
          <w:szCs w:val="28"/>
        </w:rPr>
        <w:t>Праздничные мероприятия:</w:t>
      </w:r>
      <w:r w:rsidR="00ED1C9E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5A5CB245" w14:textId="7DBB0139" w:rsidR="00A66EBE" w:rsidRPr="009917A8" w:rsidRDefault="00A66EBE" w:rsidP="00912DD7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>-</w:t>
      </w:r>
      <w:r w:rsidR="008F6D0C" w:rsidRPr="009917A8">
        <w:rPr>
          <w:rFonts w:cs="Times New Roman"/>
          <w:color w:val="000000"/>
          <w:sz w:val="28"/>
          <w:szCs w:val="28"/>
        </w:rPr>
        <w:t xml:space="preserve"> </w:t>
      </w:r>
      <w:r w:rsidR="00ED1C9E" w:rsidRPr="009917A8">
        <w:rPr>
          <w:rFonts w:cs="Times New Roman"/>
          <w:color w:val="000000"/>
          <w:sz w:val="28"/>
          <w:szCs w:val="28"/>
        </w:rPr>
        <w:t xml:space="preserve">в течение 2023 года организовано и проведено </w:t>
      </w:r>
      <w:r w:rsidR="00ED1C9E" w:rsidRPr="009917A8">
        <w:rPr>
          <w:rFonts w:cs="Times New Roman"/>
          <w:b/>
          <w:bCs/>
          <w:color w:val="000000"/>
          <w:sz w:val="28"/>
          <w:szCs w:val="28"/>
        </w:rPr>
        <w:t>19</w:t>
      </w:r>
      <w:r w:rsidR="00ED1C9E" w:rsidRPr="009917A8">
        <w:rPr>
          <w:rFonts w:cs="Times New Roman"/>
          <w:color w:val="000000"/>
          <w:sz w:val="28"/>
          <w:szCs w:val="28"/>
        </w:rPr>
        <w:t xml:space="preserve"> праздничных мероприятий, которые посетило более 1000 жителей и гостей нашего района</w:t>
      </w:r>
      <w:r w:rsidRPr="009917A8">
        <w:rPr>
          <w:rFonts w:cs="Times New Roman"/>
          <w:color w:val="000000"/>
          <w:sz w:val="28"/>
          <w:szCs w:val="28"/>
        </w:rPr>
        <w:t>;</w:t>
      </w:r>
    </w:p>
    <w:p w14:paraId="2BE73DC5" w14:textId="77777777" w:rsidR="00912DD7" w:rsidRPr="005A2832" w:rsidRDefault="00912DD7" w:rsidP="00912D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>Наиболее значимыми мероприятиями стали:</w:t>
      </w:r>
    </w:p>
    <w:p w14:paraId="7037EF01" w14:textId="3F20478E" w:rsidR="00912DD7" w:rsidRPr="005A2832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проведение народных гуляний в Масленичную неделю во дворе по адресу: проспект Мира, </w:t>
      </w:r>
      <w:r w:rsidR="007B600C">
        <w:rPr>
          <w:rFonts w:ascii="Times New Roman" w:hAnsi="Times New Roman" w:cs="Times New Roman"/>
          <w:sz w:val="28"/>
          <w:szCs w:val="28"/>
        </w:rPr>
        <w:t>99</w:t>
      </w:r>
      <w:r w:rsidRPr="005A283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</w:t>
      </w:r>
    </w:p>
    <w:p w14:paraId="6AA6717E" w14:textId="77777777" w:rsidR="00912DD7" w:rsidRPr="005A2832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празднование Дня Великой Победы, ознаменованное автопробегом с агитбригадой по территории всего района;                                                                            </w:t>
      </w:r>
    </w:p>
    <w:p w14:paraId="1915DA5F" w14:textId="542FBD8E" w:rsidR="00912DD7" w:rsidRPr="005A2832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детский праздник во дворе дома 7 по ул. Цандера;                                                                                           </w:t>
      </w:r>
    </w:p>
    <w:p w14:paraId="5FE0A8B6" w14:textId="0B7065A5" w:rsidR="00912DD7" w:rsidRPr="005A2832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поездка совместной делегации муниципального округа Останкинский и Сообщества родственников ополченцев 13-й Ростокинской дивизии народного ополчения и проведение мероприятия «Связь поколений» в Холм-Жирковском районе Смоленской области;                                                                              </w:t>
      </w:r>
    </w:p>
    <w:p w14:paraId="1DCCD61F" w14:textId="4E7CA078" w:rsidR="003A543B" w:rsidRPr="005A2832" w:rsidRDefault="00912DD7" w:rsidP="003A543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празднование Дня семьи, любви и верности на Олонецкой улице;                         </w:t>
      </w:r>
      <w:r w:rsidR="003A543B" w:rsidRPr="005A2832">
        <w:rPr>
          <w:rFonts w:ascii="Times New Roman" w:hAnsi="Times New Roman" w:cs="Times New Roman"/>
          <w:sz w:val="28"/>
          <w:szCs w:val="28"/>
        </w:rPr>
        <w:t xml:space="preserve">   </w:t>
      </w:r>
      <w:r w:rsidRPr="005A2832">
        <w:rPr>
          <w:rFonts w:ascii="Times New Roman" w:hAnsi="Times New Roman" w:cs="Times New Roman"/>
          <w:sz w:val="28"/>
          <w:szCs w:val="28"/>
        </w:rPr>
        <w:t>- праздничный</w:t>
      </w:r>
      <w:r w:rsidR="003A543B"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Pr="005A2832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3A543B"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Pr="005A2832">
        <w:rPr>
          <w:rFonts w:ascii="Times New Roman" w:hAnsi="Times New Roman" w:cs="Times New Roman"/>
          <w:sz w:val="28"/>
          <w:szCs w:val="28"/>
        </w:rPr>
        <w:t xml:space="preserve"> в филиале №</w:t>
      </w:r>
      <w:r w:rsidR="003A543B"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Pr="005A2832">
        <w:rPr>
          <w:rFonts w:ascii="Times New Roman" w:hAnsi="Times New Roman" w:cs="Times New Roman"/>
          <w:sz w:val="28"/>
          <w:szCs w:val="28"/>
        </w:rPr>
        <w:t>3 федерального государственного</w:t>
      </w:r>
    </w:p>
    <w:p w14:paraId="7D0B9B5C" w14:textId="563F1DC8" w:rsidR="00912DD7" w:rsidRPr="005A2832" w:rsidRDefault="00912DD7" w:rsidP="003A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бюджетного учреждения «Главный военный клинический госпиталь имени академика Н.Н. Бурденко» для участников СВО;                                    </w:t>
      </w:r>
    </w:p>
    <w:p w14:paraId="5E6F1088" w14:textId="1E24FB0E" w:rsidR="00912DD7" w:rsidRPr="005A2832" w:rsidRDefault="00912DD7" w:rsidP="0091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="003A543B" w:rsidRPr="005A2832">
        <w:rPr>
          <w:rFonts w:ascii="Times New Roman" w:hAnsi="Times New Roman" w:cs="Times New Roman"/>
          <w:sz w:val="28"/>
          <w:szCs w:val="28"/>
        </w:rPr>
        <w:tab/>
      </w:r>
      <w:r w:rsidRPr="005A2832">
        <w:rPr>
          <w:rFonts w:ascii="Times New Roman" w:hAnsi="Times New Roman" w:cs="Times New Roman"/>
          <w:sz w:val="28"/>
          <w:szCs w:val="28"/>
        </w:rPr>
        <w:t xml:space="preserve">- военно-спортивный праздник «Команда молодости нашей» в сквере «Дубовая роща» с участием команд школ района;                                                       </w:t>
      </w:r>
    </w:p>
    <w:p w14:paraId="635ACD3F" w14:textId="0BC00B4D" w:rsidR="00912DD7" w:rsidRPr="005A2832" w:rsidRDefault="00912DD7" w:rsidP="0091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 </w:t>
      </w:r>
      <w:r w:rsidR="003A543B" w:rsidRPr="005A2832">
        <w:rPr>
          <w:rFonts w:ascii="Times New Roman" w:hAnsi="Times New Roman" w:cs="Times New Roman"/>
          <w:sz w:val="28"/>
          <w:szCs w:val="28"/>
        </w:rPr>
        <w:tab/>
      </w:r>
      <w:r w:rsidRPr="005A2832">
        <w:rPr>
          <w:rFonts w:ascii="Times New Roman" w:hAnsi="Times New Roman" w:cs="Times New Roman"/>
          <w:sz w:val="28"/>
          <w:szCs w:val="28"/>
        </w:rPr>
        <w:t xml:space="preserve">- экскурсии для школьников в Парк «Патриот» и для жителей старшего поколения в «Государственный музей-заповедник «Остафьево» - «Русский Парнас»;                                                                                                                 </w:t>
      </w:r>
    </w:p>
    <w:p w14:paraId="1B67196D" w14:textId="77777777" w:rsidR="00912DD7" w:rsidRPr="005A2832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 xml:space="preserve">- мероприятия в помещении филиала «Останкинский» ГБУ ТЦСО «Алексеевский», посвященные старшему поколению;                                           </w:t>
      </w:r>
    </w:p>
    <w:p w14:paraId="61396D5B" w14:textId="0CCF6B46" w:rsidR="00912DD7" w:rsidRPr="00912DD7" w:rsidRDefault="00912DD7" w:rsidP="003A5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>- праздничные мероприятия, посвященные встрече Нового года и Рождества.</w:t>
      </w:r>
    </w:p>
    <w:p w14:paraId="6CF18248" w14:textId="77777777" w:rsidR="00912DD7" w:rsidRDefault="00912DD7" w:rsidP="00912DD7">
      <w:pPr>
        <w:pStyle w:val="Textbody"/>
        <w:spacing w:after="0"/>
        <w:ind w:firstLine="708"/>
        <w:rPr>
          <w:rFonts w:cs="Times New Roman"/>
          <w:color w:val="000000"/>
          <w:sz w:val="28"/>
          <w:szCs w:val="28"/>
          <w:highlight w:val="yellow"/>
        </w:rPr>
      </w:pPr>
    </w:p>
    <w:p w14:paraId="5A3C8B45" w14:textId="6134CBBE" w:rsidR="00ED1C9E" w:rsidRPr="009917A8" w:rsidRDefault="00ED1C9E" w:rsidP="00ED1C9E">
      <w:pPr>
        <w:pStyle w:val="Textbody"/>
        <w:spacing w:after="210" w:line="240" w:lineRule="atLeast"/>
        <w:ind w:firstLine="708"/>
        <w:rPr>
          <w:rFonts w:cs="Times New Roman"/>
          <w:b/>
          <w:bCs/>
          <w:color w:val="000000"/>
          <w:sz w:val="28"/>
          <w:szCs w:val="28"/>
        </w:rPr>
      </w:pPr>
      <w:r w:rsidRPr="009917A8">
        <w:rPr>
          <w:rFonts w:cs="Times New Roman"/>
          <w:b/>
          <w:bCs/>
          <w:color w:val="000000"/>
          <w:sz w:val="28"/>
          <w:szCs w:val="28"/>
        </w:rPr>
        <w:t>Волонтерская деятельность</w:t>
      </w:r>
      <w:r w:rsidR="006E664C" w:rsidRPr="009917A8">
        <w:rPr>
          <w:rFonts w:cs="Times New Roman"/>
          <w:b/>
          <w:bCs/>
          <w:color w:val="000000"/>
          <w:sz w:val="28"/>
          <w:szCs w:val="28"/>
        </w:rPr>
        <w:t>:</w:t>
      </w:r>
    </w:p>
    <w:p w14:paraId="04CB737C" w14:textId="4E40F58F" w:rsidR="006E664C" w:rsidRPr="009917A8" w:rsidRDefault="006E664C" w:rsidP="00912DD7">
      <w:pPr>
        <w:pStyle w:val="Textbody"/>
        <w:spacing w:after="210" w:line="24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>В течение года совместно с общественными организациями, находящимися на территории района, реализовывали благотворительный проект по оказанию адресной помощи мобилизованным из СВАО. Данный проект включает в себя:</w:t>
      </w:r>
    </w:p>
    <w:p w14:paraId="3510F150" w14:textId="1C583A57" w:rsidR="006E664C" w:rsidRDefault="006E664C" w:rsidP="00FE4077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highlight w:val="yellow"/>
        </w:rPr>
      </w:pPr>
      <w:r w:rsidRPr="009917A8">
        <w:rPr>
          <w:rFonts w:ascii="Times New Roman" w:hAnsi="Times New Roman" w:cs="Times New Roman"/>
          <w:color w:val="000000"/>
          <w:sz w:val="28"/>
          <w:szCs w:val="28"/>
        </w:rPr>
        <w:t>- сбор и организация доставки необходимых вещей, которые помогут воинам эффективно выполнять задачи и вернуться домой здоровыми</w:t>
      </w:r>
      <w:r w:rsidR="00FE4077" w:rsidRPr="009917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077" w:rsidRPr="00FE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Более </w:t>
      </w:r>
      <w:r w:rsidR="00FE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 w:rsidR="00FE4077" w:rsidRPr="00FE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 коробок с одеждой, медикаментами и подарками были отправлены мобилизованным из СВАО</w:t>
      </w:r>
      <w:r w:rsidR="00FE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CCAB498" w14:textId="1A270D61" w:rsidR="006E664C" w:rsidRPr="009917A8" w:rsidRDefault="006E664C" w:rsidP="00ED1C9E">
      <w:pPr>
        <w:pStyle w:val="Textbody"/>
        <w:spacing w:after="210" w:line="240" w:lineRule="atLeast"/>
        <w:ind w:firstLine="708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>- поддержка семей военнослужащих, выполняющих задачи в зоне СВО;</w:t>
      </w:r>
    </w:p>
    <w:p w14:paraId="103FB342" w14:textId="56A98A54" w:rsidR="006E664C" w:rsidRPr="009917A8" w:rsidRDefault="006E664C" w:rsidP="00912DD7">
      <w:pPr>
        <w:pStyle w:val="Textbody"/>
        <w:spacing w:after="210" w:line="24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 xml:space="preserve">- организация и поддержка </w:t>
      </w:r>
      <w:r w:rsidR="005D1BB8" w:rsidRPr="009917A8">
        <w:rPr>
          <w:rFonts w:cs="Times New Roman"/>
          <w:color w:val="000000"/>
          <w:sz w:val="28"/>
          <w:szCs w:val="28"/>
        </w:rPr>
        <w:t>деятельности мастерской по плетению маскировочных сетей и изготовлению окопных свечей;</w:t>
      </w:r>
    </w:p>
    <w:p w14:paraId="15ED6505" w14:textId="4D09425E" w:rsidR="005D1BB8" w:rsidRPr="009917A8" w:rsidRDefault="005D1BB8" w:rsidP="00912DD7">
      <w:pPr>
        <w:pStyle w:val="Textbody"/>
        <w:spacing w:after="210" w:line="24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>- помощь в организации на территории района новых волонтерских движений;</w:t>
      </w:r>
    </w:p>
    <w:p w14:paraId="05A7C73D" w14:textId="2BA70E67" w:rsidR="005D1BB8" w:rsidRDefault="005D1BB8" w:rsidP="00912DD7">
      <w:pPr>
        <w:pStyle w:val="Textbody"/>
        <w:spacing w:after="210" w:line="24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917A8">
        <w:rPr>
          <w:rFonts w:cs="Times New Roman"/>
          <w:color w:val="000000"/>
          <w:sz w:val="28"/>
          <w:szCs w:val="28"/>
        </w:rPr>
        <w:t>- вручение Благодарностей Совета депутатов жителям, активно участвующим в волонтерской деятельности.</w:t>
      </w:r>
    </w:p>
    <w:p w14:paraId="32911139" w14:textId="6EF11169" w:rsidR="00660D10" w:rsidRPr="00D92D16" w:rsidRDefault="00660D10" w:rsidP="005A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32">
        <w:rPr>
          <w:rFonts w:ascii="Times New Roman" w:hAnsi="Times New Roman" w:cs="Times New Roman"/>
          <w:sz w:val="28"/>
          <w:szCs w:val="28"/>
        </w:rPr>
        <w:t>Депутаты Совета депутатов собрали и отправили более 10 коробок с книгами для детей ДНР и ЛНР, приняли участие в проводимой Всероссийской политической партии «ЕДИНАЯ РОССИЯ» акции «Коробка храбрости». Данное мероприятие направлено на поддержку детей с тяжёлыми заболеваниями и находящихся на длительном лечении.</w:t>
      </w:r>
      <w:r w:rsidRPr="00D92D16">
        <w:rPr>
          <w:rFonts w:ascii="Times New Roman" w:hAnsi="Times New Roman" w:cs="Times New Roman"/>
          <w:sz w:val="28"/>
          <w:szCs w:val="28"/>
        </w:rPr>
        <w:t> </w:t>
      </w:r>
    </w:p>
    <w:p w14:paraId="42E05105" w14:textId="77777777" w:rsidR="00660D10" w:rsidRPr="006E664C" w:rsidRDefault="00660D10" w:rsidP="00912DD7">
      <w:pPr>
        <w:pStyle w:val="Textbody"/>
        <w:spacing w:after="210" w:line="240" w:lineRule="atLeast"/>
        <w:ind w:firstLine="708"/>
        <w:jc w:val="both"/>
        <w:rPr>
          <w:rFonts w:cs="Times New Roman"/>
          <w:color w:val="000000"/>
          <w:sz w:val="28"/>
          <w:szCs w:val="28"/>
        </w:rPr>
      </w:pPr>
    </w:p>
    <w:p w14:paraId="450E6BE4" w14:textId="04A89ACC" w:rsidR="008F6D0C" w:rsidRDefault="008F6D0C" w:rsidP="008F6D0C">
      <w:pPr>
        <w:pStyle w:val="Textbody"/>
        <w:spacing w:after="0" w:line="240" w:lineRule="atLeast"/>
        <w:ind w:firstLine="708"/>
        <w:jc w:val="both"/>
        <w:rPr>
          <w:rStyle w:val="StrongEmphasis"/>
        </w:rPr>
      </w:pPr>
      <w:r>
        <w:rPr>
          <w:rStyle w:val="StrongEmphasis"/>
          <w:rFonts w:cs="Times New Roman"/>
          <w:sz w:val="28"/>
          <w:szCs w:val="28"/>
        </w:rPr>
        <w:t>3. Контроль за исполнением муниципальных нормативных правовых актов Совета депутатов и</w:t>
      </w:r>
      <w:r w:rsidR="000E10B2"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</w:rPr>
        <w:t>обращениями.</w:t>
      </w:r>
    </w:p>
    <w:p w14:paraId="554DD907" w14:textId="77777777" w:rsidR="008F6D0C" w:rsidRDefault="008F6D0C" w:rsidP="008F6D0C">
      <w:pPr>
        <w:pStyle w:val="Textbody"/>
        <w:spacing w:after="0" w:line="240" w:lineRule="atLeast"/>
        <w:ind w:firstLine="708"/>
        <w:jc w:val="both"/>
      </w:pPr>
    </w:p>
    <w:p w14:paraId="268BBB29" w14:textId="63CDA864" w:rsidR="008F6D0C" w:rsidRDefault="008F6D0C" w:rsidP="005C6779">
      <w:pPr>
        <w:pStyle w:val="Textbody"/>
        <w:spacing w:after="21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Муниципальные нормативные правовые акты Совета депутатов своевременно предоставлялись в Останкинскую </w:t>
      </w:r>
      <w:r w:rsidR="005C6779">
        <w:rPr>
          <w:rFonts w:cs="Times New Roman"/>
          <w:sz w:val="28"/>
          <w:szCs w:val="28"/>
        </w:rPr>
        <w:t xml:space="preserve">межрайонную </w:t>
      </w:r>
      <w:r>
        <w:rPr>
          <w:rFonts w:cs="Times New Roman"/>
          <w:sz w:val="28"/>
          <w:szCs w:val="28"/>
        </w:rPr>
        <w:t>прокуратуру и в Департамент территориальных органов исполнительной власти города Москвы для внесения в Регистр муниципальных нормативных правовых актов города Москвы.</w:t>
      </w:r>
    </w:p>
    <w:p w14:paraId="5997D0A9" w14:textId="4687EEDB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принятыми регламентами, все решения по вопросам переданных </w:t>
      </w:r>
      <w:r w:rsidR="005C6779">
        <w:rPr>
          <w:rFonts w:cs="Times New Roman"/>
          <w:sz w:val="28"/>
          <w:szCs w:val="28"/>
        </w:rPr>
        <w:t xml:space="preserve">государственных </w:t>
      </w:r>
      <w:r>
        <w:rPr>
          <w:rFonts w:cs="Times New Roman"/>
          <w:sz w:val="28"/>
          <w:szCs w:val="28"/>
        </w:rPr>
        <w:t>полномочий своевременно направлялись в Департамент территориальных органов исполнительной власти, префектуру СВАО, в управу Останкинского района и другие органы исполнительной власти города Москвы.</w:t>
      </w:r>
    </w:p>
    <w:p w14:paraId="6C6009EB" w14:textId="77777777" w:rsidR="000E10B2" w:rsidRDefault="000E10B2" w:rsidP="000E10B2">
      <w:pPr>
        <w:pStyle w:val="Textbody"/>
        <w:spacing w:after="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Осуществлялся контроль за исполнением бюджета муниципального округа, на заседаниях Совета депутатов заслушивалась информация администрации МО по исполнению бюджета.</w:t>
      </w:r>
    </w:p>
    <w:p w14:paraId="2D3BF8F4" w14:textId="77777777" w:rsidR="005C63B3" w:rsidRDefault="005C63B3" w:rsidP="005C63B3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5484771F" w14:textId="06F983A5" w:rsidR="000E10B2" w:rsidRDefault="000E10B2" w:rsidP="000E10B2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Подготовлено и направлено </w:t>
      </w:r>
      <w:r>
        <w:rPr>
          <w:rFonts w:cs="Times New Roman"/>
          <w:b/>
          <w:bCs/>
          <w:sz w:val="28"/>
          <w:szCs w:val="28"/>
        </w:rPr>
        <w:t>3</w:t>
      </w:r>
      <w:r w:rsidRPr="005C6779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ответов на обращения граждан.</w:t>
      </w:r>
    </w:p>
    <w:p w14:paraId="2D9B91C0" w14:textId="25629409" w:rsidR="005C63B3" w:rsidRDefault="008F6D0C" w:rsidP="005C63B3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наиболее актуальным вопросам жизнедеятельности муниципального округа было подготовлено и направлено </w:t>
      </w:r>
      <w:r w:rsidR="005C63B3" w:rsidRPr="005C63B3">
        <w:rPr>
          <w:rFonts w:cs="Times New Roman"/>
          <w:b/>
          <w:bCs/>
          <w:sz w:val="28"/>
          <w:szCs w:val="28"/>
        </w:rPr>
        <w:t>258</w:t>
      </w:r>
      <w:r>
        <w:rPr>
          <w:rFonts w:cs="Times New Roman"/>
          <w:sz w:val="28"/>
          <w:szCs w:val="28"/>
        </w:rPr>
        <w:t xml:space="preserve"> обращений </w:t>
      </w:r>
      <w:r w:rsidR="00A019F8">
        <w:rPr>
          <w:rFonts w:cs="Times New Roman"/>
          <w:sz w:val="28"/>
          <w:szCs w:val="28"/>
        </w:rPr>
        <w:t>в органы исполнительной власти, организации и учреждения города Москвы</w:t>
      </w:r>
      <w:r w:rsidR="005C63B3">
        <w:rPr>
          <w:rFonts w:cs="Times New Roman"/>
          <w:sz w:val="28"/>
          <w:szCs w:val="28"/>
        </w:rPr>
        <w:t>, в том числе</w:t>
      </w:r>
      <w:r w:rsidR="005C63B3" w:rsidRPr="005C63B3">
        <w:rPr>
          <w:rFonts w:cs="Times New Roman"/>
          <w:sz w:val="28"/>
          <w:szCs w:val="28"/>
        </w:rPr>
        <w:t xml:space="preserve"> </w:t>
      </w:r>
      <w:r w:rsidR="005C63B3">
        <w:rPr>
          <w:rFonts w:cs="Times New Roman"/>
          <w:sz w:val="28"/>
          <w:szCs w:val="28"/>
        </w:rPr>
        <w:t xml:space="preserve">по обращениям жителей подготовлено и направлено </w:t>
      </w:r>
      <w:r w:rsidR="005C63B3">
        <w:rPr>
          <w:rFonts w:cs="Times New Roman"/>
          <w:b/>
          <w:bCs/>
          <w:sz w:val="28"/>
          <w:szCs w:val="28"/>
        </w:rPr>
        <w:t>132</w:t>
      </w:r>
      <w:r w:rsidR="005C63B3">
        <w:rPr>
          <w:rFonts w:cs="Times New Roman"/>
          <w:sz w:val="28"/>
          <w:szCs w:val="28"/>
        </w:rPr>
        <w:t xml:space="preserve"> письма</w:t>
      </w:r>
      <w:r w:rsidR="00A019F8">
        <w:rPr>
          <w:rFonts w:cs="Times New Roman"/>
          <w:sz w:val="28"/>
          <w:szCs w:val="28"/>
        </w:rPr>
        <w:t>.</w:t>
      </w:r>
      <w:r w:rsidR="005C63B3">
        <w:rPr>
          <w:rFonts w:cs="Times New Roman"/>
          <w:sz w:val="28"/>
          <w:szCs w:val="28"/>
        </w:rPr>
        <w:t xml:space="preserve"> </w:t>
      </w:r>
    </w:p>
    <w:p w14:paraId="37D1DC37" w14:textId="77777777" w:rsidR="005A2832" w:rsidRDefault="005A2832" w:rsidP="008F6D0C">
      <w:pPr>
        <w:pStyle w:val="Textbody"/>
        <w:spacing w:after="0" w:line="240" w:lineRule="atLeast"/>
        <w:ind w:firstLine="708"/>
        <w:jc w:val="both"/>
        <w:rPr>
          <w:rStyle w:val="StrongEmphasis"/>
          <w:rFonts w:cs="Times New Roman"/>
          <w:sz w:val="28"/>
          <w:szCs w:val="28"/>
        </w:rPr>
      </w:pPr>
    </w:p>
    <w:p w14:paraId="0A2A319A" w14:textId="12C8AE42" w:rsidR="008F6D0C" w:rsidRDefault="008F6D0C" w:rsidP="008F6D0C">
      <w:pPr>
        <w:pStyle w:val="Textbody"/>
        <w:spacing w:after="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lastRenderedPageBreak/>
        <w:t>4. Работа в комиссиях, организация приема населения, взаимодействие с органами исполнительной власти и общественными объединениями.</w:t>
      </w:r>
    </w:p>
    <w:p w14:paraId="0FBD9E04" w14:textId="77777777" w:rsidR="008F6D0C" w:rsidRDefault="008F6D0C" w:rsidP="008F6D0C">
      <w:pPr>
        <w:pStyle w:val="Textbody"/>
        <w:spacing w:after="0" w:line="240" w:lineRule="exact"/>
        <w:jc w:val="both"/>
        <w:rPr>
          <w:rFonts w:cs="Times New Roman"/>
          <w:sz w:val="28"/>
          <w:szCs w:val="28"/>
        </w:rPr>
      </w:pPr>
    </w:p>
    <w:p w14:paraId="174D307C" w14:textId="42176607" w:rsidR="00B656ED" w:rsidRDefault="00B656ED" w:rsidP="00B656ED">
      <w:pPr>
        <w:pStyle w:val="Textbody"/>
        <w:spacing w:after="210" w:line="240" w:lineRule="atLeast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Я принимала постоянное участие в работе всех комиссий Совета депутатов, координировала их деятельность, участвовала в заседаниях, являюсь членом комиссии по развитию муниципального округа.</w:t>
      </w:r>
    </w:p>
    <w:p w14:paraId="6FE7A8A8" w14:textId="27AAFB0D" w:rsidR="008077F5" w:rsidRDefault="00880405" w:rsidP="00B656ED">
      <w:pPr>
        <w:pStyle w:val="Textbody"/>
        <w:spacing w:after="210" w:line="240" w:lineRule="atLeast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 помещении администрации </w:t>
      </w:r>
      <w:r w:rsidR="00707DD6">
        <w:rPr>
          <w:rFonts w:cs="Times New Roman"/>
          <w:iCs/>
          <w:sz w:val="28"/>
          <w:szCs w:val="28"/>
        </w:rPr>
        <w:t>муниципального округа</w:t>
      </w:r>
      <w:r>
        <w:rPr>
          <w:rFonts w:cs="Times New Roman"/>
          <w:iCs/>
          <w:sz w:val="28"/>
          <w:szCs w:val="28"/>
        </w:rPr>
        <w:t xml:space="preserve"> </w:t>
      </w:r>
      <w:r w:rsidR="008077F5">
        <w:rPr>
          <w:rFonts w:cs="Times New Roman"/>
          <w:iCs/>
          <w:sz w:val="28"/>
          <w:szCs w:val="28"/>
        </w:rPr>
        <w:t>организ</w:t>
      </w:r>
      <w:r>
        <w:rPr>
          <w:rFonts w:cs="Times New Roman"/>
          <w:iCs/>
          <w:sz w:val="28"/>
          <w:szCs w:val="28"/>
        </w:rPr>
        <w:t>ован</w:t>
      </w:r>
      <w:r w:rsidR="008077F5">
        <w:rPr>
          <w:rFonts w:cs="Times New Roman"/>
          <w:iCs/>
          <w:sz w:val="28"/>
          <w:szCs w:val="28"/>
        </w:rPr>
        <w:t xml:space="preserve"> сбор гуманитарной помощи </w:t>
      </w:r>
      <w:r>
        <w:rPr>
          <w:rFonts w:cs="Times New Roman"/>
          <w:iCs/>
          <w:sz w:val="28"/>
          <w:szCs w:val="28"/>
        </w:rPr>
        <w:t xml:space="preserve">для участников СВО и жителей Донбасса, также был организован сбор книг для </w:t>
      </w:r>
      <w:r w:rsidR="005C6779">
        <w:rPr>
          <w:rFonts w:cs="Times New Roman"/>
          <w:iCs/>
          <w:sz w:val="28"/>
          <w:szCs w:val="28"/>
        </w:rPr>
        <w:t>выше</w:t>
      </w:r>
      <w:r>
        <w:rPr>
          <w:rFonts w:cs="Times New Roman"/>
          <w:iCs/>
          <w:sz w:val="28"/>
          <w:szCs w:val="28"/>
        </w:rPr>
        <w:t>указанных категорий.</w:t>
      </w:r>
    </w:p>
    <w:p w14:paraId="7863B459" w14:textId="617E39D3" w:rsidR="008F6D0C" w:rsidRDefault="003A543B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</w:t>
      </w:r>
      <w:r w:rsidR="00B656ED">
        <w:rPr>
          <w:rFonts w:cs="Times New Roman"/>
          <w:iCs/>
          <w:sz w:val="28"/>
          <w:szCs w:val="28"/>
        </w:rPr>
        <w:t>огласно графику организован прием населения депутатам</w:t>
      </w:r>
      <w:r w:rsidR="005C6779">
        <w:rPr>
          <w:rFonts w:cs="Times New Roman"/>
          <w:iCs/>
          <w:sz w:val="28"/>
          <w:szCs w:val="28"/>
        </w:rPr>
        <w:t>и</w:t>
      </w:r>
      <w:r w:rsidR="00B656ED">
        <w:rPr>
          <w:rFonts w:cs="Times New Roman"/>
          <w:iCs/>
          <w:sz w:val="28"/>
          <w:szCs w:val="28"/>
        </w:rPr>
        <w:t xml:space="preserve"> Совета депутатов в помещении зала заседаний. </w:t>
      </w:r>
      <w:r w:rsidR="008F6D0C">
        <w:rPr>
          <w:rFonts w:cs="Times New Roman"/>
          <w:iCs/>
          <w:sz w:val="28"/>
          <w:szCs w:val="28"/>
        </w:rPr>
        <w:t xml:space="preserve">Как депутат Совета депутатов и как глава муниципального округа, я осуществляю прием граждан каждый первый понедельник месяца, но и по согласованию в другое удобное для жителей время. </w:t>
      </w:r>
      <w:r w:rsidR="008F6D0C" w:rsidRPr="00C22CFB">
        <w:rPr>
          <w:rFonts w:cs="Times New Roman"/>
          <w:iCs/>
          <w:sz w:val="28"/>
          <w:szCs w:val="28"/>
        </w:rPr>
        <w:t xml:space="preserve">За </w:t>
      </w:r>
      <w:r w:rsidR="00C22CFB">
        <w:rPr>
          <w:rFonts w:cs="Times New Roman"/>
          <w:iCs/>
          <w:sz w:val="28"/>
          <w:szCs w:val="28"/>
        </w:rPr>
        <w:t>2023</w:t>
      </w:r>
      <w:r w:rsidR="005C0534" w:rsidRPr="00C22CFB">
        <w:rPr>
          <w:rFonts w:cs="Times New Roman"/>
          <w:iCs/>
          <w:sz w:val="28"/>
          <w:szCs w:val="28"/>
        </w:rPr>
        <w:t xml:space="preserve"> год</w:t>
      </w:r>
      <w:r w:rsidR="008F6D0C" w:rsidRPr="00C22CFB">
        <w:rPr>
          <w:rFonts w:cs="Times New Roman"/>
          <w:iCs/>
          <w:sz w:val="28"/>
          <w:szCs w:val="28"/>
        </w:rPr>
        <w:t xml:space="preserve"> </w:t>
      </w:r>
      <w:r w:rsidR="00C22CFB">
        <w:rPr>
          <w:rFonts w:cs="Times New Roman"/>
          <w:iCs/>
          <w:sz w:val="28"/>
          <w:szCs w:val="28"/>
        </w:rPr>
        <w:t xml:space="preserve">записались и </w:t>
      </w:r>
      <w:r w:rsidR="008F6D0C" w:rsidRPr="00C22CFB">
        <w:rPr>
          <w:rFonts w:cs="Times New Roman"/>
          <w:iCs/>
          <w:sz w:val="28"/>
          <w:szCs w:val="28"/>
        </w:rPr>
        <w:t>при</w:t>
      </w:r>
      <w:r w:rsidR="00C22CFB">
        <w:rPr>
          <w:rFonts w:cs="Times New Roman"/>
          <w:iCs/>
          <w:sz w:val="28"/>
          <w:szCs w:val="28"/>
        </w:rPr>
        <w:t xml:space="preserve">шли на прием </w:t>
      </w:r>
      <w:r w:rsidR="008647DE" w:rsidRPr="00C22CFB">
        <w:rPr>
          <w:rFonts w:cs="Times New Roman"/>
          <w:b/>
          <w:bCs/>
          <w:iCs/>
          <w:sz w:val="28"/>
          <w:szCs w:val="28"/>
        </w:rPr>
        <w:t>6</w:t>
      </w:r>
      <w:r w:rsidR="00C22CFB">
        <w:rPr>
          <w:rFonts w:cs="Times New Roman"/>
          <w:b/>
          <w:bCs/>
          <w:iCs/>
          <w:sz w:val="28"/>
          <w:szCs w:val="28"/>
        </w:rPr>
        <w:t>3</w:t>
      </w:r>
      <w:r w:rsidR="008F6D0C" w:rsidRPr="00C22CFB">
        <w:rPr>
          <w:rFonts w:cs="Times New Roman"/>
          <w:i/>
          <w:sz w:val="28"/>
          <w:szCs w:val="28"/>
        </w:rPr>
        <w:t xml:space="preserve"> </w:t>
      </w:r>
      <w:r w:rsidR="008F6D0C" w:rsidRPr="00C22CFB">
        <w:rPr>
          <w:rFonts w:cs="Times New Roman"/>
          <w:iCs/>
          <w:sz w:val="28"/>
          <w:szCs w:val="28"/>
        </w:rPr>
        <w:t>граждан</w:t>
      </w:r>
      <w:r w:rsidR="00C22CFB">
        <w:rPr>
          <w:rFonts w:cs="Times New Roman"/>
          <w:iCs/>
          <w:sz w:val="28"/>
          <w:szCs w:val="28"/>
        </w:rPr>
        <w:t>ина</w:t>
      </w:r>
      <w:r w:rsidR="008F6D0C">
        <w:rPr>
          <w:rFonts w:cs="Times New Roman"/>
          <w:iCs/>
          <w:sz w:val="28"/>
          <w:szCs w:val="28"/>
        </w:rPr>
        <w:t xml:space="preserve">, обращались </w:t>
      </w:r>
      <w:r w:rsidR="00B656ED">
        <w:rPr>
          <w:rFonts w:cs="Times New Roman"/>
          <w:iCs/>
          <w:sz w:val="28"/>
          <w:szCs w:val="28"/>
        </w:rPr>
        <w:t xml:space="preserve">ко мне </w:t>
      </w:r>
      <w:r w:rsidR="008F6D0C">
        <w:rPr>
          <w:rFonts w:cs="Times New Roman"/>
          <w:iCs/>
          <w:sz w:val="28"/>
          <w:szCs w:val="28"/>
        </w:rPr>
        <w:t>по различным вопросам, многие из которых послужили основанием для последующих обращений главы МО в органы исполнительной власти, организации и учреждения города Москвы, давались необходимые разъяснения.</w:t>
      </w:r>
    </w:p>
    <w:p w14:paraId="4C019BBD" w14:textId="7E4905BF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Участвовал</w:t>
      </w:r>
      <w:r w:rsidR="005C0534">
        <w:rPr>
          <w:rFonts w:cs="Times New Roman"/>
          <w:iCs/>
          <w:sz w:val="28"/>
          <w:szCs w:val="28"/>
        </w:rPr>
        <w:t>а</w:t>
      </w:r>
      <w:r>
        <w:rPr>
          <w:rFonts w:cs="Times New Roman"/>
          <w:iCs/>
          <w:sz w:val="28"/>
          <w:szCs w:val="28"/>
        </w:rPr>
        <w:t xml:space="preserve"> в заседаниях координационного совета префектуры СВАО по взаимодействию органов исполнительной власти с органами местного самоуправления, и мероприятиях Совета муниципальных образований Москва.</w:t>
      </w:r>
    </w:p>
    <w:p w14:paraId="74C07DF8" w14:textId="08F9F357" w:rsidR="008F6D0C" w:rsidRDefault="008F6D0C" w:rsidP="008F6D0C">
      <w:pPr>
        <w:pStyle w:val="Textbody"/>
        <w:spacing w:after="0" w:line="240" w:lineRule="atLeast"/>
        <w:ind w:firstLine="708"/>
        <w:jc w:val="both"/>
        <w:rPr>
          <w:rStyle w:val="StrongEmphasis"/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5. Информирование жителей о деятельности органов местного самоуправления МО Останкинский.</w:t>
      </w:r>
    </w:p>
    <w:p w14:paraId="77F8FD69" w14:textId="77777777" w:rsidR="005A2832" w:rsidRDefault="005A2832" w:rsidP="008F6D0C">
      <w:pPr>
        <w:pStyle w:val="Textbody"/>
        <w:spacing w:after="0" w:line="240" w:lineRule="atLeast"/>
        <w:ind w:firstLine="708"/>
        <w:jc w:val="both"/>
        <w:rPr>
          <w:rFonts w:cs="Times New Roman"/>
          <w:sz w:val="28"/>
          <w:szCs w:val="28"/>
        </w:rPr>
      </w:pPr>
    </w:p>
    <w:p w14:paraId="17AD8AE8" w14:textId="427BEB59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Обеспечена подготовка и публикация </w:t>
      </w:r>
      <w:r w:rsidR="00B656ED">
        <w:rPr>
          <w:rFonts w:cs="Times New Roman"/>
          <w:sz w:val="28"/>
          <w:szCs w:val="28"/>
        </w:rPr>
        <w:t>решений Совета депутатов</w:t>
      </w:r>
      <w:r>
        <w:rPr>
          <w:rFonts w:cs="Times New Roman"/>
          <w:sz w:val="28"/>
          <w:szCs w:val="28"/>
        </w:rPr>
        <w:t xml:space="preserve"> в информационном бюллетене «Московский муниципальный вестник». Все проекты решений, решения, протоколы заседаний Совета депутатов, размещаются на сайте</w:t>
      </w:r>
      <w:r w:rsidR="00ED1C9E">
        <w:rPr>
          <w:rFonts w:cs="Times New Roman"/>
          <w:sz w:val="28"/>
          <w:szCs w:val="28"/>
        </w:rPr>
        <w:t xml:space="preserve"> </w:t>
      </w:r>
      <w:r w:rsidR="00ED1C9E" w:rsidRPr="009917A8">
        <w:rPr>
          <w:rFonts w:cs="Times New Roman"/>
          <w:sz w:val="28"/>
          <w:szCs w:val="28"/>
        </w:rPr>
        <w:t>и в телеграмм-канале</w:t>
      </w:r>
      <w:r>
        <w:rPr>
          <w:rFonts w:cs="Times New Roman"/>
          <w:sz w:val="28"/>
          <w:szCs w:val="28"/>
        </w:rPr>
        <w:t xml:space="preserve"> муниципального округа. </w:t>
      </w:r>
    </w:p>
    <w:p w14:paraId="709BFA6C" w14:textId="77777777" w:rsidR="005C6779" w:rsidRDefault="008F6D0C" w:rsidP="008F6D0C">
      <w:pPr>
        <w:pStyle w:val="Textbody"/>
        <w:spacing w:after="210" w:line="240" w:lineRule="atLeast"/>
        <w:ind w:firstLine="708"/>
        <w:jc w:val="both"/>
        <w:rPr>
          <w:sz w:val="28"/>
          <w:szCs w:val="28"/>
        </w:rPr>
      </w:pPr>
      <w:r w:rsidRPr="005C6779">
        <w:rPr>
          <w:sz w:val="28"/>
          <w:szCs w:val="28"/>
        </w:rPr>
        <w:t xml:space="preserve">Выражаю благодарность </w:t>
      </w:r>
      <w:r w:rsidR="005C6779">
        <w:rPr>
          <w:sz w:val="28"/>
          <w:szCs w:val="28"/>
        </w:rPr>
        <w:t>своим коллегам-</w:t>
      </w:r>
      <w:r w:rsidRPr="005C6779">
        <w:rPr>
          <w:sz w:val="28"/>
          <w:szCs w:val="28"/>
        </w:rPr>
        <w:t xml:space="preserve">депутатам </w:t>
      </w:r>
      <w:r w:rsidR="005C6779">
        <w:rPr>
          <w:sz w:val="28"/>
          <w:szCs w:val="28"/>
        </w:rPr>
        <w:t>Совета депутатов</w:t>
      </w:r>
      <w:r w:rsidR="00F60982" w:rsidRPr="005C6779">
        <w:rPr>
          <w:sz w:val="28"/>
          <w:szCs w:val="28"/>
        </w:rPr>
        <w:t>,</w:t>
      </w:r>
      <w:r w:rsidRPr="005C6779">
        <w:rPr>
          <w:sz w:val="28"/>
          <w:szCs w:val="28"/>
        </w:rPr>
        <w:t xml:space="preserve"> сотрудникам </w:t>
      </w:r>
      <w:r w:rsidR="00B5678E" w:rsidRPr="005C6779">
        <w:rPr>
          <w:sz w:val="28"/>
          <w:szCs w:val="28"/>
        </w:rPr>
        <w:t xml:space="preserve">органов исполнительной власти города Москвы и </w:t>
      </w:r>
      <w:r w:rsidRPr="005C6779">
        <w:rPr>
          <w:sz w:val="28"/>
          <w:szCs w:val="28"/>
        </w:rPr>
        <w:t xml:space="preserve">администрации </w:t>
      </w:r>
      <w:r w:rsidR="00B5678E" w:rsidRPr="005C6779">
        <w:rPr>
          <w:sz w:val="28"/>
          <w:szCs w:val="28"/>
        </w:rPr>
        <w:t xml:space="preserve">муниципального округа </w:t>
      </w:r>
      <w:r w:rsidRPr="005C6779">
        <w:rPr>
          <w:sz w:val="28"/>
          <w:szCs w:val="28"/>
        </w:rPr>
        <w:t xml:space="preserve">за поддержку и помощь в работе. </w:t>
      </w:r>
    </w:p>
    <w:p w14:paraId="615187FE" w14:textId="2086DB68" w:rsidR="008F6D0C" w:rsidRPr="005C6779" w:rsidRDefault="008F6D0C" w:rsidP="008F6D0C">
      <w:pPr>
        <w:pStyle w:val="Textbody"/>
        <w:spacing w:after="210" w:line="240" w:lineRule="atLeast"/>
        <w:ind w:firstLine="708"/>
        <w:jc w:val="both"/>
        <w:rPr>
          <w:sz w:val="28"/>
          <w:szCs w:val="28"/>
        </w:rPr>
      </w:pPr>
      <w:r w:rsidRPr="005C6779">
        <w:rPr>
          <w:sz w:val="28"/>
          <w:szCs w:val="28"/>
        </w:rPr>
        <w:t xml:space="preserve">Благодарю </w:t>
      </w:r>
      <w:r w:rsidR="005C6779" w:rsidRPr="005C6779">
        <w:rPr>
          <w:sz w:val="28"/>
          <w:szCs w:val="28"/>
        </w:rPr>
        <w:t>жителей нашего муниципального округа</w:t>
      </w:r>
      <w:r w:rsidR="005C6779">
        <w:rPr>
          <w:sz w:val="28"/>
          <w:szCs w:val="28"/>
        </w:rPr>
        <w:t xml:space="preserve"> </w:t>
      </w:r>
      <w:r w:rsidRPr="005C6779">
        <w:rPr>
          <w:sz w:val="28"/>
          <w:szCs w:val="28"/>
        </w:rPr>
        <w:t xml:space="preserve">за конструктивную критику, интересные идеи и помощь. </w:t>
      </w:r>
    </w:p>
    <w:p w14:paraId="0FDAFCAF" w14:textId="77777777" w:rsidR="008F6D0C" w:rsidRDefault="008F6D0C" w:rsidP="008F6D0C">
      <w:pPr>
        <w:pStyle w:val="Textbody"/>
        <w:spacing w:after="21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1C7E25" w14:textId="77777777" w:rsidR="008F6D0C" w:rsidRDefault="008F6D0C" w:rsidP="008F6D0C">
      <w:pPr>
        <w:pStyle w:val="Textbody"/>
        <w:spacing w:after="0"/>
        <w:jc w:val="both"/>
        <w:rPr>
          <w:rFonts w:cs="Times New Roman"/>
          <w:b/>
          <w:bCs/>
          <w:sz w:val="28"/>
          <w:szCs w:val="28"/>
        </w:rPr>
      </w:pPr>
    </w:p>
    <w:p w14:paraId="63203099" w14:textId="77777777" w:rsidR="008F6D0C" w:rsidRDefault="008F6D0C" w:rsidP="008F6D0C">
      <w:pPr>
        <w:pStyle w:val="Textbody"/>
        <w:spacing w:after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Глава муниципального</w:t>
      </w:r>
    </w:p>
    <w:p w14:paraId="245F6E7C" w14:textId="59BF6FFE" w:rsidR="00CC4088" w:rsidRDefault="008F6D0C" w:rsidP="003A543B">
      <w:pPr>
        <w:pStyle w:val="Textbody"/>
        <w:spacing w:after="210" w:line="240" w:lineRule="atLeast"/>
        <w:jc w:val="both"/>
      </w:pPr>
      <w:r>
        <w:rPr>
          <w:rFonts w:cs="Times New Roman"/>
          <w:b/>
          <w:bCs/>
          <w:sz w:val="28"/>
          <w:szCs w:val="28"/>
        </w:rPr>
        <w:t>округа   Останкинский                                                                       Т.В.</w:t>
      </w:r>
      <w:r w:rsidR="0088040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Сульдина</w:t>
      </w:r>
    </w:p>
    <w:sectPr w:rsidR="00CC4088" w:rsidSect="004A7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9DB"/>
    <w:multiLevelType w:val="hybridMultilevel"/>
    <w:tmpl w:val="7B944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037784"/>
    <w:multiLevelType w:val="hybridMultilevel"/>
    <w:tmpl w:val="A2120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B1655E"/>
    <w:multiLevelType w:val="hybridMultilevel"/>
    <w:tmpl w:val="0C02F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2FE3AF2"/>
    <w:multiLevelType w:val="hybridMultilevel"/>
    <w:tmpl w:val="485EA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BD"/>
    <w:rsid w:val="00090AF0"/>
    <w:rsid w:val="000A77CD"/>
    <w:rsid w:val="000D330B"/>
    <w:rsid w:val="000E10B2"/>
    <w:rsid w:val="00140E63"/>
    <w:rsid w:val="00165F8A"/>
    <w:rsid w:val="0019614C"/>
    <w:rsid w:val="001D34BD"/>
    <w:rsid w:val="0021277D"/>
    <w:rsid w:val="00220AE3"/>
    <w:rsid w:val="00240FCB"/>
    <w:rsid w:val="00261126"/>
    <w:rsid w:val="002D40FC"/>
    <w:rsid w:val="003A543B"/>
    <w:rsid w:val="00421D42"/>
    <w:rsid w:val="004A0A14"/>
    <w:rsid w:val="004A7D7C"/>
    <w:rsid w:val="005229CB"/>
    <w:rsid w:val="005A19A9"/>
    <w:rsid w:val="005A2832"/>
    <w:rsid w:val="005C0534"/>
    <w:rsid w:val="005C63B3"/>
    <w:rsid w:val="005C6779"/>
    <w:rsid w:val="005D1BB8"/>
    <w:rsid w:val="005F47D9"/>
    <w:rsid w:val="00630B82"/>
    <w:rsid w:val="00660D10"/>
    <w:rsid w:val="00673CA2"/>
    <w:rsid w:val="006760CE"/>
    <w:rsid w:val="006E664C"/>
    <w:rsid w:val="00707DD6"/>
    <w:rsid w:val="00787474"/>
    <w:rsid w:val="007A6369"/>
    <w:rsid w:val="007B600C"/>
    <w:rsid w:val="007D5C4D"/>
    <w:rsid w:val="008077F5"/>
    <w:rsid w:val="00835166"/>
    <w:rsid w:val="00846137"/>
    <w:rsid w:val="008578F0"/>
    <w:rsid w:val="0086437D"/>
    <w:rsid w:val="008647DE"/>
    <w:rsid w:val="00875316"/>
    <w:rsid w:val="00880405"/>
    <w:rsid w:val="008A779E"/>
    <w:rsid w:val="008F6D0C"/>
    <w:rsid w:val="00912DD7"/>
    <w:rsid w:val="00923E50"/>
    <w:rsid w:val="00960D35"/>
    <w:rsid w:val="009917A8"/>
    <w:rsid w:val="009E1E6F"/>
    <w:rsid w:val="009E329B"/>
    <w:rsid w:val="00A019F8"/>
    <w:rsid w:val="00A0591C"/>
    <w:rsid w:val="00A66EBE"/>
    <w:rsid w:val="00AD3E8A"/>
    <w:rsid w:val="00AD62D6"/>
    <w:rsid w:val="00B0459E"/>
    <w:rsid w:val="00B32C0E"/>
    <w:rsid w:val="00B35AB2"/>
    <w:rsid w:val="00B52A57"/>
    <w:rsid w:val="00B535D9"/>
    <w:rsid w:val="00B5678E"/>
    <w:rsid w:val="00B656ED"/>
    <w:rsid w:val="00B81D0E"/>
    <w:rsid w:val="00B91238"/>
    <w:rsid w:val="00BA2B01"/>
    <w:rsid w:val="00BE08B1"/>
    <w:rsid w:val="00BF1270"/>
    <w:rsid w:val="00C22CFB"/>
    <w:rsid w:val="00C477C2"/>
    <w:rsid w:val="00C71F35"/>
    <w:rsid w:val="00C77179"/>
    <w:rsid w:val="00C84721"/>
    <w:rsid w:val="00CC4088"/>
    <w:rsid w:val="00D114D7"/>
    <w:rsid w:val="00D22002"/>
    <w:rsid w:val="00D37C09"/>
    <w:rsid w:val="00E20D3F"/>
    <w:rsid w:val="00E600A5"/>
    <w:rsid w:val="00E916AE"/>
    <w:rsid w:val="00ED1C9E"/>
    <w:rsid w:val="00F54DF4"/>
    <w:rsid w:val="00F60982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BAD2"/>
  <w15:chartTrackingRefBased/>
  <w15:docId w15:val="{E17F4333-91E6-4F22-9110-A09E732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0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C477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F6D0C"/>
    <w:pPr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6D0C"/>
    <w:rPr>
      <w:b/>
      <w:bCs/>
    </w:rPr>
  </w:style>
  <w:style w:type="paragraph" w:styleId="a3">
    <w:name w:val="List Paragraph"/>
    <w:basedOn w:val="a"/>
    <w:uiPriority w:val="34"/>
    <w:qFormat/>
    <w:rsid w:val="00D37C09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C477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C477C2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Пользователь</cp:lastModifiedBy>
  <cp:revision>15</cp:revision>
  <cp:lastPrinted>2023-02-06T11:38:00Z</cp:lastPrinted>
  <dcterms:created xsi:type="dcterms:W3CDTF">2024-02-02T11:49:00Z</dcterms:created>
  <dcterms:modified xsi:type="dcterms:W3CDTF">2024-02-15T08:55:00Z</dcterms:modified>
</cp:coreProperties>
</file>