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DB" w:rsidRDefault="001667DB" w:rsidP="001667DB">
      <w:pPr>
        <w:ind w:left="4956"/>
        <w:jc w:val="both"/>
        <w:rPr>
          <w:sz w:val="24"/>
          <w:szCs w:val="28"/>
        </w:rPr>
      </w:pPr>
      <w:r w:rsidRPr="001D4E6D">
        <w:rPr>
          <w:sz w:val="24"/>
          <w:szCs w:val="28"/>
        </w:rPr>
        <w:t>В К</w:t>
      </w:r>
      <w:r>
        <w:rPr>
          <w:sz w:val="24"/>
          <w:szCs w:val="28"/>
        </w:rPr>
        <w:t>омиссию администрации муниципального округа Останкинский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1667DB" w:rsidRDefault="001667DB" w:rsidP="001667DB">
      <w:pPr>
        <w:ind w:left="4956"/>
        <w:jc w:val="both"/>
        <w:rPr>
          <w:sz w:val="24"/>
          <w:szCs w:val="28"/>
        </w:rPr>
      </w:pPr>
    </w:p>
    <w:p w:rsidR="001667DB" w:rsidRPr="003A66DD" w:rsidRDefault="001667DB" w:rsidP="001667DB">
      <w:pPr>
        <w:ind w:left="3540" w:firstLine="1422"/>
        <w:jc w:val="both"/>
        <w:rPr>
          <w:sz w:val="24"/>
          <w:szCs w:val="28"/>
        </w:rPr>
      </w:pPr>
      <w:r w:rsidRPr="003A66DD">
        <w:rPr>
          <w:sz w:val="24"/>
          <w:szCs w:val="28"/>
        </w:rPr>
        <w:t>от ________________</w:t>
      </w:r>
      <w:r>
        <w:rPr>
          <w:sz w:val="24"/>
          <w:szCs w:val="28"/>
        </w:rPr>
        <w:t>____________</w:t>
      </w:r>
      <w:r w:rsidRPr="003A66DD">
        <w:rPr>
          <w:sz w:val="24"/>
          <w:szCs w:val="28"/>
        </w:rPr>
        <w:t>_</w:t>
      </w:r>
      <w:r>
        <w:rPr>
          <w:sz w:val="24"/>
          <w:szCs w:val="28"/>
        </w:rPr>
        <w:t>_________</w:t>
      </w:r>
    </w:p>
    <w:p w:rsidR="001667DB" w:rsidRDefault="001667DB" w:rsidP="001667DB">
      <w:pPr>
        <w:ind w:left="2121" w:firstLine="2835"/>
        <w:jc w:val="center"/>
        <w:rPr>
          <w:szCs w:val="28"/>
        </w:rPr>
      </w:pPr>
      <w:r>
        <w:rPr>
          <w:szCs w:val="28"/>
        </w:rPr>
        <w:t xml:space="preserve">(Ф.И.О. муниципального служащего, </w:t>
      </w:r>
    </w:p>
    <w:p w:rsidR="001667DB" w:rsidRPr="00442099" w:rsidRDefault="001667DB" w:rsidP="001667DB">
      <w:pPr>
        <w:ind w:firstLine="2835"/>
        <w:jc w:val="center"/>
        <w:rPr>
          <w:szCs w:val="28"/>
        </w:rPr>
      </w:pPr>
    </w:p>
    <w:p w:rsidR="001667DB" w:rsidRPr="00442099" w:rsidRDefault="001667DB" w:rsidP="001667DB">
      <w:pPr>
        <w:ind w:left="4820"/>
        <w:jc w:val="both"/>
        <w:rPr>
          <w:szCs w:val="28"/>
        </w:rPr>
      </w:pPr>
      <w:r w:rsidRPr="003A66DD">
        <w:rPr>
          <w:sz w:val="24"/>
          <w:szCs w:val="28"/>
        </w:rPr>
        <w:t>____________________________</w:t>
      </w:r>
      <w:r>
        <w:rPr>
          <w:sz w:val="24"/>
          <w:szCs w:val="28"/>
        </w:rPr>
        <w:t>_________</w:t>
      </w:r>
      <w:r w:rsidRPr="003A66DD">
        <w:rPr>
          <w:sz w:val="24"/>
          <w:szCs w:val="28"/>
        </w:rPr>
        <w:t>_____</w:t>
      </w:r>
      <w:r>
        <w:rPr>
          <w:szCs w:val="28"/>
        </w:rPr>
        <w:t>должность, структурное подразделение, телефон)</w:t>
      </w:r>
    </w:p>
    <w:p w:rsidR="001667DB" w:rsidRDefault="001667DB" w:rsidP="001667DB">
      <w:pPr>
        <w:ind w:left="1843" w:firstLine="726"/>
        <w:jc w:val="both"/>
        <w:rPr>
          <w:sz w:val="24"/>
          <w:szCs w:val="28"/>
        </w:rPr>
      </w:pPr>
    </w:p>
    <w:p w:rsidR="001667DB" w:rsidRDefault="001667DB" w:rsidP="001667DB">
      <w:pPr>
        <w:pStyle w:val="a5"/>
        <w:jc w:val="center"/>
        <w:rPr>
          <w:b/>
          <w:sz w:val="28"/>
          <w:szCs w:val="28"/>
        </w:rPr>
      </w:pPr>
    </w:p>
    <w:p w:rsidR="001667DB" w:rsidRPr="001667DB" w:rsidRDefault="001667DB" w:rsidP="001667DB">
      <w:pPr>
        <w:pStyle w:val="a5"/>
        <w:jc w:val="center"/>
        <w:rPr>
          <w:b/>
          <w:sz w:val="28"/>
          <w:szCs w:val="28"/>
        </w:rPr>
      </w:pPr>
      <w:r w:rsidRPr="001667DB">
        <w:rPr>
          <w:b/>
          <w:sz w:val="28"/>
          <w:szCs w:val="28"/>
        </w:rPr>
        <w:t>Заявление</w:t>
      </w:r>
    </w:p>
    <w:p w:rsidR="001667DB" w:rsidRPr="000C1CCC" w:rsidRDefault="001667DB" w:rsidP="001667DB">
      <w:pPr>
        <w:spacing w:before="240"/>
        <w:ind w:firstLine="567"/>
        <w:jc w:val="both"/>
        <w:rPr>
          <w:sz w:val="28"/>
          <w:szCs w:val="28"/>
        </w:rPr>
      </w:pPr>
      <w:r w:rsidRPr="000C1CCC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0C1CCC">
        <w:rPr>
          <w:sz w:val="28"/>
          <w:szCs w:val="28"/>
        </w:rPr>
        <w:br/>
      </w:r>
    </w:p>
    <w:p w:rsidR="001667DB" w:rsidRPr="00DA0FE1" w:rsidRDefault="001667DB" w:rsidP="001667D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1667DB" w:rsidRDefault="001667DB" w:rsidP="001667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67DB" w:rsidRPr="00874583" w:rsidRDefault="001667DB" w:rsidP="001667DB">
      <w:pPr>
        <w:rPr>
          <w:sz w:val="24"/>
          <w:szCs w:val="28"/>
        </w:rPr>
      </w:pPr>
      <w:r w:rsidRPr="000C1CCC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_______________________________________________________</w:t>
      </w:r>
      <w:r>
        <w:rPr>
          <w:sz w:val="24"/>
          <w:szCs w:val="28"/>
        </w:rPr>
        <w:t>____________</w:t>
      </w:r>
    </w:p>
    <w:p w:rsidR="001667DB" w:rsidRDefault="001667DB" w:rsidP="001667DB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1667DB" w:rsidRPr="00DA0FE1" w:rsidRDefault="001667DB" w:rsidP="001667DB">
      <w:pPr>
        <w:rPr>
          <w:sz w:val="28"/>
          <w:szCs w:val="28"/>
        </w:rPr>
      </w:pPr>
    </w:p>
    <w:p w:rsidR="001667DB" w:rsidRPr="00DA0FE1" w:rsidRDefault="001667DB" w:rsidP="001667DB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1667DB" w:rsidRPr="00DA0FE1" w:rsidRDefault="001667DB" w:rsidP="001667DB">
      <w:pPr>
        <w:spacing w:line="360" w:lineRule="auto"/>
        <w:rPr>
          <w:sz w:val="28"/>
          <w:szCs w:val="28"/>
        </w:rPr>
      </w:pPr>
    </w:p>
    <w:p w:rsidR="001667DB" w:rsidRPr="00DA0FE1" w:rsidRDefault="001667DB" w:rsidP="001667DB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667DB" w:rsidRPr="000C1CCC" w:rsidRDefault="001667DB" w:rsidP="001667DB">
      <w:pPr>
        <w:spacing w:before="240"/>
        <w:jc w:val="both"/>
        <w:rPr>
          <w:sz w:val="28"/>
          <w:szCs w:val="28"/>
        </w:rPr>
      </w:pPr>
      <w:r w:rsidRPr="000C1CCC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0C1CCC">
        <w:rPr>
          <w:sz w:val="28"/>
          <w:szCs w:val="28"/>
        </w:rPr>
        <w:br/>
      </w:r>
    </w:p>
    <w:p w:rsidR="001667DB" w:rsidRPr="00DA0FE1" w:rsidRDefault="001667DB" w:rsidP="001667DB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1667DB" w:rsidRPr="00874583" w:rsidRDefault="001667DB" w:rsidP="001667DB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0C1CCC" w:rsidRDefault="001667DB" w:rsidP="000C1CCC">
      <w:pPr>
        <w:pStyle w:val="a5"/>
      </w:pPr>
      <w:r w:rsidRPr="000C1CCC">
        <w:rPr>
          <w:sz w:val="28"/>
          <w:szCs w:val="28"/>
        </w:rPr>
        <w:t>Меры принятые гражданским служащим по предоставлению указанных сведений:</w:t>
      </w:r>
      <w:r w:rsidR="000C1CCC"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C1CCC" w:rsidRDefault="000C1CCC" w:rsidP="000C1CCC">
      <w:pPr>
        <w:pStyle w:val="a5"/>
      </w:pPr>
    </w:p>
    <w:p w:rsidR="000C1CCC" w:rsidRPr="000C1CCC" w:rsidRDefault="000C1CCC" w:rsidP="000C1CCC">
      <w:pPr>
        <w:pStyle w:val="a5"/>
        <w:jc w:val="both"/>
      </w:pPr>
      <w:r w:rsidRPr="000C1CCC">
        <w:rPr>
          <w:sz w:val="28"/>
          <w:szCs w:val="28"/>
        </w:rPr>
        <w:t xml:space="preserve">Прошу рассмотреть вопрос об установлении объективности причины </w:t>
      </w:r>
      <w:proofErr w:type="gramStart"/>
      <w:r w:rsidRPr="000C1CCC">
        <w:rPr>
          <w:sz w:val="28"/>
          <w:szCs w:val="28"/>
        </w:rPr>
        <w:t>не представления</w:t>
      </w:r>
      <w:proofErr w:type="gramEnd"/>
      <w:r w:rsidRPr="000C1CCC">
        <w:rPr>
          <w:sz w:val="28"/>
          <w:szCs w:val="28"/>
        </w:rPr>
        <w:t xml:space="preserve"> сведений на Комиссии администрации муниципального округа Останкинский по соблюдению требований к служебному поведению муниципальных служащих и урегулированию конфликта интересов</w:t>
      </w:r>
      <w:r>
        <w:t>.</w:t>
      </w:r>
      <w:bookmarkStart w:id="0" w:name="_GoBack"/>
      <w:bookmarkEnd w:id="0"/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1667DB" w:rsidRPr="00DA0FE1" w:rsidTr="00B170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7DB" w:rsidRDefault="001667DB" w:rsidP="00B17078">
            <w:pPr>
              <w:jc w:val="center"/>
              <w:rPr>
                <w:sz w:val="28"/>
                <w:szCs w:val="28"/>
              </w:rPr>
            </w:pPr>
          </w:p>
          <w:p w:rsidR="000C1CCC" w:rsidRDefault="000C1CCC" w:rsidP="00B17078">
            <w:pPr>
              <w:jc w:val="center"/>
              <w:rPr>
                <w:sz w:val="28"/>
                <w:szCs w:val="28"/>
              </w:rPr>
            </w:pPr>
          </w:p>
          <w:p w:rsidR="000C1CCC" w:rsidRPr="00DA0FE1" w:rsidRDefault="000C1CCC" w:rsidP="00B17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7DB" w:rsidRPr="00DA0FE1" w:rsidRDefault="001667DB" w:rsidP="00B170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7DB" w:rsidRPr="00DA0FE1" w:rsidRDefault="001667DB" w:rsidP="00B17078">
            <w:pPr>
              <w:jc w:val="center"/>
              <w:rPr>
                <w:sz w:val="28"/>
                <w:szCs w:val="28"/>
              </w:rPr>
            </w:pPr>
          </w:p>
        </w:tc>
      </w:tr>
      <w:tr w:rsidR="001667DB" w:rsidRPr="00DA0FE1" w:rsidTr="00B170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667DB" w:rsidRPr="00DA0FE1" w:rsidRDefault="001667DB" w:rsidP="00B17078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67DB" w:rsidRPr="00DA0FE1" w:rsidRDefault="001667DB" w:rsidP="00B1707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667DB" w:rsidRPr="00DA0FE1" w:rsidRDefault="001667DB" w:rsidP="00B17078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1667DB" w:rsidRPr="00DA0FE1" w:rsidRDefault="001667DB" w:rsidP="001667DB">
      <w:pPr>
        <w:adjustRightInd w:val="0"/>
        <w:ind w:firstLine="540"/>
        <w:jc w:val="both"/>
        <w:rPr>
          <w:sz w:val="28"/>
          <w:szCs w:val="28"/>
        </w:rPr>
      </w:pPr>
    </w:p>
    <w:p w:rsidR="006B3D9D" w:rsidRDefault="000C1CCC"/>
    <w:sectPr w:rsidR="006B3D9D" w:rsidSect="001D4E6D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1CCC">
      <w:r>
        <w:separator/>
      </w:r>
    </w:p>
  </w:endnote>
  <w:endnote w:type="continuationSeparator" w:id="0">
    <w:p w:rsidR="00000000" w:rsidRDefault="000C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1CCC">
      <w:r>
        <w:separator/>
      </w:r>
    </w:p>
  </w:footnote>
  <w:footnote w:type="continuationSeparator" w:id="0">
    <w:p w:rsidR="00000000" w:rsidRDefault="000C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0C1CCC" w:rsidP="0068179E">
    <w:pPr>
      <w:pStyle w:val="a3"/>
      <w:rPr>
        <w:szCs w:val="14"/>
      </w:rPr>
    </w:pPr>
  </w:p>
  <w:p w:rsidR="0068179E" w:rsidRPr="0068179E" w:rsidRDefault="000C1CCC" w:rsidP="0068179E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DB"/>
    <w:rsid w:val="000C1CCC"/>
    <w:rsid w:val="001665C9"/>
    <w:rsid w:val="001667DB"/>
    <w:rsid w:val="003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275"/>
  <w15:chartTrackingRefBased/>
  <w15:docId w15:val="{F691ADB2-CCF8-4CF9-ABD8-EE4BD0DB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7D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67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67D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67D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2</cp:revision>
  <dcterms:created xsi:type="dcterms:W3CDTF">2022-09-20T09:38:00Z</dcterms:created>
  <dcterms:modified xsi:type="dcterms:W3CDTF">2024-05-14T13:31:00Z</dcterms:modified>
</cp:coreProperties>
</file>