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E1" w:rsidRPr="00450104" w:rsidRDefault="00C253E1" w:rsidP="00C253E1">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r w:rsidRPr="00450104">
        <w:rPr>
          <w:rFonts w:ascii="Times New Roman" w:hAnsi="Times New Roman"/>
          <w:b/>
          <w:sz w:val="28"/>
          <w:szCs w:val="28"/>
        </w:rPr>
        <w:t xml:space="preserve"> </w:t>
      </w:r>
    </w:p>
    <w:p w:rsidR="00C253E1" w:rsidRPr="00450104" w:rsidRDefault="00C253E1" w:rsidP="00C253E1">
      <w:pPr>
        <w:spacing w:after="0" w:line="240" w:lineRule="auto"/>
        <w:jc w:val="center"/>
        <w:rPr>
          <w:rFonts w:ascii="Times New Roman" w:hAnsi="Times New Roman"/>
          <w:b/>
          <w:sz w:val="28"/>
          <w:szCs w:val="28"/>
        </w:rPr>
      </w:pPr>
    </w:p>
    <w:p w:rsidR="00C253E1" w:rsidRPr="00450104" w:rsidRDefault="00C253E1" w:rsidP="00C253E1">
      <w:pPr>
        <w:spacing w:after="0" w:line="240" w:lineRule="auto"/>
        <w:jc w:val="center"/>
        <w:rPr>
          <w:rFonts w:ascii="Times New Roman" w:hAnsi="Times New Roman"/>
          <w:b/>
          <w:sz w:val="28"/>
          <w:szCs w:val="28"/>
        </w:rPr>
      </w:pPr>
      <w:r w:rsidRPr="00450104">
        <w:rPr>
          <w:rFonts w:ascii="Times New Roman" w:hAnsi="Times New Roman"/>
          <w:b/>
          <w:sz w:val="28"/>
          <w:szCs w:val="28"/>
        </w:rPr>
        <w:t xml:space="preserve">  </w:t>
      </w: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rsidR="00C253E1" w:rsidRPr="00450104" w:rsidRDefault="00C253E1" w:rsidP="00C253E1">
      <w:pPr>
        <w:spacing w:after="0" w:line="240" w:lineRule="auto"/>
        <w:jc w:val="center"/>
        <w:rPr>
          <w:rFonts w:ascii="Times New Roman" w:hAnsi="Times New Roman"/>
          <w:b/>
          <w:sz w:val="28"/>
          <w:szCs w:val="28"/>
        </w:rPr>
      </w:pPr>
      <w:r w:rsidRPr="00450104">
        <w:rPr>
          <w:rFonts w:ascii="Times New Roman" w:hAnsi="Times New Roman"/>
          <w:b/>
          <w:sz w:val="28"/>
          <w:szCs w:val="28"/>
        </w:rPr>
        <w:t>__________________________________________________________________</w:t>
      </w:r>
    </w:p>
    <w:p w:rsidR="00C253E1" w:rsidRPr="00450104" w:rsidRDefault="00C253E1" w:rsidP="00C253E1">
      <w:pPr>
        <w:spacing w:after="0" w:line="240" w:lineRule="auto"/>
        <w:jc w:val="center"/>
        <w:rPr>
          <w:rFonts w:ascii="Times New Roman" w:hAnsi="Times New Roman"/>
          <w:b/>
          <w:bCs/>
          <w:sz w:val="28"/>
          <w:szCs w:val="28"/>
        </w:rPr>
      </w:pPr>
    </w:p>
    <w:p w:rsidR="00C253E1" w:rsidRPr="00450104" w:rsidRDefault="00C253E1" w:rsidP="00C253E1">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rsidR="00C253E1" w:rsidRDefault="00C253E1" w:rsidP="00C253E1">
      <w:pPr>
        <w:spacing w:after="0" w:line="240" w:lineRule="auto"/>
        <w:rPr>
          <w:rFonts w:ascii="Times New Roman" w:hAnsi="Times New Roman"/>
          <w:b/>
          <w:bCs/>
          <w:sz w:val="28"/>
          <w:szCs w:val="28"/>
        </w:rPr>
      </w:pPr>
    </w:p>
    <w:p w:rsidR="00C253E1" w:rsidRDefault="00C253E1" w:rsidP="00C253E1">
      <w:pPr>
        <w:spacing w:after="0" w:line="240" w:lineRule="auto"/>
        <w:rPr>
          <w:rFonts w:ascii="Times New Roman" w:hAnsi="Times New Roman"/>
          <w:b/>
          <w:bCs/>
          <w:sz w:val="28"/>
          <w:szCs w:val="28"/>
          <w:u w:val="single"/>
        </w:rPr>
      </w:pPr>
      <w:r w:rsidRPr="00450104">
        <w:rPr>
          <w:rFonts w:ascii="Times New Roman" w:hAnsi="Times New Roman"/>
          <w:b/>
          <w:bCs/>
          <w:sz w:val="28"/>
          <w:szCs w:val="28"/>
        </w:rPr>
        <w:t xml:space="preserve"> </w:t>
      </w:r>
      <w:r>
        <w:rPr>
          <w:rFonts w:ascii="Times New Roman" w:hAnsi="Times New Roman"/>
          <w:b/>
          <w:bCs/>
          <w:sz w:val="28"/>
          <w:szCs w:val="28"/>
          <w:u w:val="single"/>
        </w:rPr>
        <w:t>12</w:t>
      </w:r>
      <w:r w:rsidRPr="00450104">
        <w:rPr>
          <w:rFonts w:ascii="Times New Roman" w:hAnsi="Times New Roman"/>
          <w:b/>
          <w:bCs/>
          <w:sz w:val="28"/>
          <w:szCs w:val="28"/>
          <w:u w:val="single"/>
        </w:rPr>
        <w:t>.</w:t>
      </w:r>
      <w:r>
        <w:rPr>
          <w:rFonts w:ascii="Times New Roman" w:hAnsi="Times New Roman"/>
          <w:b/>
          <w:bCs/>
          <w:sz w:val="28"/>
          <w:szCs w:val="28"/>
          <w:u w:val="single"/>
        </w:rPr>
        <w:t>07</w:t>
      </w:r>
      <w:r w:rsidRPr="00450104">
        <w:rPr>
          <w:rFonts w:ascii="Times New Roman" w:hAnsi="Times New Roman"/>
          <w:b/>
          <w:bCs/>
          <w:sz w:val="28"/>
          <w:szCs w:val="28"/>
          <w:u w:val="single"/>
        </w:rPr>
        <w:t>.201</w:t>
      </w:r>
      <w:r>
        <w:rPr>
          <w:rFonts w:ascii="Times New Roman" w:hAnsi="Times New Roman"/>
          <w:b/>
          <w:bCs/>
          <w:sz w:val="28"/>
          <w:szCs w:val="28"/>
          <w:u w:val="single"/>
        </w:rPr>
        <w:t xml:space="preserve">8     </w:t>
      </w:r>
      <w:r w:rsidRPr="00450104">
        <w:rPr>
          <w:rFonts w:ascii="Times New Roman" w:hAnsi="Times New Roman"/>
          <w:b/>
          <w:bCs/>
          <w:sz w:val="28"/>
          <w:szCs w:val="28"/>
          <w:u w:val="single"/>
        </w:rPr>
        <w:t xml:space="preserve"> </w:t>
      </w:r>
      <w:r w:rsidRPr="00450104">
        <w:rPr>
          <w:rFonts w:ascii="Times New Roman" w:hAnsi="Times New Roman"/>
          <w:b/>
          <w:bCs/>
          <w:sz w:val="28"/>
          <w:szCs w:val="28"/>
        </w:rPr>
        <w:t xml:space="preserve"> №   </w:t>
      </w:r>
      <w:r>
        <w:rPr>
          <w:rFonts w:ascii="Times New Roman" w:hAnsi="Times New Roman"/>
          <w:b/>
          <w:bCs/>
          <w:sz w:val="28"/>
          <w:szCs w:val="28"/>
          <w:u w:val="single"/>
        </w:rPr>
        <w:t>11</w:t>
      </w:r>
      <w:r w:rsidRPr="00450104">
        <w:rPr>
          <w:rFonts w:ascii="Times New Roman" w:hAnsi="Times New Roman"/>
          <w:b/>
          <w:bCs/>
          <w:sz w:val="28"/>
          <w:szCs w:val="28"/>
          <w:u w:val="single"/>
        </w:rPr>
        <w:t>/</w:t>
      </w:r>
      <w:r>
        <w:rPr>
          <w:rFonts w:ascii="Times New Roman" w:hAnsi="Times New Roman"/>
          <w:b/>
          <w:bCs/>
          <w:sz w:val="28"/>
          <w:szCs w:val="28"/>
          <w:u w:val="single"/>
        </w:rPr>
        <w:t>3</w:t>
      </w:r>
    </w:p>
    <w:p w:rsidR="00C253E1" w:rsidRPr="000728EA" w:rsidRDefault="00C253E1" w:rsidP="00C253E1">
      <w:pPr>
        <w:spacing w:after="0" w:line="240" w:lineRule="auto"/>
        <w:rPr>
          <w:rFonts w:ascii="Times New Roman" w:hAnsi="Times New Roman"/>
          <w:b/>
          <w:bCs/>
          <w:sz w:val="28"/>
          <w:szCs w:val="28"/>
          <w:u w:val="single"/>
        </w:rPr>
      </w:pPr>
    </w:p>
    <w:p w:rsidR="004D4A44" w:rsidRPr="0036171C" w:rsidRDefault="004D4A44" w:rsidP="004D4A44">
      <w:pPr>
        <w:shd w:val="clear" w:color="auto" w:fill="FFFFFF"/>
        <w:spacing w:after="0" w:line="240" w:lineRule="auto"/>
        <w:ind w:right="4526"/>
        <w:jc w:val="both"/>
        <w:rPr>
          <w:rFonts w:ascii="Times New Roman" w:hAnsi="Times New Roman" w:cs="Times New Roman"/>
          <w:b/>
          <w:bCs/>
          <w:color w:val="000000"/>
          <w:sz w:val="26"/>
          <w:szCs w:val="26"/>
        </w:rPr>
      </w:pPr>
      <w:r w:rsidRPr="0036171C">
        <w:rPr>
          <w:rFonts w:ascii="Times New Roman" w:hAnsi="Times New Roman" w:cs="Times New Roman"/>
          <w:b/>
          <w:sz w:val="26"/>
          <w:szCs w:val="26"/>
        </w:rPr>
        <w:t xml:space="preserve">О </w:t>
      </w:r>
      <w:r w:rsidRPr="0036171C">
        <w:rPr>
          <w:rFonts w:ascii="Times New Roman" w:hAnsi="Times New Roman" w:cs="Times New Roman"/>
          <w:b/>
          <w:bCs/>
          <w:sz w:val="26"/>
          <w:szCs w:val="26"/>
        </w:rPr>
        <w:t xml:space="preserve">комиссии Совета депутатов </w:t>
      </w:r>
      <w:r w:rsidRPr="0036171C">
        <w:rPr>
          <w:rFonts w:ascii="Times New Roman" w:hAnsi="Times New Roman" w:cs="Times New Roman"/>
          <w:b/>
          <w:sz w:val="26"/>
          <w:szCs w:val="26"/>
        </w:rPr>
        <w:t xml:space="preserve">муниципального округа Останкинский </w:t>
      </w:r>
      <w:r w:rsidRPr="0036171C">
        <w:rPr>
          <w:rFonts w:ascii="Times New Roman" w:hAnsi="Times New Roman" w:cs="Times New Roman"/>
          <w:b/>
          <w:bCs/>
          <w:sz w:val="26"/>
          <w:szCs w:val="26"/>
        </w:rPr>
        <w:t xml:space="preserve">по соблюдению лицами, замещающими муниципальные должности, </w:t>
      </w:r>
      <w:r w:rsidRPr="0036171C">
        <w:rPr>
          <w:rFonts w:ascii="Times New Roman" w:hAnsi="Times New Roman" w:cs="Times New Roman"/>
          <w:b/>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p>
    <w:p w:rsidR="004D4A44" w:rsidRDefault="004D4A44" w:rsidP="004D4A44">
      <w:pPr>
        <w:widowControl w:val="0"/>
        <w:autoSpaceDE w:val="0"/>
        <w:autoSpaceDN w:val="0"/>
        <w:adjustRightInd w:val="0"/>
        <w:spacing w:after="0" w:line="230" w:lineRule="auto"/>
        <w:ind w:right="-1"/>
        <w:jc w:val="both"/>
        <w:rPr>
          <w:rFonts w:ascii="Times New Roman" w:hAnsi="Times New Roman" w:cs="Times New Roman"/>
          <w:sz w:val="24"/>
          <w:szCs w:val="24"/>
        </w:rPr>
      </w:pPr>
      <w:r w:rsidRPr="0036171C">
        <w:rPr>
          <w:rFonts w:ascii="Times New Roman" w:hAnsi="Times New Roman" w:cs="Times New Roman"/>
          <w:b/>
          <w:i/>
          <w:sz w:val="26"/>
          <w:szCs w:val="26"/>
        </w:rPr>
        <w:t xml:space="preserve"> </w:t>
      </w:r>
      <w:r>
        <w:rPr>
          <w:rFonts w:ascii="Times New Roman" w:hAnsi="Times New Roman" w:cs="Times New Roman"/>
          <w:sz w:val="24"/>
          <w:szCs w:val="24"/>
        </w:rPr>
        <w:t>(в редакции решения Совета депутатов от 20.10.2021 № 13/6)</w:t>
      </w:r>
    </w:p>
    <w:p w:rsidR="004D4A44" w:rsidRPr="00164827" w:rsidRDefault="004D4A44" w:rsidP="004D4A44">
      <w:pPr>
        <w:widowControl w:val="0"/>
        <w:autoSpaceDE w:val="0"/>
        <w:autoSpaceDN w:val="0"/>
        <w:adjustRightInd w:val="0"/>
        <w:spacing w:after="0" w:line="230" w:lineRule="auto"/>
        <w:ind w:right="-1"/>
        <w:jc w:val="both"/>
        <w:rPr>
          <w:rFonts w:ascii="Times New Roman" w:hAnsi="Times New Roman" w:cs="Times New Roman"/>
          <w:bCs/>
          <w:sz w:val="24"/>
          <w:szCs w:val="24"/>
        </w:rPr>
      </w:pPr>
    </w:p>
    <w:p w:rsidR="004D4A44" w:rsidRPr="0036171C" w:rsidRDefault="004D4A44" w:rsidP="004D4A44">
      <w:pPr>
        <w:autoSpaceDE w:val="0"/>
        <w:autoSpaceDN w:val="0"/>
        <w:adjustRightInd w:val="0"/>
        <w:spacing w:after="0" w:line="230" w:lineRule="auto"/>
        <w:ind w:firstLine="851"/>
        <w:jc w:val="both"/>
        <w:rPr>
          <w:rFonts w:ascii="Times New Roman" w:hAnsi="Times New Roman" w:cs="Times New Roman"/>
          <w:bCs/>
          <w:sz w:val="26"/>
          <w:szCs w:val="26"/>
        </w:rPr>
      </w:pPr>
      <w:r w:rsidRPr="0036171C">
        <w:rPr>
          <w:rFonts w:ascii="Times New Roman" w:hAnsi="Times New Roman" w:cs="Times New Roman"/>
          <w:bCs/>
          <w:sz w:val="26"/>
          <w:szCs w:val="26"/>
        </w:rPr>
        <w:t>В соответствии с федеральным закон</w:t>
      </w:r>
      <w:r>
        <w:rPr>
          <w:rFonts w:ascii="Times New Roman" w:hAnsi="Times New Roman" w:cs="Times New Roman"/>
          <w:bCs/>
          <w:sz w:val="26"/>
          <w:szCs w:val="26"/>
        </w:rPr>
        <w:t>о</w:t>
      </w:r>
      <w:r w:rsidRPr="0036171C">
        <w:rPr>
          <w:rFonts w:ascii="Times New Roman" w:hAnsi="Times New Roman" w:cs="Times New Roman"/>
          <w:bCs/>
          <w:sz w:val="26"/>
          <w:szCs w:val="26"/>
        </w:rPr>
        <w:t>м от 25 декабря 2008 года № 273-ФЗ «О противодействии коррупции», указами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и от </w:t>
      </w:r>
      <w:r w:rsidRPr="0036171C">
        <w:rPr>
          <w:rFonts w:ascii="Times New Roman" w:eastAsia="Calibri" w:hAnsi="Times New Roman" w:cs="Times New Roman"/>
          <w:sz w:val="26"/>
          <w:szCs w:val="26"/>
        </w:rPr>
        <w:t>8 июля 2013 года № 613 «Вопросы противодействия коррупции», закон</w:t>
      </w:r>
      <w:r>
        <w:rPr>
          <w:rFonts w:ascii="Times New Roman" w:eastAsia="Calibri" w:hAnsi="Times New Roman" w:cs="Times New Roman"/>
          <w:sz w:val="26"/>
          <w:szCs w:val="26"/>
        </w:rPr>
        <w:t>о</w:t>
      </w:r>
      <w:r w:rsidRPr="0036171C">
        <w:rPr>
          <w:rFonts w:ascii="Times New Roman" w:eastAsia="Calibri" w:hAnsi="Times New Roman" w:cs="Times New Roman"/>
          <w:sz w:val="26"/>
          <w:szCs w:val="26"/>
        </w:rPr>
        <w:t xml:space="preserve">м города Москвы от 6 ноября 2002 года № 56 «Об организации местного самоуправления в городе Москве» </w:t>
      </w:r>
      <w:r w:rsidRPr="0036171C">
        <w:rPr>
          <w:rFonts w:ascii="Times New Roman" w:hAnsi="Times New Roman" w:cs="Times New Roman"/>
          <w:bCs/>
          <w:sz w:val="26"/>
          <w:szCs w:val="26"/>
        </w:rPr>
        <w:t xml:space="preserve">Совет депутатов муниципального округа </w:t>
      </w:r>
      <w:r w:rsidRPr="0036171C">
        <w:rPr>
          <w:rFonts w:ascii="Times New Roman" w:hAnsi="Times New Roman" w:cs="Times New Roman"/>
          <w:sz w:val="26"/>
          <w:szCs w:val="26"/>
        </w:rPr>
        <w:t>Останкинский</w:t>
      </w:r>
      <w:r w:rsidRPr="0036171C">
        <w:rPr>
          <w:rFonts w:ascii="Times New Roman" w:hAnsi="Times New Roman" w:cs="Times New Roman"/>
          <w:bCs/>
          <w:sz w:val="26"/>
          <w:szCs w:val="26"/>
        </w:rPr>
        <w:t xml:space="preserve"> решил:</w:t>
      </w:r>
    </w:p>
    <w:p w:rsidR="004D4A44" w:rsidRPr="0036171C" w:rsidRDefault="004D4A44" w:rsidP="004D4A44">
      <w:pPr>
        <w:shd w:val="clear" w:color="auto" w:fill="FFFFFF"/>
        <w:spacing w:after="0" w:line="240" w:lineRule="auto"/>
        <w:ind w:right="-1" w:firstLine="708"/>
        <w:jc w:val="both"/>
        <w:rPr>
          <w:rFonts w:ascii="Times New Roman" w:hAnsi="Times New Roman" w:cs="Times New Roman"/>
          <w:bCs/>
          <w:color w:val="000000"/>
          <w:sz w:val="26"/>
          <w:szCs w:val="26"/>
        </w:rPr>
      </w:pPr>
      <w:r w:rsidRPr="0036171C">
        <w:rPr>
          <w:rFonts w:ascii="Times New Roman" w:hAnsi="Times New Roman" w:cs="Times New Roman"/>
          <w:bCs/>
          <w:sz w:val="26"/>
          <w:szCs w:val="26"/>
        </w:rPr>
        <w:t>1. </w:t>
      </w:r>
      <w:r w:rsidRPr="0036171C">
        <w:rPr>
          <w:rFonts w:ascii="Times New Roman" w:hAnsi="Times New Roman" w:cs="Times New Roman"/>
          <w:sz w:val="26"/>
          <w:szCs w:val="26"/>
        </w:rPr>
        <w:t xml:space="preserve">Утвердить Положение о </w:t>
      </w:r>
      <w:r w:rsidRPr="0036171C">
        <w:rPr>
          <w:rFonts w:ascii="Times New Roman" w:hAnsi="Times New Roman" w:cs="Times New Roman"/>
          <w:bCs/>
          <w:sz w:val="26"/>
          <w:szCs w:val="26"/>
        </w:rPr>
        <w:t xml:space="preserve">комиссии Совета депутатов </w:t>
      </w:r>
      <w:r w:rsidRPr="0036171C">
        <w:rPr>
          <w:rFonts w:ascii="Times New Roman" w:hAnsi="Times New Roman" w:cs="Times New Roman"/>
          <w:sz w:val="26"/>
          <w:szCs w:val="26"/>
        </w:rPr>
        <w:t xml:space="preserve">муниципального округа Останкинский </w:t>
      </w:r>
      <w:r w:rsidRPr="0036171C">
        <w:rPr>
          <w:rFonts w:ascii="Times New Roman" w:hAnsi="Times New Roman" w:cs="Times New Roman"/>
          <w:bCs/>
          <w:sz w:val="26"/>
          <w:szCs w:val="26"/>
        </w:rPr>
        <w:t xml:space="preserve">по соблюдению лицами, замещающими муниципальные должности, </w:t>
      </w:r>
      <w:r w:rsidRPr="0036171C">
        <w:rPr>
          <w:rFonts w:ascii="Times New Roman" w:hAnsi="Times New Roman" w:cs="Times New Roman"/>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 (приложение 1).</w:t>
      </w:r>
    </w:p>
    <w:p w:rsidR="004D4A44" w:rsidRPr="0036171C" w:rsidRDefault="004D4A44" w:rsidP="004D4A44">
      <w:pPr>
        <w:pStyle w:val="ConsPlusNormal"/>
        <w:ind w:firstLine="709"/>
        <w:jc w:val="both"/>
        <w:rPr>
          <w:rFonts w:ascii="Times New Roman" w:hAnsi="Times New Roman" w:cs="Times New Roman"/>
          <w:bCs/>
          <w:sz w:val="26"/>
          <w:szCs w:val="26"/>
        </w:rPr>
      </w:pPr>
      <w:r w:rsidRPr="0036171C">
        <w:rPr>
          <w:rFonts w:ascii="Times New Roman" w:hAnsi="Times New Roman" w:cs="Times New Roman"/>
          <w:sz w:val="26"/>
          <w:szCs w:val="26"/>
        </w:rPr>
        <w:t>2. </w:t>
      </w:r>
      <w:r w:rsidRPr="0036171C">
        <w:rPr>
          <w:rFonts w:ascii="Times New Roman" w:hAnsi="Times New Roman" w:cs="Times New Roman"/>
          <w:bCs/>
          <w:sz w:val="26"/>
          <w:szCs w:val="26"/>
        </w:rPr>
        <w:t xml:space="preserve">Утвердить </w:t>
      </w:r>
      <w:r w:rsidRPr="0036171C">
        <w:rPr>
          <w:rFonts w:ascii="Times New Roman" w:hAnsi="Times New Roman" w:cs="Times New Roman"/>
          <w:sz w:val="26"/>
          <w:szCs w:val="26"/>
        </w:rPr>
        <w:t xml:space="preserve">персональный состав </w:t>
      </w:r>
      <w:r w:rsidRPr="0036171C">
        <w:rPr>
          <w:rFonts w:ascii="Times New Roman" w:hAnsi="Times New Roman" w:cs="Times New Roman"/>
          <w:bCs/>
          <w:sz w:val="26"/>
          <w:szCs w:val="26"/>
        </w:rPr>
        <w:t xml:space="preserve">комиссии Совета депутатов </w:t>
      </w:r>
      <w:r w:rsidRPr="0036171C">
        <w:rPr>
          <w:rFonts w:ascii="Times New Roman" w:hAnsi="Times New Roman" w:cs="Times New Roman"/>
          <w:sz w:val="26"/>
          <w:szCs w:val="26"/>
        </w:rPr>
        <w:t xml:space="preserve">муниципального округа Останкинский </w:t>
      </w:r>
      <w:r w:rsidRPr="0036171C">
        <w:rPr>
          <w:rFonts w:ascii="Times New Roman" w:hAnsi="Times New Roman" w:cs="Times New Roman"/>
          <w:bCs/>
          <w:sz w:val="26"/>
          <w:szCs w:val="26"/>
        </w:rPr>
        <w:t xml:space="preserve">по соблюдению лицами, замещающими муниципальные должности, </w:t>
      </w:r>
      <w:r w:rsidRPr="0036171C">
        <w:rPr>
          <w:rFonts w:ascii="Times New Roman" w:hAnsi="Times New Roman" w:cs="Times New Roman"/>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 (приложение 2).</w:t>
      </w:r>
    </w:p>
    <w:p w:rsidR="004D4A44" w:rsidRPr="0036171C" w:rsidRDefault="004D4A44" w:rsidP="004D4A44">
      <w:pPr>
        <w:widowControl w:val="0"/>
        <w:autoSpaceDE w:val="0"/>
        <w:autoSpaceDN w:val="0"/>
        <w:adjustRightInd w:val="0"/>
        <w:spacing w:after="0" w:line="240" w:lineRule="auto"/>
        <w:ind w:right="-1" w:firstLine="708"/>
        <w:jc w:val="both"/>
        <w:rPr>
          <w:rFonts w:ascii="Times New Roman" w:hAnsi="Times New Roman" w:cs="Times New Roman"/>
          <w:b/>
          <w:bCs/>
          <w:sz w:val="26"/>
          <w:szCs w:val="26"/>
        </w:rPr>
      </w:pPr>
      <w:r w:rsidRPr="0036171C">
        <w:rPr>
          <w:rFonts w:ascii="Times New Roman" w:hAnsi="Times New Roman" w:cs="Times New Roman"/>
          <w:sz w:val="26"/>
          <w:szCs w:val="26"/>
        </w:rPr>
        <w:t xml:space="preserve">3. Признать утратившим силу решение Совета депутатов муниципального округа Останкинский </w:t>
      </w:r>
      <w:r w:rsidRPr="0036171C">
        <w:rPr>
          <w:rFonts w:ascii="Times New Roman" w:hAnsi="Times New Roman" w:cs="Times New Roman"/>
          <w:bCs/>
          <w:sz w:val="26"/>
          <w:szCs w:val="26"/>
        </w:rPr>
        <w:t>от 18.05.2016 г. № 9/6</w:t>
      </w:r>
      <w:r w:rsidRPr="0036171C">
        <w:rPr>
          <w:rFonts w:ascii="Times New Roman" w:hAnsi="Times New Roman" w:cs="Times New Roman"/>
          <w:sz w:val="26"/>
          <w:szCs w:val="26"/>
        </w:rPr>
        <w:t xml:space="preserve"> «</w:t>
      </w:r>
      <w:r w:rsidRPr="0036171C">
        <w:rPr>
          <w:rFonts w:ascii="Times New Roman" w:hAnsi="Times New Roman" w:cs="Times New Roman"/>
          <w:bCs/>
          <w:sz w:val="26"/>
          <w:szCs w:val="26"/>
        </w:rPr>
        <w:t xml:space="preserve">О комиссии Совета депутатов </w:t>
      </w:r>
      <w:r w:rsidRPr="0036171C">
        <w:rPr>
          <w:rFonts w:ascii="Times New Roman" w:hAnsi="Times New Roman" w:cs="Times New Roman"/>
          <w:sz w:val="26"/>
          <w:szCs w:val="26"/>
        </w:rPr>
        <w:t xml:space="preserve">муниципального округа Останкинский </w:t>
      </w:r>
      <w:r w:rsidRPr="0036171C">
        <w:rPr>
          <w:rFonts w:ascii="Times New Roman" w:hAnsi="Times New Roman" w:cs="Times New Roman"/>
          <w:bCs/>
          <w:sz w:val="26"/>
          <w:szCs w:val="26"/>
        </w:rPr>
        <w:t xml:space="preserve">по соблюдению лицами, замещающими муниципальные должности, </w:t>
      </w:r>
      <w:r w:rsidRPr="0036171C">
        <w:rPr>
          <w:rFonts w:ascii="Times New Roman" w:hAnsi="Times New Roman" w:cs="Times New Roman"/>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cs="Times New Roman"/>
          <w:sz w:val="26"/>
          <w:szCs w:val="26"/>
        </w:rPr>
        <w:t>.</w:t>
      </w:r>
    </w:p>
    <w:p w:rsidR="004D4A44" w:rsidRPr="0036171C" w:rsidRDefault="004D4A44" w:rsidP="004D4A44">
      <w:pPr>
        <w:spacing w:after="0" w:line="240" w:lineRule="auto"/>
        <w:ind w:firstLine="720"/>
        <w:jc w:val="both"/>
        <w:rPr>
          <w:rFonts w:ascii="Times New Roman" w:hAnsi="Times New Roman" w:cs="Times New Roman"/>
          <w:sz w:val="26"/>
          <w:szCs w:val="26"/>
        </w:rPr>
      </w:pPr>
      <w:r w:rsidRPr="0036171C">
        <w:rPr>
          <w:rFonts w:ascii="Times New Roman" w:hAnsi="Times New Roman" w:cs="Times New Roman"/>
          <w:sz w:val="26"/>
          <w:szCs w:val="26"/>
        </w:rPr>
        <w:t>4. Опубликовать настоящее решение в бюллетене «Московский муниципальный вестник».</w:t>
      </w:r>
    </w:p>
    <w:p w:rsidR="004D4A44" w:rsidRPr="0036171C" w:rsidRDefault="004D4A44" w:rsidP="004D4A44">
      <w:pPr>
        <w:pStyle w:val="3"/>
        <w:suppressAutoHyphens/>
        <w:spacing w:after="0"/>
        <w:ind w:firstLine="720"/>
        <w:jc w:val="both"/>
        <w:rPr>
          <w:sz w:val="26"/>
          <w:szCs w:val="26"/>
        </w:rPr>
      </w:pPr>
      <w:r w:rsidRPr="0036171C">
        <w:rPr>
          <w:sz w:val="26"/>
          <w:szCs w:val="26"/>
        </w:rPr>
        <w:t>5. Настоящее решение вступает в силу со дня его опубликования.</w:t>
      </w:r>
    </w:p>
    <w:p w:rsidR="004D4A44" w:rsidRPr="0036171C" w:rsidRDefault="004D4A44" w:rsidP="004D4A44">
      <w:pPr>
        <w:pStyle w:val="310"/>
        <w:suppressAutoHyphens/>
        <w:ind w:firstLine="709"/>
        <w:rPr>
          <w:b/>
          <w:sz w:val="26"/>
          <w:szCs w:val="26"/>
        </w:rPr>
      </w:pPr>
      <w:r w:rsidRPr="0036171C">
        <w:rPr>
          <w:sz w:val="26"/>
          <w:szCs w:val="26"/>
        </w:rPr>
        <w:t xml:space="preserve">6. Контроль за выполнением настоящего решения возложить на главу муниципального округа Останкинский С.С. </w:t>
      </w:r>
      <w:proofErr w:type="spellStart"/>
      <w:r w:rsidRPr="0036171C">
        <w:rPr>
          <w:sz w:val="26"/>
          <w:szCs w:val="26"/>
        </w:rPr>
        <w:t>Цукасова</w:t>
      </w:r>
      <w:proofErr w:type="spellEnd"/>
      <w:r w:rsidRPr="0036171C">
        <w:rPr>
          <w:sz w:val="26"/>
          <w:szCs w:val="26"/>
        </w:rPr>
        <w:t xml:space="preserve">. </w:t>
      </w:r>
    </w:p>
    <w:p w:rsidR="004D4A44" w:rsidRDefault="004D4A44" w:rsidP="004D4A44">
      <w:pPr>
        <w:suppressAutoHyphens/>
        <w:spacing w:after="0" w:line="240" w:lineRule="auto"/>
        <w:rPr>
          <w:rFonts w:ascii="Times New Roman" w:hAnsi="Times New Roman" w:cs="Times New Roman"/>
          <w:b/>
          <w:sz w:val="26"/>
          <w:szCs w:val="26"/>
        </w:rPr>
      </w:pPr>
      <w:r w:rsidRPr="0036171C">
        <w:rPr>
          <w:rFonts w:ascii="Times New Roman" w:hAnsi="Times New Roman" w:cs="Times New Roman"/>
          <w:b/>
          <w:sz w:val="26"/>
          <w:szCs w:val="26"/>
        </w:rPr>
        <w:t xml:space="preserve">Глава муниципального округа             </w:t>
      </w:r>
      <w:r>
        <w:rPr>
          <w:rFonts w:ascii="Times New Roman" w:hAnsi="Times New Roman" w:cs="Times New Roman"/>
          <w:b/>
          <w:sz w:val="26"/>
          <w:szCs w:val="26"/>
        </w:rPr>
        <w:t xml:space="preserve">              </w:t>
      </w:r>
      <w:r w:rsidRPr="0036171C">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4D4A44" w:rsidRPr="0036171C" w:rsidRDefault="004D4A44" w:rsidP="004D4A44">
      <w:pPr>
        <w:suppressAutoHyphens/>
        <w:spacing w:after="0" w:line="240" w:lineRule="auto"/>
        <w:rPr>
          <w:rFonts w:ascii="Times New Roman" w:hAnsi="Times New Roman" w:cs="Times New Roman"/>
          <w:b/>
          <w:sz w:val="26"/>
          <w:szCs w:val="26"/>
        </w:rPr>
      </w:pPr>
      <w:r>
        <w:rPr>
          <w:rFonts w:ascii="Times New Roman" w:hAnsi="Times New Roman" w:cs="Times New Roman"/>
          <w:b/>
          <w:sz w:val="26"/>
          <w:szCs w:val="26"/>
        </w:rPr>
        <w:t>О</w:t>
      </w:r>
      <w:r w:rsidRPr="0036171C">
        <w:rPr>
          <w:rFonts w:ascii="Times New Roman" w:hAnsi="Times New Roman" w:cs="Times New Roman"/>
          <w:b/>
          <w:sz w:val="26"/>
          <w:szCs w:val="26"/>
        </w:rPr>
        <w:t>станкинский</w:t>
      </w:r>
      <w:r>
        <w:rPr>
          <w:rFonts w:ascii="Times New Roman" w:hAnsi="Times New Roman" w:cs="Times New Roman"/>
          <w:b/>
          <w:sz w:val="26"/>
          <w:szCs w:val="26"/>
        </w:rPr>
        <w:tab/>
      </w:r>
      <w:r>
        <w:rPr>
          <w:rFonts w:ascii="Times New Roman" w:hAnsi="Times New Roman" w:cs="Times New Roman"/>
          <w:b/>
          <w:sz w:val="26"/>
          <w:szCs w:val="26"/>
        </w:rPr>
        <w:tab/>
        <w:t xml:space="preserve">                                                                      </w:t>
      </w:r>
      <w:r w:rsidRPr="0036171C">
        <w:rPr>
          <w:rFonts w:ascii="Times New Roman" w:hAnsi="Times New Roman" w:cs="Times New Roman"/>
          <w:b/>
          <w:sz w:val="26"/>
          <w:szCs w:val="26"/>
        </w:rPr>
        <w:t xml:space="preserve">С.С. </w:t>
      </w:r>
      <w:proofErr w:type="spellStart"/>
      <w:r w:rsidRPr="0036171C">
        <w:rPr>
          <w:rFonts w:ascii="Times New Roman" w:hAnsi="Times New Roman" w:cs="Times New Roman"/>
          <w:b/>
          <w:sz w:val="26"/>
          <w:szCs w:val="26"/>
        </w:rPr>
        <w:t>Цукасов</w:t>
      </w:r>
      <w:proofErr w:type="spellEnd"/>
    </w:p>
    <w:p w:rsidR="004D4A44" w:rsidRDefault="004D4A44" w:rsidP="004D4A44">
      <w:pPr>
        <w:spacing w:after="0" w:line="240" w:lineRule="auto"/>
        <w:jc w:val="both"/>
        <w:rPr>
          <w:rFonts w:ascii="Times New Roman" w:hAnsi="Times New Roman" w:cs="Times New Roman"/>
        </w:rPr>
      </w:pPr>
      <w:r w:rsidRPr="0036171C">
        <w:rPr>
          <w:rFonts w:ascii="Times New Roman" w:hAnsi="Times New Roman" w:cs="Times New Roman"/>
          <w:i/>
          <w:sz w:val="26"/>
          <w:szCs w:val="26"/>
        </w:rPr>
        <w:br w:type="page"/>
      </w:r>
      <w:r w:rsidRPr="0045115F">
        <w:rPr>
          <w:rFonts w:ascii="Times New Roman" w:hAnsi="Times New Roman" w:cs="Times New Roman"/>
          <w:i/>
        </w:rPr>
        <w:lastRenderedPageBreak/>
        <w:t xml:space="preserve">                                                                                        </w:t>
      </w:r>
      <w:r>
        <w:rPr>
          <w:rFonts w:ascii="Times New Roman" w:hAnsi="Times New Roman" w:cs="Times New Roman"/>
          <w:i/>
        </w:rPr>
        <w:t xml:space="preserve">               </w:t>
      </w:r>
      <w:r w:rsidRPr="0045115F">
        <w:rPr>
          <w:rFonts w:ascii="Times New Roman" w:hAnsi="Times New Roman" w:cs="Times New Roman"/>
        </w:rPr>
        <w:t>Приложение 1</w:t>
      </w:r>
    </w:p>
    <w:p w:rsidR="004D4A44" w:rsidRDefault="004D4A44" w:rsidP="004D4A44">
      <w:pPr>
        <w:spacing w:after="0" w:line="240" w:lineRule="auto"/>
        <w:ind w:left="5604"/>
        <w:rPr>
          <w:rFonts w:ascii="Times New Roman" w:hAnsi="Times New Roman" w:cs="Times New Roman"/>
        </w:rPr>
      </w:pPr>
      <w:r w:rsidRPr="0045115F">
        <w:rPr>
          <w:rFonts w:ascii="Times New Roman" w:hAnsi="Times New Roman" w:cs="Times New Roman"/>
        </w:rPr>
        <w:t xml:space="preserve">к </w:t>
      </w:r>
      <w:r w:rsidRPr="0045115F">
        <w:rPr>
          <w:rFonts w:ascii="Times New Roman" w:hAnsi="Times New Roman" w:cs="Times New Roman"/>
          <w:bCs/>
        </w:rPr>
        <w:t xml:space="preserve">решению Совета депутатов </w:t>
      </w:r>
      <w:r>
        <w:rPr>
          <w:rFonts w:ascii="Times New Roman" w:hAnsi="Times New Roman" w:cs="Times New Roman"/>
          <w:bCs/>
        </w:rPr>
        <w:t xml:space="preserve">                                                                                                                                          </w:t>
      </w:r>
      <w:r w:rsidRPr="0045115F">
        <w:rPr>
          <w:rFonts w:ascii="Times New Roman" w:hAnsi="Times New Roman" w:cs="Times New Roman"/>
          <w:bCs/>
        </w:rPr>
        <w:t xml:space="preserve">муниципального округа </w:t>
      </w:r>
      <w:r w:rsidRPr="0045115F">
        <w:rPr>
          <w:rFonts w:ascii="Times New Roman" w:hAnsi="Times New Roman" w:cs="Times New Roman"/>
        </w:rPr>
        <w:t>Останкинский</w:t>
      </w:r>
    </w:p>
    <w:p w:rsidR="004D4A44" w:rsidRPr="0045115F" w:rsidRDefault="004D4A44" w:rsidP="004D4A44">
      <w:pPr>
        <w:tabs>
          <w:tab w:val="left" w:pos="9638"/>
        </w:tabs>
        <w:spacing w:after="0" w:line="240" w:lineRule="auto"/>
        <w:ind w:left="5529"/>
        <w:jc w:val="both"/>
        <w:rPr>
          <w:rFonts w:ascii="Times New Roman" w:hAnsi="Times New Roman" w:cs="Times New Roman"/>
        </w:rPr>
      </w:pPr>
      <w:r>
        <w:rPr>
          <w:rFonts w:ascii="Times New Roman" w:hAnsi="Times New Roman" w:cs="Times New Roman"/>
        </w:rPr>
        <w:t xml:space="preserve"> </w:t>
      </w:r>
      <w:r w:rsidRPr="0045115F">
        <w:rPr>
          <w:rFonts w:ascii="Times New Roman" w:hAnsi="Times New Roman" w:cs="Times New Roman"/>
        </w:rPr>
        <w:t xml:space="preserve">от </w:t>
      </w:r>
      <w:proofErr w:type="gramStart"/>
      <w:r>
        <w:rPr>
          <w:rFonts w:ascii="Times New Roman" w:hAnsi="Times New Roman" w:cs="Times New Roman"/>
        </w:rPr>
        <w:t>12.07.</w:t>
      </w:r>
      <w:r w:rsidRPr="0045115F">
        <w:rPr>
          <w:rFonts w:ascii="Times New Roman" w:hAnsi="Times New Roman" w:cs="Times New Roman"/>
        </w:rPr>
        <w:t>20</w:t>
      </w:r>
      <w:r>
        <w:rPr>
          <w:rFonts w:ascii="Times New Roman" w:hAnsi="Times New Roman" w:cs="Times New Roman"/>
        </w:rPr>
        <w:t>18</w:t>
      </w:r>
      <w:r w:rsidRPr="0045115F">
        <w:rPr>
          <w:rFonts w:ascii="Times New Roman" w:hAnsi="Times New Roman" w:cs="Times New Roman"/>
        </w:rPr>
        <w:t xml:space="preserve"> </w:t>
      </w:r>
      <w:r>
        <w:rPr>
          <w:rFonts w:ascii="Times New Roman" w:hAnsi="Times New Roman" w:cs="Times New Roman"/>
        </w:rPr>
        <w:t xml:space="preserve"> </w:t>
      </w:r>
      <w:r w:rsidRPr="0045115F">
        <w:rPr>
          <w:rFonts w:ascii="Times New Roman" w:hAnsi="Times New Roman" w:cs="Times New Roman"/>
        </w:rPr>
        <w:t>№</w:t>
      </w:r>
      <w:proofErr w:type="gramEnd"/>
      <w:r w:rsidRPr="0045115F">
        <w:rPr>
          <w:rFonts w:ascii="Times New Roman" w:hAnsi="Times New Roman" w:cs="Times New Roman"/>
        </w:rPr>
        <w:t xml:space="preserve"> </w:t>
      </w:r>
      <w:r>
        <w:rPr>
          <w:rFonts w:ascii="Times New Roman" w:hAnsi="Times New Roman" w:cs="Times New Roman"/>
        </w:rPr>
        <w:t>11/3</w:t>
      </w:r>
    </w:p>
    <w:p w:rsidR="004D4A44" w:rsidRPr="0045115F" w:rsidRDefault="004D4A44" w:rsidP="004D4A44">
      <w:pPr>
        <w:tabs>
          <w:tab w:val="left" w:pos="9638"/>
        </w:tabs>
        <w:spacing w:after="0" w:line="240" w:lineRule="auto"/>
        <w:jc w:val="center"/>
        <w:rPr>
          <w:rFonts w:ascii="Times New Roman" w:hAnsi="Times New Roman" w:cs="Times New Roman"/>
          <w:b/>
        </w:rPr>
      </w:pPr>
    </w:p>
    <w:p w:rsidR="004D4A44" w:rsidRPr="0036171C" w:rsidRDefault="004D4A44" w:rsidP="004D4A44">
      <w:pPr>
        <w:tabs>
          <w:tab w:val="left" w:pos="9638"/>
        </w:tabs>
        <w:spacing w:after="0" w:line="240" w:lineRule="auto"/>
        <w:jc w:val="center"/>
        <w:rPr>
          <w:rFonts w:ascii="Times New Roman" w:hAnsi="Times New Roman" w:cs="Times New Roman"/>
          <w:b/>
          <w:sz w:val="26"/>
          <w:szCs w:val="26"/>
        </w:rPr>
      </w:pPr>
      <w:r w:rsidRPr="0036171C">
        <w:rPr>
          <w:rFonts w:ascii="Times New Roman" w:hAnsi="Times New Roman" w:cs="Times New Roman"/>
          <w:b/>
          <w:sz w:val="26"/>
          <w:szCs w:val="26"/>
        </w:rPr>
        <w:t>Положение</w:t>
      </w:r>
    </w:p>
    <w:p w:rsidR="004D4A44" w:rsidRPr="0036171C" w:rsidRDefault="004D4A44" w:rsidP="004D4A44">
      <w:pPr>
        <w:shd w:val="clear" w:color="auto" w:fill="FFFFFF"/>
        <w:spacing w:after="0" w:line="240" w:lineRule="auto"/>
        <w:jc w:val="center"/>
        <w:rPr>
          <w:rFonts w:ascii="Times New Roman" w:hAnsi="Times New Roman" w:cs="Times New Roman"/>
          <w:b/>
          <w:bCs/>
          <w:color w:val="000000"/>
          <w:sz w:val="26"/>
          <w:szCs w:val="26"/>
        </w:rPr>
      </w:pPr>
      <w:r w:rsidRPr="0036171C">
        <w:rPr>
          <w:rFonts w:ascii="Times New Roman" w:hAnsi="Times New Roman" w:cs="Times New Roman"/>
          <w:b/>
          <w:sz w:val="26"/>
          <w:szCs w:val="26"/>
        </w:rPr>
        <w:t xml:space="preserve">о </w:t>
      </w:r>
      <w:r w:rsidRPr="0036171C">
        <w:rPr>
          <w:rFonts w:ascii="Times New Roman" w:hAnsi="Times New Roman" w:cs="Times New Roman"/>
          <w:b/>
          <w:bCs/>
          <w:sz w:val="26"/>
          <w:szCs w:val="26"/>
        </w:rPr>
        <w:t xml:space="preserve">комиссии Совета депутатов </w:t>
      </w:r>
      <w:r w:rsidRPr="0036171C">
        <w:rPr>
          <w:rFonts w:ascii="Times New Roman" w:hAnsi="Times New Roman" w:cs="Times New Roman"/>
          <w:b/>
          <w:sz w:val="26"/>
          <w:szCs w:val="26"/>
        </w:rPr>
        <w:t xml:space="preserve">муниципального округа Останкинский </w:t>
      </w:r>
      <w:r w:rsidRPr="0036171C">
        <w:rPr>
          <w:rFonts w:ascii="Times New Roman" w:hAnsi="Times New Roman" w:cs="Times New Roman"/>
          <w:b/>
          <w:bCs/>
          <w:sz w:val="26"/>
          <w:szCs w:val="26"/>
        </w:rPr>
        <w:t xml:space="preserve">по </w:t>
      </w:r>
      <w:bookmarkStart w:id="0" w:name="_GoBack"/>
      <w:bookmarkEnd w:id="0"/>
      <w:r w:rsidRPr="0036171C">
        <w:rPr>
          <w:rFonts w:ascii="Times New Roman" w:hAnsi="Times New Roman" w:cs="Times New Roman"/>
          <w:b/>
          <w:bCs/>
          <w:sz w:val="26"/>
          <w:szCs w:val="26"/>
        </w:rPr>
        <w:t xml:space="preserve">соблюдению лицами, замещающими муниципальные должности, </w:t>
      </w:r>
      <w:r w:rsidRPr="0036171C">
        <w:rPr>
          <w:rFonts w:ascii="Times New Roman" w:hAnsi="Times New Roman" w:cs="Times New Roman"/>
          <w:b/>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p>
    <w:p w:rsidR="004D4A44" w:rsidRPr="0036171C" w:rsidRDefault="004D4A44" w:rsidP="004D4A44">
      <w:pPr>
        <w:spacing w:after="0" w:line="240" w:lineRule="auto"/>
        <w:ind w:firstLine="709"/>
        <w:jc w:val="both"/>
        <w:rPr>
          <w:rFonts w:ascii="Times New Roman" w:hAnsi="Times New Roman" w:cs="Times New Roman"/>
          <w:bCs/>
          <w:color w:val="000000"/>
          <w:sz w:val="26"/>
          <w:szCs w:val="26"/>
        </w:rPr>
      </w:pP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 xml:space="preserve">1. Комиссия </w:t>
      </w:r>
      <w:r w:rsidRPr="0036171C">
        <w:rPr>
          <w:rFonts w:ascii="Times New Roman" w:hAnsi="Times New Roman" w:cs="Times New Roman"/>
          <w:bCs/>
          <w:sz w:val="26"/>
          <w:szCs w:val="26"/>
        </w:rPr>
        <w:t xml:space="preserve">Совета депутатов </w:t>
      </w:r>
      <w:r w:rsidRPr="0036171C">
        <w:rPr>
          <w:rFonts w:ascii="Times New Roman" w:hAnsi="Times New Roman" w:cs="Times New Roman"/>
          <w:sz w:val="26"/>
          <w:szCs w:val="26"/>
        </w:rPr>
        <w:t xml:space="preserve">муниципального округа Останкинский </w:t>
      </w:r>
      <w:r w:rsidRPr="0036171C">
        <w:rPr>
          <w:rFonts w:ascii="Times New Roman" w:hAnsi="Times New Roman" w:cs="Times New Roman"/>
          <w:bCs/>
          <w:sz w:val="26"/>
          <w:szCs w:val="26"/>
        </w:rPr>
        <w:t xml:space="preserve">по соблюдению лицами, замещающими муниципальные должности, </w:t>
      </w:r>
      <w:r w:rsidRPr="0036171C">
        <w:rPr>
          <w:rFonts w:ascii="Times New Roman" w:hAnsi="Times New Roman" w:cs="Times New Roman"/>
          <w:sz w:val="26"/>
          <w:szCs w:val="26"/>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w:t>
      </w:r>
      <w:r w:rsidRPr="0036171C">
        <w:rPr>
          <w:rFonts w:ascii="Times New Roman" w:hAnsi="Times New Roman" w:cs="Times New Roman"/>
          <w:bCs/>
          <w:sz w:val="26"/>
          <w:szCs w:val="26"/>
        </w:rPr>
        <w:t xml:space="preserve">Совета депутатов </w:t>
      </w:r>
      <w:r w:rsidRPr="0036171C">
        <w:rPr>
          <w:rFonts w:ascii="Times New Roman" w:hAnsi="Times New Roman" w:cs="Times New Roman"/>
          <w:sz w:val="26"/>
          <w:szCs w:val="26"/>
        </w:rPr>
        <w:t>муниципального округа Останкинский (далее – Совет депутатов) и образуется на срок полномочий депутатов Совета депутатов.</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Комиссия создается из числа депутатов Совета депутатов и состоит из:</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 председателя комиссии;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 заместителя председателя комиссии;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 xml:space="preserve">- </w:t>
      </w:r>
      <w:r>
        <w:rPr>
          <w:rFonts w:ascii="Times New Roman" w:hAnsi="Times New Roman" w:cs="Times New Roman"/>
          <w:sz w:val="26"/>
          <w:szCs w:val="26"/>
        </w:rPr>
        <w:t>3</w:t>
      </w:r>
      <w:r w:rsidRPr="0036171C">
        <w:rPr>
          <w:rFonts w:ascii="Times New Roman" w:hAnsi="Times New Roman" w:cs="Times New Roman"/>
          <w:sz w:val="26"/>
          <w:szCs w:val="26"/>
        </w:rPr>
        <w:t xml:space="preserve"> членов комиссии.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Останкинский, Регламентом Совета депутатов и иными решениями Совета депутатов, а также настоящим Положением.</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3. К ведению комиссии относится:</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36171C">
        <w:rPr>
          <w:rFonts w:ascii="Times New Roman" w:hAnsi="Times New Roman" w:cs="Times New Roman"/>
          <w:i/>
          <w:sz w:val="26"/>
          <w:szCs w:val="26"/>
        </w:rPr>
        <w:t xml:space="preserve">, </w:t>
      </w:r>
      <w:r w:rsidRPr="0036171C">
        <w:rPr>
          <w:rFonts w:ascii="Times New Roman" w:hAnsi="Times New Roman" w:cs="Times New Roman"/>
          <w:sz w:val="26"/>
          <w:szCs w:val="26"/>
        </w:rPr>
        <w:t>(далее – законодательство о противодействии коррупции);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 xml:space="preserve">3.3) рассмотрение заявления Мэра Москвы о досрочном прекращении полномочий </w:t>
      </w:r>
      <w:r w:rsidRPr="0036171C">
        <w:rPr>
          <w:rFonts w:ascii="Times New Roman" w:hAnsi="Times New Roman" w:cs="Times New Roman"/>
          <w:iCs/>
          <w:sz w:val="26"/>
          <w:szCs w:val="26"/>
        </w:rPr>
        <w:t>лица, замещающего муниципальную должность</w:t>
      </w:r>
      <w:r w:rsidRPr="0036171C">
        <w:rPr>
          <w:rFonts w:ascii="Times New Roman" w:hAnsi="Times New Roman" w:cs="Times New Roman"/>
          <w:sz w:val="26"/>
          <w:szCs w:val="26"/>
        </w:rPr>
        <w:t xml:space="preserve">, поступившего в Совет депутатов на основании части 4.5 статьи 12.1 Федерального закона </w:t>
      </w:r>
      <w:r w:rsidRPr="0036171C">
        <w:rPr>
          <w:rFonts w:ascii="Times New Roman" w:hAnsi="Times New Roman" w:cs="Times New Roman"/>
          <w:bCs/>
          <w:sz w:val="26"/>
          <w:szCs w:val="26"/>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sidRPr="0036171C">
        <w:rPr>
          <w:rFonts w:ascii="Times New Roman" w:hAnsi="Times New Roman" w:cs="Times New Roman"/>
          <w:sz w:val="26"/>
          <w:szCs w:val="26"/>
        </w:rPr>
        <w:t xml:space="preserve"> (далее – заявление о досрочном прекращении полномочий</w:t>
      </w:r>
      <w:r w:rsidRPr="0036171C">
        <w:rPr>
          <w:rFonts w:ascii="Times New Roman" w:hAnsi="Times New Roman" w:cs="Times New Roman"/>
          <w:iCs/>
          <w:sz w:val="26"/>
          <w:szCs w:val="26"/>
        </w:rPr>
        <w:t>)</w:t>
      </w:r>
      <w:r w:rsidRPr="0036171C">
        <w:rPr>
          <w:rFonts w:ascii="Times New Roman" w:hAnsi="Times New Roman" w:cs="Times New Roman"/>
          <w:sz w:val="26"/>
          <w:szCs w:val="26"/>
        </w:rPr>
        <w:t>;</w:t>
      </w:r>
    </w:p>
    <w:p w:rsidR="004D4A44"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 xml:space="preserve">3.4) принятие </w:t>
      </w:r>
      <w:r w:rsidRPr="0036171C">
        <w:rPr>
          <w:rFonts w:ascii="Times New Roman" w:hAnsi="Times New Roman" w:cs="Times New Roman"/>
          <w:bCs/>
          <w:sz w:val="26"/>
          <w:szCs w:val="26"/>
        </w:rPr>
        <w:t xml:space="preserve">сведений о доходах, расходах, об имуществе и обязательствах имущественного характера </w:t>
      </w:r>
      <w:r w:rsidRPr="0036171C">
        <w:rPr>
          <w:rFonts w:ascii="Times New Roman" w:hAnsi="Times New Roman" w:cs="Times New Roman"/>
          <w:sz w:val="26"/>
          <w:szCs w:val="26"/>
        </w:rPr>
        <w:t xml:space="preserve">лиц, замещающих муниципальные должности, </w:t>
      </w:r>
      <w:r w:rsidRPr="0036171C">
        <w:rPr>
          <w:rFonts w:ascii="Times New Roman" w:eastAsia="Calibri" w:hAnsi="Times New Roman" w:cs="Times New Roman"/>
          <w:sz w:val="26"/>
          <w:szCs w:val="26"/>
        </w:rPr>
        <w:t>их супруг (супругов) и несовершеннолетних детей</w:t>
      </w:r>
      <w:r w:rsidRPr="0036171C">
        <w:rPr>
          <w:rFonts w:ascii="Times New Roman" w:hAnsi="Times New Roman" w:cs="Times New Roman"/>
          <w:sz w:val="26"/>
          <w:szCs w:val="26"/>
        </w:rPr>
        <w:t xml:space="preserve"> и организация работы с данными сведениями в соответствии с Порядком размещения сведений о доходах, расходах, об имуществе и обязательствах имущественного характера, представленных </w:t>
      </w:r>
      <w:r w:rsidRPr="0036171C">
        <w:rPr>
          <w:rFonts w:ascii="Times New Roman" w:hAnsi="Times New Roman" w:cs="Times New Roman"/>
          <w:sz w:val="26"/>
          <w:szCs w:val="26"/>
        </w:rPr>
        <w:lastRenderedPageBreak/>
        <w:t>лицами, замещающими муниципальные должности, на официальных сайтах органов местного самоуправления муниципального округа Останкинский</w:t>
      </w:r>
      <w:r w:rsidRPr="0036171C">
        <w:rPr>
          <w:rFonts w:ascii="Times New Roman" w:eastAsia="Calibri" w:hAnsi="Times New Roman" w:cs="Times New Roman"/>
          <w:sz w:val="26"/>
          <w:szCs w:val="26"/>
        </w:rPr>
        <w:t xml:space="preserve"> </w:t>
      </w:r>
      <w:r w:rsidRPr="0036171C">
        <w:rPr>
          <w:rFonts w:ascii="Times New Roman" w:hAnsi="Times New Roman" w:cs="Times New Roman"/>
          <w:sz w:val="26"/>
          <w:szCs w:val="26"/>
        </w:rPr>
        <w:t>и (или) предоставления этих сведений общероссийским средствам массовой информации для опубликования, утвержденным решением Совета депутатов</w:t>
      </w:r>
      <w:r>
        <w:rPr>
          <w:rFonts w:ascii="Times New Roman" w:hAnsi="Times New Roman" w:cs="Times New Roman"/>
          <w:sz w:val="26"/>
          <w:szCs w:val="26"/>
        </w:rPr>
        <w:t>;</w:t>
      </w:r>
    </w:p>
    <w:p w:rsidR="004D4A44" w:rsidRDefault="004D4A44" w:rsidP="004D4A44">
      <w:pPr>
        <w:widowControl w:val="0"/>
        <w:autoSpaceDE w:val="0"/>
        <w:autoSpaceDN w:val="0"/>
        <w:adjustRightInd w:val="0"/>
        <w:spacing w:after="0" w:line="240" w:lineRule="auto"/>
        <w:ind w:firstLine="851"/>
        <w:jc w:val="both"/>
        <w:rPr>
          <w:rFonts w:ascii="Times New Roman" w:hAnsi="Times New Roman"/>
          <w:sz w:val="26"/>
          <w:szCs w:val="26"/>
        </w:rPr>
      </w:pPr>
      <w:r w:rsidRPr="006A4C49">
        <w:rPr>
          <w:rFonts w:ascii="Times New Roman" w:hAnsi="Times New Roman"/>
          <w:sz w:val="26"/>
          <w:szCs w:val="26"/>
        </w:rPr>
        <w:t xml:space="preserve">3.5) рассмотрение поступившего в Совет депутатов в соответствии с </w:t>
      </w:r>
      <w:r w:rsidRPr="006A4C49">
        <w:rPr>
          <w:rFonts w:ascii="Times New Roman" w:hAnsi="Times New Roman"/>
          <w:bCs/>
          <w:sz w:val="26"/>
          <w:szCs w:val="26"/>
        </w:rPr>
        <w:t>частью 7.3 статьи 40 Федерального закона «Об общих принципах организации местного самоуправления в Российской Федерации»</w:t>
      </w:r>
      <w:r w:rsidRPr="006A4C49">
        <w:rPr>
          <w:rFonts w:ascii="Times New Roman" w:hAnsi="Times New Roman"/>
          <w:sz w:val="26"/>
          <w:szCs w:val="26"/>
        </w:rPr>
        <w:t xml:space="preserve"> заявления Мэра Москвы о применении в отношении </w:t>
      </w:r>
      <w:r w:rsidRPr="006A4C49">
        <w:rPr>
          <w:rFonts w:ascii="Times New Roman" w:hAnsi="Times New Roman"/>
          <w:iCs/>
          <w:sz w:val="26"/>
          <w:szCs w:val="26"/>
        </w:rPr>
        <w:t>лица, замещающего муниципальную должность</w:t>
      </w:r>
      <w:r w:rsidRPr="006A4C49">
        <w:rPr>
          <w:rFonts w:ascii="Times New Roman" w:hAnsi="Times New Roman"/>
          <w:sz w:val="26"/>
          <w:szCs w:val="26"/>
        </w:rPr>
        <w:t>, меры ответственности, установленной частью 7.3-1 указанной статьи (далее – заявление о применении меры ответственности</w:t>
      </w:r>
      <w:r w:rsidRPr="006A4C49">
        <w:rPr>
          <w:rFonts w:ascii="Times New Roman" w:hAnsi="Times New Roman"/>
          <w:iCs/>
          <w:sz w:val="26"/>
          <w:szCs w:val="26"/>
        </w:rPr>
        <w:t>)</w:t>
      </w:r>
      <w:r w:rsidRPr="006A4C49">
        <w:rPr>
          <w:rFonts w:ascii="Times New Roman" w:hAnsi="Times New Roman"/>
          <w:sz w:val="26"/>
          <w:szCs w:val="26"/>
        </w:rPr>
        <w:t>.</w:t>
      </w:r>
    </w:p>
    <w:p w:rsidR="004D4A44" w:rsidRPr="003F79DA" w:rsidRDefault="004D4A44" w:rsidP="004D4A44">
      <w:pPr>
        <w:autoSpaceDE w:val="0"/>
        <w:autoSpaceDN w:val="0"/>
        <w:adjustRightInd w:val="0"/>
        <w:spacing w:after="0" w:line="240" w:lineRule="auto"/>
        <w:ind w:firstLine="709"/>
        <w:jc w:val="both"/>
        <w:rPr>
          <w:rFonts w:ascii="Times New Roman" w:hAnsi="Times New Roman" w:cs="Times New Roman"/>
          <w:sz w:val="24"/>
          <w:szCs w:val="24"/>
        </w:rPr>
      </w:pPr>
      <w:r w:rsidRPr="003F79DA">
        <w:rPr>
          <w:rFonts w:ascii="Times New Roman" w:hAnsi="Times New Roman"/>
          <w:sz w:val="24"/>
          <w:szCs w:val="24"/>
        </w:rPr>
        <w:t xml:space="preserve">(п.3.5) </w:t>
      </w:r>
      <w:r w:rsidRPr="003F79DA">
        <w:rPr>
          <w:rFonts w:ascii="Times New Roman" w:hAnsi="Times New Roman" w:cs="Times New Roman"/>
          <w:sz w:val="24"/>
          <w:szCs w:val="24"/>
        </w:rPr>
        <w:t>внесен решением Совета депутатов от 20.10.2021 № 13/6)</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4. Заседания комиссии проводятся по мере необходимости.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5. Основанием для проведения заседания комиссии является:</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5.1) информация, представленная в письменном виде:</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5.1.1) правоохранительными органами, иными государственными органами, органами местного самоуправления и их должностными лицами;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5.1.2) </w:t>
      </w:r>
      <w:r w:rsidRPr="0036171C">
        <w:rPr>
          <w:rFonts w:ascii="Times New Roman" w:eastAsia="Calibri" w:hAnsi="Times New Roman" w:cs="Times New Roman"/>
          <w:sz w:val="26"/>
          <w:szCs w:val="26"/>
        </w:rPr>
        <w:t>президиумом Совета при Мэре Москвы по противодействию коррупции;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5.1.4) Общественной палатой Российской Федерации;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5.1.5) Общественной палатой города Москвы;</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5.1.6) общероссийскими средствами массовой информации и средствами массовой информации города Москвы;</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5.2) поступление в комиссию:</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5.2.1) заявления о досрочном прекращении полномочий</w:t>
      </w:r>
      <w:r w:rsidRPr="0036171C">
        <w:rPr>
          <w:rFonts w:ascii="Times New Roman" w:hAnsi="Times New Roman" w:cs="Times New Roman"/>
          <w:iCs/>
          <w:sz w:val="26"/>
          <w:szCs w:val="26"/>
        </w:rPr>
        <w:t>;</w:t>
      </w:r>
    </w:p>
    <w:p w:rsidR="004D4A44"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r>
        <w:rPr>
          <w:rFonts w:ascii="Times New Roman" w:hAnsi="Times New Roman" w:cs="Times New Roman"/>
          <w:sz w:val="26"/>
          <w:szCs w:val="26"/>
        </w:rPr>
        <w:t>;</w:t>
      </w:r>
    </w:p>
    <w:p w:rsidR="004D4A44"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6A4C49">
        <w:rPr>
          <w:rFonts w:ascii="Times New Roman" w:hAnsi="Times New Roman"/>
          <w:sz w:val="26"/>
          <w:szCs w:val="26"/>
        </w:rPr>
        <w:t>5.2.3) заявления о применении меры ответственности</w:t>
      </w:r>
      <w:r w:rsidRPr="0036171C">
        <w:rPr>
          <w:rFonts w:ascii="Times New Roman" w:hAnsi="Times New Roman" w:cs="Times New Roman"/>
          <w:sz w:val="26"/>
          <w:szCs w:val="26"/>
        </w:rPr>
        <w:t>.</w:t>
      </w:r>
    </w:p>
    <w:p w:rsidR="004D4A44" w:rsidRPr="003F79DA" w:rsidRDefault="004D4A44" w:rsidP="004D4A44">
      <w:pPr>
        <w:autoSpaceDE w:val="0"/>
        <w:autoSpaceDN w:val="0"/>
        <w:adjustRightInd w:val="0"/>
        <w:spacing w:after="0" w:line="240" w:lineRule="auto"/>
        <w:ind w:firstLine="709"/>
        <w:jc w:val="both"/>
        <w:rPr>
          <w:rFonts w:ascii="Times New Roman" w:hAnsi="Times New Roman" w:cs="Times New Roman"/>
          <w:sz w:val="24"/>
          <w:szCs w:val="24"/>
        </w:rPr>
      </w:pPr>
      <w:r w:rsidRPr="003F79DA">
        <w:rPr>
          <w:rFonts w:ascii="Times New Roman" w:hAnsi="Times New Roman" w:cs="Times New Roman"/>
          <w:sz w:val="24"/>
          <w:szCs w:val="24"/>
        </w:rPr>
        <w:t xml:space="preserve">(п.5.2.3) </w:t>
      </w:r>
      <w:r>
        <w:rPr>
          <w:rFonts w:ascii="Times New Roman" w:hAnsi="Times New Roman" w:cs="Times New Roman"/>
          <w:sz w:val="24"/>
          <w:szCs w:val="24"/>
        </w:rPr>
        <w:t xml:space="preserve">внесен </w:t>
      </w:r>
      <w:r w:rsidRPr="003F79DA">
        <w:rPr>
          <w:rFonts w:ascii="Times New Roman" w:hAnsi="Times New Roman" w:cs="Times New Roman"/>
          <w:sz w:val="24"/>
          <w:szCs w:val="24"/>
        </w:rPr>
        <w:t>решени</w:t>
      </w:r>
      <w:r>
        <w:rPr>
          <w:rFonts w:ascii="Times New Roman" w:hAnsi="Times New Roman" w:cs="Times New Roman"/>
          <w:sz w:val="24"/>
          <w:szCs w:val="24"/>
        </w:rPr>
        <w:t>ем</w:t>
      </w:r>
      <w:r w:rsidRPr="003F79DA">
        <w:rPr>
          <w:rFonts w:ascii="Times New Roman" w:hAnsi="Times New Roman" w:cs="Times New Roman"/>
          <w:sz w:val="24"/>
          <w:szCs w:val="24"/>
        </w:rPr>
        <w:t xml:space="preserve"> Совета депутатов от 20.10.2021 № 13/6)</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6. Информация анонимного характера не может служить основанием для проведения заседания Комиссии.</w:t>
      </w:r>
    </w:p>
    <w:p w:rsidR="004D4A44" w:rsidRPr="006A4C49" w:rsidRDefault="004D4A44" w:rsidP="004D4A44">
      <w:pPr>
        <w:widowControl w:val="0"/>
        <w:autoSpaceDE w:val="0"/>
        <w:autoSpaceDN w:val="0"/>
        <w:adjustRightInd w:val="0"/>
        <w:spacing w:after="0" w:line="240" w:lineRule="auto"/>
        <w:ind w:firstLine="851"/>
        <w:jc w:val="both"/>
        <w:rPr>
          <w:rFonts w:ascii="Times New Roman" w:hAnsi="Times New Roman"/>
          <w:sz w:val="26"/>
          <w:szCs w:val="26"/>
        </w:rPr>
      </w:pPr>
      <w:r w:rsidRPr="0036171C">
        <w:rPr>
          <w:rFonts w:ascii="Times New Roman" w:hAnsi="Times New Roman" w:cs="Times New Roman"/>
          <w:sz w:val="26"/>
          <w:szCs w:val="26"/>
        </w:rPr>
        <w:t>7. </w:t>
      </w:r>
      <w:r w:rsidRPr="006A4C49">
        <w:rPr>
          <w:rFonts w:ascii="Times New Roman" w:hAnsi="Times New Roman"/>
          <w:sz w:val="26"/>
          <w:szCs w:val="26"/>
        </w:rPr>
        <w:t xml:space="preserve">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4D4A44" w:rsidRDefault="004D4A44" w:rsidP="004D4A44">
      <w:pPr>
        <w:widowControl w:val="0"/>
        <w:autoSpaceDE w:val="0"/>
        <w:autoSpaceDN w:val="0"/>
        <w:adjustRightInd w:val="0"/>
        <w:spacing w:after="0" w:line="240" w:lineRule="auto"/>
        <w:ind w:firstLine="851"/>
        <w:jc w:val="both"/>
        <w:rPr>
          <w:rFonts w:ascii="Times New Roman" w:hAnsi="Times New Roman"/>
          <w:sz w:val="26"/>
          <w:szCs w:val="26"/>
        </w:rPr>
      </w:pPr>
      <w:r w:rsidRPr="006A4C49">
        <w:rPr>
          <w:rFonts w:ascii="Times New Roman" w:hAnsi="Times New Roman"/>
          <w:sz w:val="26"/>
          <w:szCs w:val="26"/>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rsidR="004D4A44" w:rsidRPr="003F79DA" w:rsidRDefault="004D4A44" w:rsidP="004D4A44">
      <w:pPr>
        <w:widowControl w:val="0"/>
        <w:autoSpaceDE w:val="0"/>
        <w:autoSpaceDN w:val="0"/>
        <w:adjustRightInd w:val="0"/>
        <w:spacing w:after="0" w:line="240" w:lineRule="auto"/>
        <w:ind w:firstLine="851"/>
        <w:jc w:val="both"/>
        <w:rPr>
          <w:rFonts w:ascii="Times New Roman" w:hAnsi="Times New Roman"/>
          <w:sz w:val="24"/>
          <w:szCs w:val="24"/>
        </w:rPr>
      </w:pPr>
      <w:r w:rsidRPr="003F79DA">
        <w:rPr>
          <w:rFonts w:ascii="Times New Roman" w:hAnsi="Times New Roman"/>
          <w:sz w:val="24"/>
          <w:szCs w:val="24"/>
        </w:rPr>
        <w:lastRenderedPageBreak/>
        <w:t>(в ред. решения Совета депутатов от 20.10.2021 № 13/6)</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8. Заседание проводит председатель комиссии или по письменному поручению председателя комиссии один из ее членов.</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9. Председатель комиссии: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9.2) обеспечивает информирование членов комиссии, других депутатов Совета депутатов, главу муниципального округа Останкинский и приглашенных лиц о дате и времени проведения заседания комиссии и о повестке дня;</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9.3) подписывает документы комиссии;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9.4) дает поручения членам комиссии в пределах своих полномочий;</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9.5) контролирует исполнение решений и поручений комиссии;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9.6) организует ведение документации комиссии в соответствии с установленным порядком делопроизводства в Совете депутатов.</w:t>
      </w:r>
    </w:p>
    <w:p w:rsidR="004D4A44" w:rsidRPr="0036171C" w:rsidRDefault="004D4A44" w:rsidP="004D4A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171C">
        <w:rPr>
          <w:rFonts w:ascii="Times New Roman" w:eastAsia="Calibri" w:hAnsi="Times New Roman" w:cs="Times New Roman"/>
          <w:sz w:val="26"/>
          <w:szCs w:val="26"/>
        </w:rPr>
        <w:t>1</w:t>
      </w:r>
      <w:r w:rsidRPr="0036171C">
        <w:rPr>
          <w:rFonts w:ascii="Times New Roman" w:hAnsi="Times New Roman" w:cs="Times New Roman"/>
          <w:sz w:val="26"/>
          <w:szCs w:val="26"/>
        </w:rPr>
        <w:t>0</w:t>
      </w:r>
      <w:r w:rsidRPr="0036171C">
        <w:rPr>
          <w:rFonts w:ascii="Times New Roman" w:eastAsia="Calibri" w:hAnsi="Times New Roman" w:cs="Times New Roman"/>
          <w:sz w:val="26"/>
          <w:szCs w:val="26"/>
        </w:rPr>
        <w:t>.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rsidR="004D4A44" w:rsidRPr="0036171C" w:rsidRDefault="004D4A44" w:rsidP="004D4A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171C">
        <w:rPr>
          <w:rFonts w:ascii="Times New Roman" w:hAnsi="Times New Roman" w:cs="Times New Roman"/>
          <w:sz w:val="26"/>
          <w:szCs w:val="26"/>
        </w:rPr>
        <w:t>11</w:t>
      </w:r>
      <w:r w:rsidRPr="0036171C">
        <w:rPr>
          <w:rFonts w:ascii="Times New Roman" w:eastAsia="Calibri" w:hAnsi="Times New Roman" w:cs="Times New Roman"/>
          <w:sz w:val="26"/>
          <w:szCs w:val="26"/>
        </w:rPr>
        <w:t>.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12. Заседание комиссии считается правомочным, если на нем присутствует не менее двух третей от общего числа членов комиссии.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О невозможности присутствия по уважительной причине член комиссии заблаговременно информирует в письменной форме председателя комиссии.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rsidR="004D4A44" w:rsidRDefault="004D4A44" w:rsidP="004D4A44">
      <w:pPr>
        <w:autoSpaceDE w:val="0"/>
        <w:autoSpaceDN w:val="0"/>
        <w:adjustRightInd w:val="0"/>
        <w:spacing w:after="0" w:line="240" w:lineRule="auto"/>
        <w:ind w:firstLine="709"/>
        <w:jc w:val="both"/>
        <w:rPr>
          <w:rFonts w:ascii="Times New Roman" w:hAnsi="Times New Roman"/>
          <w:sz w:val="26"/>
          <w:szCs w:val="26"/>
        </w:rPr>
      </w:pPr>
      <w:r w:rsidRPr="0036171C">
        <w:rPr>
          <w:rFonts w:ascii="Times New Roman" w:hAnsi="Times New Roman" w:cs="Times New Roman"/>
          <w:sz w:val="26"/>
          <w:szCs w:val="26"/>
        </w:rPr>
        <w:t xml:space="preserve">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два рабочих дня до дня заседания комиссии. </w:t>
      </w:r>
      <w:r w:rsidRPr="006A4C49">
        <w:rPr>
          <w:rFonts w:ascii="Times New Roman" w:hAnsi="Times New Roman"/>
          <w:sz w:val="26"/>
          <w:szCs w:val="26"/>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
    <w:p w:rsidR="004D4A44" w:rsidRPr="003F79DA" w:rsidRDefault="004D4A44" w:rsidP="004D4A44">
      <w:pPr>
        <w:autoSpaceDE w:val="0"/>
        <w:autoSpaceDN w:val="0"/>
        <w:adjustRightInd w:val="0"/>
        <w:spacing w:after="0" w:line="240" w:lineRule="auto"/>
        <w:ind w:firstLine="709"/>
        <w:jc w:val="both"/>
        <w:rPr>
          <w:rFonts w:ascii="Times New Roman" w:hAnsi="Times New Roman" w:cs="Times New Roman"/>
          <w:sz w:val="24"/>
          <w:szCs w:val="24"/>
        </w:rPr>
      </w:pPr>
      <w:r w:rsidRPr="003F79DA">
        <w:rPr>
          <w:rFonts w:ascii="Times New Roman" w:hAnsi="Times New Roman"/>
          <w:sz w:val="24"/>
          <w:szCs w:val="24"/>
        </w:rPr>
        <w:t xml:space="preserve">(в ред. </w:t>
      </w:r>
      <w:r>
        <w:rPr>
          <w:rFonts w:ascii="Times New Roman" w:hAnsi="Times New Roman"/>
          <w:sz w:val="24"/>
          <w:szCs w:val="24"/>
        </w:rPr>
        <w:t>р</w:t>
      </w:r>
      <w:r w:rsidRPr="003F79DA">
        <w:rPr>
          <w:rFonts w:ascii="Times New Roman" w:hAnsi="Times New Roman"/>
          <w:sz w:val="24"/>
          <w:szCs w:val="24"/>
        </w:rPr>
        <w:t>ешения Совета депутатов от 20.10.2021 № 13/6)</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lastRenderedPageBreak/>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16. Члены комиссии и лица, участвовавшие в его заседании, не вправе разглашать сведения, ставшие им известными в ходе работы комиссии.</w:t>
      </w:r>
    </w:p>
    <w:p w:rsidR="004D4A44" w:rsidRPr="006A4C49" w:rsidRDefault="004D4A44" w:rsidP="004D4A44">
      <w:pPr>
        <w:widowControl w:val="0"/>
        <w:autoSpaceDE w:val="0"/>
        <w:autoSpaceDN w:val="0"/>
        <w:adjustRightInd w:val="0"/>
        <w:spacing w:after="0" w:line="240" w:lineRule="auto"/>
        <w:ind w:firstLine="851"/>
        <w:jc w:val="both"/>
        <w:rPr>
          <w:rFonts w:ascii="Times New Roman" w:hAnsi="Times New Roman"/>
          <w:sz w:val="26"/>
          <w:szCs w:val="26"/>
        </w:rPr>
      </w:pPr>
      <w:bookmarkStart w:id="1" w:name="Par13"/>
      <w:bookmarkEnd w:id="1"/>
      <w:r w:rsidRPr="0036171C">
        <w:rPr>
          <w:rFonts w:ascii="Times New Roman" w:hAnsi="Times New Roman" w:cs="Times New Roman"/>
          <w:sz w:val="26"/>
          <w:szCs w:val="26"/>
        </w:rPr>
        <w:t>17. </w:t>
      </w:r>
      <w:r w:rsidRPr="006A4C49">
        <w:rPr>
          <w:rFonts w:ascii="Times New Roman" w:hAnsi="Times New Roman"/>
          <w:sz w:val="26"/>
          <w:szCs w:val="26"/>
        </w:rPr>
        <w:t>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4D4A44" w:rsidRPr="006A4C49" w:rsidRDefault="004D4A44" w:rsidP="004D4A44">
      <w:pPr>
        <w:widowControl w:val="0"/>
        <w:autoSpaceDE w:val="0"/>
        <w:autoSpaceDN w:val="0"/>
        <w:adjustRightInd w:val="0"/>
        <w:spacing w:after="0" w:line="240" w:lineRule="auto"/>
        <w:ind w:firstLine="851"/>
        <w:jc w:val="both"/>
        <w:rPr>
          <w:rFonts w:ascii="Times New Roman" w:hAnsi="Times New Roman"/>
          <w:sz w:val="26"/>
          <w:szCs w:val="26"/>
        </w:rPr>
      </w:pPr>
      <w:r w:rsidRPr="006A4C49">
        <w:rPr>
          <w:rFonts w:ascii="Times New Roman" w:hAnsi="Times New Roman"/>
          <w:sz w:val="26"/>
          <w:szCs w:val="26"/>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4D4A44" w:rsidRDefault="004D4A44" w:rsidP="004D4A4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6A4C49">
        <w:rPr>
          <w:rFonts w:ascii="Times New Roman" w:hAnsi="Times New Roman"/>
          <w:sz w:val="26"/>
          <w:szCs w:val="26"/>
        </w:rPr>
        <w:t xml:space="preserve">2) заявления о применении меры ответственности – </w:t>
      </w:r>
      <w:r w:rsidRPr="006A4C49">
        <w:rPr>
          <w:rFonts w:ascii="Times New Roman" w:hAnsi="Times New Roman" w:cs="Times New Roman"/>
          <w:sz w:val="26"/>
          <w:szCs w:val="26"/>
        </w:rPr>
        <w:t xml:space="preserve">заключение комиссии и проект решения, предусмотренные Порядком </w:t>
      </w:r>
      <w:r w:rsidRPr="006A4C49">
        <w:rPr>
          <w:rFonts w:ascii="Times New Roman" w:hAnsi="Times New Roman" w:cs="Times New Roman"/>
          <w:bCs/>
          <w:sz w:val="26"/>
          <w:szCs w:val="26"/>
        </w:rPr>
        <w:t xml:space="preserve">принятия решения о применении к депутату Совета депутатов </w:t>
      </w:r>
      <w:r w:rsidRPr="006A4C49">
        <w:rPr>
          <w:rFonts w:ascii="Times New Roman" w:hAnsi="Times New Roman" w:cs="Times New Roman"/>
          <w:sz w:val="26"/>
          <w:szCs w:val="26"/>
        </w:rPr>
        <w:t>муниципального округа Останкинский, главе муниципального округа Останкинский</w:t>
      </w:r>
      <w:r w:rsidRPr="006A4C49">
        <w:rPr>
          <w:rFonts w:ascii="Times New Roman" w:hAnsi="Times New Roman" w:cs="Times New Roman"/>
          <w:bCs/>
          <w:sz w:val="26"/>
          <w:szCs w:val="26"/>
        </w:rPr>
        <w:t xml:space="preserve"> мер ответственности, установленных частью 7.3-1 статьи 40 Федерального закона </w:t>
      </w:r>
      <w:r w:rsidRPr="006A4C49">
        <w:rPr>
          <w:rFonts w:ascii="Times New Roman" w:hAnsi="Times New Roman" w:cs="Times New Roman"/>
          <w:sz w:val="26"/>
          <w:szCs w:val="26"/>
        </w:rPr>
        <w:t>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rsidR="004D4A44" w:rsidRPr="003F79DA" w:rsidRDefault="004D4A44" w:rsidP="004D4A44">
      <w:pPr>
        <w:autoSpaceDE w:val="0"/>
        <w:autoSpaceDN w:val="0"/>
        <w:adjustRightInd w:val="0"/>
        <w:spacing w:after="0" w:line="240" w:lineRule="auto"/>
        <w:ind w:firstLine="709"/>
        <w:jc w:val="both"/>
        <w:rPr>
          <w:rFonts w:ascii="Times New Roman" w:hAnsi="Times New Roman" w:cs="Times New Roman"/>
          <w:sz w:val="24"/>
          <w:szCs w:val="24"/>
        </w:rPr>
      </w:pPr>
      <w:r w:rsidRPr="003F79DA">
        <w:rPr>
          <w:rFonts w:ascii="Times New Roman" w:hAnsi="Times New Roman"/>
          <w:sz w:val="24"/>
          <w:szCs w:val="24"/>
        </w:rPr>
        <w:t xml:space="preserve">(в ред. </w:t>
      </w:r>
      <w:r>
        <w:rPr>
          <w:rFonts w:ascii="Times New Roman" w:hAnsi="Times New Roman"/>
          <w:sz w:val="24"/>
          <w:szCs w:val="24"/>
        </w:rPr>
        <w:t>р</w:t>
      </w:r>
      <w:r w:rsidRPr="003F79DA">
        <w:rPr>
          <w:rFonts w:ascii="Times New Roman" w:hAnsi="Times New Roman"/>
          <w:sz w:val="24"/>
          <w:szCs w:val="24"/>
        </w:rPr>
        <w:t>ешения Совета депутатов от 20.10.2021 № 13/6)</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18. По итогам рассмотрения информации, указанной в пункте 5.1 настоящего Положения, комиссия принимает одно из следующих решений:</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 xml:space="preserve">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 </w:t>
      </w:r>
      <w:bookmarkStart w:id="2" w:name="Par19"/>
      <w:bookmarkEnd w:id="2"/>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bookmarkStart w:id="3" w:name="Par20"/>
      <w:bookmarkStart w:id="4" w:name="Par23"/>
      <w:bookmarkEnd w:id="3"/>
      <w:bookmarkEnd w:id="4"/>
      <w:r w:rsidRPr="0036171C">
        <w:rPr>
          <w:rFonts w:ascii="Times New Roman" w:hAnsi="Times New Roman" w:cs="Times New Roman"/>
          <w:sz w:val="26"/>
          <w:szCs w:val="26"/>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19.1) признать, что при осуществлении своих полномочий лицом, замещающим муниципальную должность, конфликт интересов отсутствует;</w:t>
      </w:r>
      <w:bookmarkStart w:id="5" w:name="Par58"/>
      <w:bookmarkEnd w:id="5"/>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19.3) признать, что лицом, замещающим муниципальную должность, не соблюдались требования об урегулировании конфликта интересов.</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При равенстве количества голосов, поданных «за» и «против», голос председателя комиссии является определяющим.</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lastRenderedPageBreak/>
        <w:t>21. Решение комиссии оформляется протоколом, который подписывают члены комиссии, принимавшие участие в ее заседании.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Протокол заседания комиссии оформляется в пятидневный срок после дня проведения заседания комиссии.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22. В протоколе заседания комиссии указываются:</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22.1) дата заседания комиссии, фамилии, имена, отчества членов комиссии и других лиц, присутствующих на заседании;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22.3) источник и дата поступления информации и документов, содержащих основания для проведения заседания комиссии и краткое их содержание;</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22.4) содержание пояснений лица, замещающего муниципальную должность, и других лиц по существу рассматриваемых вопросов;</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22.5) фамилии, имена, отчества выступивших на заседании лиц и краткое изложение их выступлений;</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22.6) результаты голосования;</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22.7) решение и обоснование его принятия.</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24. В случае принятия комиссией решений, предусмотренных пунктами 17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bCs/>
          <w:sz w:val="26"/>
          <w:szCs w:val="26"/>
        </w:rPr>
        <w:t xml:space="preserve">Заключение комиссии должно содержать краткое содержание информации и документов, </w:t>
      </w:r>
      <w:r w:rsidRPr="0036171C">
        <w:rPr>
          <w:rFonts w:ascii="Times New Roman" w:hAnsi="Times New Roman" w:cs="Times New Roman"/>
          <w:sz w:val="26"/>
          <w:szCs w:val="26"/>
        </w:rPr>
        <w:t xml:space="preserve">послуживших основанием для проведения ее заседания, </w:t>
      </w:r>
      <w:r w:rsidRPr="0036171C">
        <w:rPr>
          <w:rFonts w:ascii="Times New Roman" w:hAnsi="Times New Roman" w:cs="Times New Roman"/>
          <w:bCs/>
          <w:sz w:val="26"/>
          <w:szCs w:val="26"/>
        </w:rPr>
        <w:t>мотивированный вывод по результатам их рассмотрения и рекомендации Совету депутатов</w:t>
      </w:r>
      <w:r w:rsidRPr="0036171C">
        <w:rPr>
          <w:rFonts w:ascii="Times New Roman" w:hAnsi="Times New Roman" w:cs="Times New Roman"/>
          <w:sz w:val="26"/>
          <w:szCs w:val="26"/>
        </w:rPr>
        <w:t>.</w:t>
      </w:r>
    </w:p>
    <w:p w:rsidR="004D4A44"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25. Выписка из протокола заседания комиссии направляется лицу, замещающему муниципальную должность, в течение трех</w:t>
      </w:r>
      <w:r>
        <w:rPr>
          <w:rFonts w:ascii="Times New Roman" w:hAnsi="Times New Roman" w:cs="Times New Roman"/>
          <w:sz w:val="26"/>
          <w:szCs w:val="26"/>
        </w:rPr>
        <w:t xml:space="preserve"> рабочих</w:t>
      </w:r>
      <w:r w:rsidRPr="0036171C">
        <w:rPr>
          <w:rFonts w:ascii="Times New Roman" w:hAnsi="Times New Roman" w:cs="Times New Roman"/>
          <w:sz w:val="26"/>
          <w:szCs w:val="26"/>
        </w:rPr>
        <w:t xml:space="preserve"> дней после дня проведения заседания комиссии.</w:t>
      </w:r>
    </w:p>
    <w:p w:rsidR="004D4A44" w:rsidRPr="003F79DA" w:rsidRDefault="004D4A44" w:rsidP="004D4A44">
      <w:pPr>
        <w:autoSpaceDE w:val="0"/>
        <w:autoSpaceDN w:val="0"/>
        <w:adjustRightInd w:val="0"/>
        <w:spacing w:after="0" w:line="240" w:lineRule="auto"/>
        <w:ind w:firstLine="709"/>
        <w:jc w:val="both"/>
        <w:rPr>
          <w:rFonts w:ascii="Times New Roman" w:hAnsi="Times New Roman" w:cs="Times New Roman"/>
          <w:sz w:val="24"/>
          <w:szCs w:val="24"/>
        </w:rPr>
      </w:pPr>
      <w:r w:rsidRPr="003F79DA">
        <w:rPr>
          <w:rFonts w:ascii="Times New Roman" w:hAnsi="Times New Roman"/>
          <w:sz w:val="24"/>
          <w:szCs w:val="24"/>
        </w:rPr>
        <w:t xml:space="preserve">(в ред. </w:t>
      </w:r>
      <w:r>
        <w:rPr>
          <w:rFonts w:ascii="Times New Roman" w:hAnsi="Times New Roman"/>
          <w:sz w:val="24"/>
          <w:szCs w:val="24"/>
        </w:rPr>
        <w:t>р</w:t>
      </w:r>
      <w:r w:rsidRPr="003F79DA">
        <w:rPr>
          <w:rFonts w:ascii="Times New Roman" w:hAnsi="Times New Roman"/>
          <w:sz w:val="24"/>
          <w:szCs w:val="24"/>
        </w:rPr>
        <w:t>ешения Совета депутатов от 20.10.2021 № 13/6)</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26. Решение комиссии может быть обжаловано в порядке, установленном законодательством Российской Федерации.</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27. Обеспечение деятельности комиссии осуществляет администрация муниципального округа Останкинский.</w:t>
      </w:r>
    </w:p>
    <w:p w:rsidR="004D4A44" w:rsidRPr="0036171C" w:rsidRDefault="004D4A44" w:rsidP="004D4A44">
      <w:pPr>
        <w:autoSpaceDE w:val="0"/>
        <w:autoSpaceDN w:val="0"/>
        <w:adjustRightInd w:val="0"/>
        <w:spacing w:after="0" w:line="240" w:lineRule="auto"/>
        <w:ind w:firstLine="709"/>
        <w:jc w:val="both"/>
        <w:rPr>
          <w:rFonts w:ascii="Times New Roman" w:hAnsi="Times New Roman" w:cs="Times New Roman"/>
          <w:sz w:val="26"/>
          <w:szCs w:val="26"/>
        </w:rPr>
      </w:pPr>
      <w:r w:rsidRPr="0036171C">
        <w:rPr>
          <w:rFonts w:ascii="Times New Roman" w:hAnsi="Times New Roman" w:cs="Times New Roman"/>
          <w:sz w:val="26"/>
          <w:szCs w:val="26"/>
        </w:rPr>
        <w:t>Распоряжением администрации муниципального округа</w:t>
      </w:r>
      <w:r w:rsidRPr="0036171C">
        <w:rPr>
          <w:rFonts w:ascii="Times New Roman" w:hAnsi="Times New Roman" w:cs="Times New Roman"/>
          <w:i/>
          <w:sz w:val="26"/>
          <w:szCs w:val="26"/>
        </w:rPr>
        <w:t xml:space="preserve"> </w:t>
      </w:r>
      <w:r w:rsidRPr="0036171C">
        <w:rPr>
          <w:rFonts w:ascii="Times New Roman" w:hAnsi="Times New Roman" w:cs="Times New Roman"/>
          <w:sz w:val="26"/>
          <w:szCs w:val="26"/>
        </w:rPr>
        <w:t>Останкинский из числа муниципальных 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Default="00C253E1" w:rsidP="00C253E1">
      <w:pPr>
        <w:tabs>
          <w:tab w:val="left" w:pos="6379"/>
          <w:tab w:val="left" w:pos="9638"/>
        </w:tabs>
        <w:spacing w:after="0" w:line="240" w:lineRule="auto"/>
        <w:ind w:firstLine="5670"/>
        <w:jc w:val="both"/>
        <w:rPr>
          <w:rFonts w:ascii="Times New Roman" w:hAnsi="Times New Roman" w:cs="Times New Roman"/>
        </w:rPr>
      </w:pPr>
    </w:p>
    <w:p w:rsidR="00C253E1" w:rsidRPr="0045115F" w:rsidRDefault="00C253E1" w:rsidP="00C253E1">
      <w:pPr>
        <w:tabs>
          <w:tab w:val="left" w:pos="6379"/>
          <w:tab w:val="left" w:pos="9638"/>
        </w:tabs>
        <w:spacing w:after="0" w:line="240" w:lineRule="auto"/>
        <w:ind w:firstLine="5670"/>
        <w:jc w:val="both"/>
        <w:rPr>
          <w:rFonts w:ascii="Times New Roman" w:hAnsi="Times New Roman" w:cs="Times New Roman"/>
        </w:rPr>
      </w:pPr>
      <w:r>
        <w:rPr>
          <w:rFonts w:ascii="Times New Roman" w:hAnsi="Times New Roman" w:cs="Times New Roman"/>
        </w:rPr>
        <w:t xml:space="preserve">               </w:t>
      </w:r>
      <w:r w:rsidRPr="0045115F">
        <w:rPr>
          <w:rFonts w:ascii="Times New Roman" w:hAnsi="Times New Roman" w:cs="Times New Roman"/>
        </w:rPr>
        <w:t>Приложение 2</w:t>
      </w:r>
    </w:p>
    <w:p w:rsidR="00C253E1" w:rsidRDefault="00C253E1" w:rsidP="00C253E1">
      <w:pPr>
        <w:tabs>
          <w:tab w:val="left" w:pos="9638"/>
        </w:tabs>
        <w:spacing w:after="0" w:line="240" w:lineRule="auto"/>
        <w:ind w:left="6521"/>
        <w:jc w:val="both"/>
        <w:rPr>
          <w:rFonts w:ascii="Times New Roman" w:hAnsi="Times New Roman" w:cs="Times New Roman"/>
          <w:bCs/>
        </w:rPr>
      </w:pPr>
      <w:r w:rsidRPr="0045115F">
        <w:rPr>
          <w:rFonts w:ascii="Times New Roman" w:hAnsi="Times New Roman" w:cs="Times New Roman"/>
        </w:rPr>
        <w:t xml:space="preserve">к </w:t>
      </w:r>
      <w:r w:rsidRPr="0045115F">
        <w:rPr>
          <w:rFonts w:ascii="Times New Roman" w:hAnsi="Times New Roman" w:cs="Times New Roman"/>
          <w:bCs/>
        </w:rPr>
        <w:t>решению Совета депутатов</w:t>
      </w:r>
    </w:p>
    <w:p w:rsidR="00C253E1" w:rsidRPr="0045115F" w:rsidRDefault="00C253E1" w:rsidP="00C253E1">
      <w:pPr>
        <w:tabs>
          <w:tab w:val="left" w:pos="9638"/>
        </w:tabs>
        <w:spacing w:after="0" w:line="240" w:lineRule="auto"/>
        <w:ind w:left="6372"/>
        <w:jc w:val="both"/>
        <w:rPr>
          <w:rFonts w:ascii="Times New Roman" w:hAnsi="Times New Roman" w:cs="Times New Roman"/>
        </w:rPr>
      </w:pPr>
      <w:r w:rsidRPr="0045115F">
        <w:rPr>
          <w:rFonts w:ascii="Times New Roman" w:hAnsi="Times New Roman" w:cs="Times New Roman"/>
          <w:bCs/>
        </w:rPr>
        <w:t xml:space="preserve"> </w:t>
      </w:r>
      <w:r>
        <w:rPr>
          <w:rFonts w:ascii="Times New Roman" w:hAnsi="Times New Roman" w:cs="Times New Roman"/>
          <w:bCs/>
        </w:rPr>
        <w:t xml:space="preserve">  </w:t>
      </w:r>
      <w:r w:rsidRPr="0045115F">
        <w:rPr>
          <w:rFonts w:ascii="Times New Roman" w:hAnsi="Times New Roman" w:cs="Times New Roman"/>
          <w:bCs/>
        </w:rPr>
        <w:t xml:space="preserve">муниципального округа </w:t>
      </w:r>
      <w:r w:rsidRPr="0045115F">
        <w:rPr>
          <w:rFonts w:ascii="Times New Roman" w:hAnsi="Times New Roman" w:cs="Times New Roman"/>
        </w:rPr>
        <w:t>Останкинский</w:t>
      </w:r>
    </w:p>
    <w:p w:rsidR="00C253E1" w:rsidRPr="0045115F" w:rsidRDefault="00C253E1" w:rsidP="00C253E1">
      <w:pPr>
        <w:tabs>
          <w:tab w:val="left" w:pos="9638"/>
        </w:tabs>
        <w:spacing w:after="0" w:line="240" w:lineRule="auto"/>
        <w:ind w:left="5670"/>
        <w:jc w:val="both"/>
        <w:rPr>
          <w:rFonts w:ascii="Times New Roman" w:hAnsi="Times New Roman" w:cs="Times New Roman"/>
        </w:rPr>
      </w:pPr>
      <w:r>
        <w:rPr>
          <w:rFonts w:ascii="Times New Roman" w:hAnsi="Times New Roman" w:cs="Times New Roman"/>
        </w:rPr>
        <w:t xml:space="preserve">               </w:t>
      </w:r>
      <w:proofErr w:type="gramStart"/>
      <w:r w:rsidRPr="0045115F">
        <w:rPr>
          <w:rFonts w:ascii="Times New Roman" w:hAnsi="Times New Roman" w:cs="Times New Roman"/>
        </w:rPr>
        <w:t>от</w:t>
      </w:r>
      <w:r>
        <w:rPr>
          <w:rFonts w:ascii="Times New Roman" w:hAnsi="Times New Roman" w:cs="Times New Roman"/>
        </w:rPr>
        <w:t xml:space="preserve">  12.07.</w:t>
      </w:r>
      <w:r w:rsidRPr="0045115F">
        <w:rPr>
          <w:rFonts w:ascii="Times New Roman" w:hAnsi="Times New Roman" w:cs="Times New Roman"/>
        </w:rPr>
        <w:t>20</w:t>
      </w:r>
      <w:r>
        <w:rPr>
          <w:rFonts w:ascii="Times New Roman" w:hAnsi="Times New Roman" w:cs="Times New Roman"/>
        </w:rPr>
        <w:t>18</w:t>
      </w:r>
      <w:proofErr w:type="gramEnd"/>
      <w:r w:rsidRPr="0045115F">
        <w:rPr>
          <w:rFonts w:ascii="Times New Roman" w:hAnsi="Times New Roman" w:cs="Times New Roman"/>
        </w:rPr>
        <w:t xml:space="preserve"> </w:t>
      </w:r>
      <w:r>
        <w:rPr>
          <w:rFonts w:ascii="Times New Roman" w:hAnsi="Times New Roman" w:cs="Times New Roman"/>
        </w:rPr>
        <w:t xml:space="preserve"> </w:t>
      </w:r>
      <w:r w:rsidRPr="0045115F">
        <w:rPr>
          <w:rFonts w:ascii="Times New Roman" w:hAnsi="Times New Roman" w:cs="Times New Roman"/>
        </w:rPr>
        <w:t xml:space="preserve">№ </w:t>
      </w:r>
      <w:r>
        <w:rPr>
          <w:rFonts w:ascii="Times New Roman" w:hAnsi="Times New Roman" w:cs="Times New Roman"/>
        </w:rPr>
        <w:t>11/3</w:t>
      </w:r>
    </w:p>
    <w:p w:rsidR="00C253E1" w:rsidRPr="0045115F" w:rsidRDefault="00C253E1" w:rsidP="00C253E1">
      <w:pPr>
        <w:autoSpaceDE w:val="0"/>
        <w:autoSpaceDN w:val="0"/>
        <w:adjustRightInd w:val="0"/>
        <w:spacing w:after="0" w:line="230" w:lineRule="auto"/>
        <w:jc w:val="both"/>
        <w:rPr>
          <w:rFonts w:ascii="Times New Roman" w:hAnsi="Times New Roman" w:cs="Times New Roman"/>
        </w:rPr>
      </w:pPr>
    </w:p>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53E1" w:rsidRPr="0036171C" w:rsidRDefault="00C253E1" w:rsidP="00C253E1">
      <w:pPr>
        <w:spacing w:after="0" w:line="240" w:lineRule="auto"/>
        <w:jc w:val="center"/>
        <w:rPr>
          <w:rFonts w:ascii="Times New Roman" w:hAnsi="Times New Roman" w:cs="Times New Roman"/>
          <w:b/>
          <w:bCs/>
          <w:sz w:val="26"/>
          <w:szCs w:val="26"/>
        </w:rPr>
      </w:pPr>
      <w:r w:rsidRPr="0036171C">
        <w:rPr>
          <w:rFonts w:ascii="Times New Roman" w:hAnsi="Times New Roman" w:cs="Times New Roman"/>
          <w:b/>
          <w:bCs/>
          <w:sz w:val="26"/>
          <w:szCs w:val="26"/>
        </w:rPr>
        <w:t>Состав</w:t>
      </w:r>
    </w:p>
    <w:p w:rsidR="00C253E1" w:rsidRPr="0036171C" w:rsidRDefault="00C253E1" w:rsidP="00C253E1">
      <w:pPr>
        <w:spacing w:after="0" w:line="240" w:lineRule="auto"/>
        <w:jc w:val="center"/>
        <w:rPr>
          <w:rFonts w:ascii="Times New Roman" w:hAnsi="Times New Roman" w:cs="Times New Roman"/>
          <w:b/>
          <w:sz w:val="26"/>
          <w:szCs w:val="26"/>
        </w:rPr>
      </w:pPr>
      <w:r w:rsidRPr="0036171C">
        <w:rPr>
          <w:rFonts w:ascii="Times New Roman" w:hAnsi="Times New Roman" w:cs="Times New Roman"/>
          <w:b/>
          <w:bCs/>
          <w:sz w:val="26"/>
          <w:szCs w:val="26"/>
        </w:rPr>
        <w:t xml:space="preserve">комиссии Совета депутатов </w:t>
      </w:r>
      <w:r w:rsidRPr="0036171C">
        <w:rPr>
          <w:rFonts w:ascii="Times New Roman" w:hAnsi="Times New Roman" w:cs="Times New Roman"/>
          <w:b/>
          <w:sz w:val="26"/>
          <w:szCs w:val="26"/>
        </w:rPr>
        <w:t xml:space="preserve">муниципального округа Останкинский </w:t>
      </w:r>
      <w:r w:rsidRPr="0036171C">
        <w:rPr>
          <w:rFonts w:ascii="Times New Roman" w:hAnsi="Times New Roman" w:cs="Times New Roman"/>
          <w:b/>
          <w:bCs/>
          <w:sz w:val="26"/>
          <w:szCs w:val="26"/>
        </w:rPr>
        <w:t xml:space="preserve">по соблюдению лицами, замещающими муниципальные должности, </w:t>
      </w:r>
      <w:r w:rsidRPr="0036171C">
        <w:rPr>
          <w:rFonts w:ascii="Times New Roman" w:hAnsi="Times New Roman" w:cs="Times New Roman"/>
          <w:b/>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p>
    <w:p w:rsidR="00C253E1" w:rsidRDefault="00C253E1" w:rsidP="00C253E1">
      <w:pPr>
        <w:spacing w:after="0" w:line="240" w:lineRule="auto"/>
        <w:jc w:val="center"/>
        <w:rPr>
          <w:rFonts w:ascii="Times New Roman" w:hAnsi="Times New Roman" w:cs="Times New Roman"/>
          <w:b/>
          <w:sz w:val="26"/>
          <w:szCs w:val="26"/>
        </w:rPr>
      </w:pPr>
    </w:p>
    <w:p w:rsidR="00C253E1" w:rsidRPr="0036171C" w:rsidRDefault="00C253E1" w:rsidP="00C253E1">
      <w:pPr>
        <w:spacing w:after="0" w:line="240" w:lineRule="auto"/>
        <w:jc w:val="center"/>
        <w:rPr>
          <w:rFonts w:ascii="Times New Roman" w:hAnsi="Times New Roman" w:cs="Times New Roman"/>
          <w:b/>
          <w:sz w:val="26"/>
          <w:szCs w:val="26"/>
        </w:rPr>
      </w:pPr>
    </w:p>
    <w:tbl>
      <w:tblPr>
        <w:tblW w:w="9673" w:type="dxa"/>
        <w:tblInd w:w="108" w:type="dxa"/>
        <w:tblLook w:val="01E0" w:firstRow="1" w:lastRow="1" w:firstColumn="1" w:lastColumn="1" w:noHBand="0" w:noVBand="0"/>
      </w:tblPr>
      <w:tblGrid>
        <w:gridCol w:w="5070"/>
        <w:gridCol w:w="4603"/>
      </w:tblGrid>
      <w:tr w:rsidR="00C253E1" w:rsidRPr="0036171C" w:rsidTr="00C253E1">
        <w:tc>
          <w:tcPr>
            <w:tcW w:w="5070" w:type="dxa"/>
          </w:tcPr>
          <w:p w:rsidR="00C253E1" w:rsidRPr="0036171C" w:rsidRDefault="00C253E1" w:rsidP="00FC603C">
            <w:pPr>
              <w:spacing w:after="0" w:line="240" w:lineRule="auto"/>
              <w:rPr>
                <w:rFonts w:ascii="Times New Roman" w:hAnsi="Times New Roman" w:cs="Times New Roman"/>
                <w:b/>
                <w:sz w:val="26"/>
                <w:szCs w:val="26"/>
              </w:rPr>
            </w:pPr>
            <w:r w:rsidRPr="0036171C">
              <w:rPr>
                <w:rFonts w:ascii="Times New Roman" w:hAnsi="Times New Roman" w:cs="Times New Roman"/>
                <w:b/>
                <w:sz w:val="26"/>
                <w:szCs w:val="26"/>
              </w:rPr>
              <w:t>Председатель комиссии:</w:t>
            </w:r>
          </w:p>
          <w:p w:rsidR="00C253E1" w:rsidRPr="0036171C" w:rsidRDefault="00C253E1" w:rsidP="00FC603C">
            <w:pPr>
              <w:spacing w:after="0" w:line="240" w:lineRule="auto"/>
              <w:rPr>
                <w:rFonts w:ascii="Times New Roman" w:hAnsi="Times New Roman" w:cs="Times New Roman"/>
                <w:sz w:val="26"/>
                <w:szCs w:val="26"/>
              </w:rPr>
            </w:pPr>
            <w:r>
              <w:rPr>
                <w:rFonts w:ascii="Times New Roman" w:hAnsi="Times New Roman" w:cs="Times New Roman"/>
                <w:sz w:val="26"/>
                <w:szCs w:val="26"/>
              </w:rPr>
              <w:t>Рахилин Константин Валентинович</w:t>
            </w:r>
          </w:p>
        </w:tc>
        <w:tc>
          <w:tcPr>
            <w:tcW w:w="4603" w:type="dxa"/>
          </w:tcPr>
          <w:p w:rsidR="00C253E1" w:rsidRPr="0036171C" w:rsidRDefault="00C253E1" w:rsidP="00FC603C">
            <w:pPr>
              <w:spacing w:after="0" w:line="240" w:lineRule="auto"/>
              <w:jc w:val="both"/>
              <w:rPr>
                <w:rFonts w:ascii="Times New Roman" w:hAnsi="Times New Roman" w:cs="Times New Roman"/>
                <w:sz w:val="26"/>
                <w:szCs w:val="26"/>
              </w:rPr>
            </w:pPr>
          </w:p>
          <w:p w:rsidR="00C253E1" w:rsidRPr="0036171C" w:rsidRDefault="00C253E1" w:rsidP="00FC603C">
            <w:pPr>
              <w:spacing w:after="0" w:line="240" w:lineRule="auto"/>
              <w:jc w:val="both"/>
              <w:rPr>
                <w:rFonts w:ascii="Times New Roman" w:hAnsi="Times New Roman" w:cs="Times New Roman"/>
                <w:sz w:val="26"/>
                <w:szCs w:val="26"/>
              </w:rPr>
            </w:pPr>
            <w:r w:rsidRPr="0036171C">
              <w:rPr>
                <w:rFonts w:ascii="Times New Roman" w:hAnsi="Times New Roman" w:cs="Times New Roman"/>
                <w:sz w:val="26"/>
                <w:szCs w:val="26"/>
              </w:rPr>
              <w:t xml:space="preserve">- </w:t>
            </w:r>
            <w:r>
              <w:rPr>
                <w:rFonts w:ascii="Times New Roman" w:hAnsi="Times New Roman" w:cs="Times New Roman"/>
                <w:sz w:val="26"/>
                <w:szCs w:val="26"/>
              </w:rPr>
              <w:t>депутат Совета депутатов муниципального округа Останкинский</w:t>
            </w:r>
          </w:p>
          <w:p w:rsidR="00C253E1" w:rsidRPr="0036171C" w:rsidRDefault="00C253E1" w:rsidP="00FC603C">
            <w:pPr>
              <w:spacing w:after="0" w:line="240" w:lineRule="auto"/>
              <w:jc w:val="both"/>
              <w:rPr>
                <w:rFonts w:ascii="Times New Roman" w:hAnsi="Times New Roman" w:cs="Times New Roman"/>
                <w:sz w:val="26"/>
                <w:szCs w:val="26"/>
              </w:rPr>
            </w:pPr>
          </w:p>
        </w:tc>
      </w:tr>
      <w:tr w:rsidR="00C253E1" w:rsidRPr="0036171C" w:rsidTr="00C253E1">
        <w:tc>
          <w:tcPr>
            <w:tcW w:w="5070" w:type="dxa"/>
          </w:tcPr>
          <w:p w:rsidR="00C253E1" w:rsidRPr="0036171C" w:rsidRDefault="00C253E1" w:rsidP="00FC603C">
            <w:pPr>
              <w:spacing w:after="0" w:line="240" w:lineRule="auto"/>
              <w:rPr>
                <w:rFonts w:ascii="Times New Roman" w:hAnsi="Times New Roman" w:cs="Times New Roman"/>
                <w:sz w:val="26"/>
                <w:szCs w:val="26"/>
              </w:rPr>
            </w:pPr>
          </w:p>
        </w:tc>
        <w:tc>
          <w:tcPr>
            <w:tcW w:w="4603" w:type="dxa"/>
          </w:tcPr>
          <w:p w:rsidR="00C253E1" w:rsidRPr="0036171C" w:rsidRDefault="00C253E1" w:rsidP="00FC603C">
            <w:pPr>
              <w:spacing w:after="0" w:line="240" w:lineRule="auto"/>
              <w:jc w:val="both"/>
              <w:rPr>
                <w:rFonts w:ascii="Times New Roman" w:hAnsi="Times New Roman" w:cs="Times New Roman"/>
                <w:sz w:val="26"/>
                <w:szCs w:val="26"/>
              </w:rPr>
            </w:pPr>
          </w:p>
        </w:tc>
      </w:tr>
      <w:tr w:rsidR="00C253E1" w:rsidRPr="0036171C" w:rsidTr="00C253E1">
        <w:tc>
          <w:tcPr>
            <w:tcW w:w="5070" w:type="dxa"/>
          </w:tcPr>
          <w:p w:rsidR="00C253E1" w:rsidRPr="0036171C" w:rsidRDefault="00C253E1" w:rsidP="00FC603C">
            <w:pPr>
              <w:spacing w:after="0" w:line="240" w:lineRule="auto"/>
              <w:rPr>
                <w:rFonts w:ascii="Times New Roman" w:hAnsi="Times New Roman" w:cs="Times New Roman"/>
                <w:b/>
                <w:sz w:val="26"/>
                <w:szCs w:val="26"/>
              </w:rPr>
            </w:pPr>
            <w:r w:rsidRPr="0036171C">
              <w:rPr>
                <w:rFonts w:ascii="Times New Roman" w:hAnsi="Times New Roman" w:cs="Times New Roman"/>
                <w:b/>
                <w:sz w:val="26"/>
                <w:szCs w:val="26"/>
              </w:rPr>
              <w:t>Заместитель председателя:</w:t>
            </w:r>
          </w:p>
          <w:p w:rsidR="00C253E1" w:rsidRPr="0036171C" w:rsidRDefault="00C253E1" w:rsidP="00FC603C">
            <w:pPr>
              <w:spacing w:after="0" w:line="240" w:lineRule="auto"/>
              <w:rPr>
                <w:rFonts w:ascii="Times New Roman" w:hAnsi="Times New Roman" w:cs="Times New Roman"/>
                <w:sz w:val="26"/>
                <w:szCs w:val="26"/>
              </w:rPr>
            </w:pPr>
            <w:r>
              <w:rPr>
                <w:rFonts w:ascii="Times New Roman" w:hAnsi="Times New Roman" w:cs="Times New Roman"/>
                <w:sz w:val="26"/>
                <w:szCs w:val="26"/>
              </w:rPr>
              <w:t>Александров Николай Александрович</w:t>
            </w:r>
          </w:p>
        </w:tc>
        <w:tc>
          <w:tcPr>
            <w:tcW w:w="4603" w:type="dxa"/>
          </w:tcPr>
          <w:p w:rsidR="00C253E1" w:rsidRPr="0036171C" w:rsidRDefault="00C253E1" w:rsidP="00FC603C">
            <w:pPr>
              <w:spacing w:after="0" w:line="240" w:lineRule="auto"/>
              <w:jc w:val="both"/>
              <w:rPr>
                <w:rFonts w:ascii="Times New Roman" w:hAnsi="Times New Roman" w:cs="Times New Roman"/>
                <w:sz w:val="26"/>
                <w:szCs w:val="26"/>
              </w:rPr>
            </w:pPr>
          </w:p>
          <w:p w:rsidR="00C253E1" w:rsidRPr="0036171C" w:rsidRDefault="00C253E1" w:rsidP="00FC603C">
            <w:pPr>
              <w:spacing w:after="0" w:line="240" w:lineRule="auto"/>
              <w:jc w:val="both"/>
              <w:rPr>
                <w:rFonts w:ascii="Times New Roman" w:hAnsi="Times New Roman" w:cs="Times New Roman"/>
                <w:sz w:val="26"/>
                <w:szCs w:val="26"/>
              </w:rPr>
            </w:pPr>
            <w:r w:rsidRPr="0036171C">
              <w:rPr>
                <w:rFonts w:ascii="Times New Roman" w:hAnsi="Times New Roman" w:cs="Times New Roman"/>
                <w:sz w:val="26"/>
                <w:szCs w:val="26"/>
              </w:rPr>
              <w:t xml:space="preserve">- </w:t>
            </w:r>
            <w:r>
              <w:rPr>
                <w:rFonts w:ascii="Times New Roman" w:hAnsi="Times New Roman" w:cs="Times New Roman"/>
                <w:sz w:val="26"/>
                <w:szCs w:val="26"/>
              </w:rPr>
              <w:t>депутат Совета депутатов муниципального округа Останкинский</w:t>
            </w:r>
          </w:p>
          <w:p w:rsidR="00C253E1" w:rsidRPr="0036171C" w:rsidRDefault="00C253E1" w:rsidP="00FC603C">
            <w:pPr>
              <w:spacing w:after="0" w:line="240" w:lineRule="auto"/>
              <w:jc w:val="both"/>
              <w:rPr>
                <w:rFonts w:ascii="Times New Roman" w:hAnsi="Times New Roman" w:cs="Times New Roman"/>
                <w:sz w:val="26"/>
                <w:szCs w:val="26"/>
              </w:rPr>
            </w:pPr>
          </w:p>
        </w:tc>
      </w:tr>
      <w:tr w:rsidR="00C253E1" w:rsidRPr="0036171C" w:rsidTr="00C253E1">
        <w:tc>
          <w:tcPr>
            <w:tcW w:w="5070" w:type="dxa"/>
          </w:tcPr>
          <w:p w:rsidR="00C253E1" w:rsidRPr="0036171C" w:rsidRDefault="00C253E1" w:rsidP="00FC603C">
            <w:pPr>
              <w:spacing w:after="0" w:line="240" w:lineRule="auto"/>
              <w:rPr>
                <w:rFonts w:ascii="Times New Roman" w:hAnsi="Times New Roman" w:cs="Times New Roman"/>
                <w:sz w:val="26"/>
                <w:szCs w:val="26"/>
              </w:rPr>
            </w:pPr>
          </w:p>
        </w:tc>
        <w:tc>
          <w:tcPr>
            <w:tcW w:w="4603" w:type="dxa"/>
          </w:tcPr>
          <w:p w:rsidR="00C253E1" w:rsidRPr="0036171C" w:rsidRDefault="00C253E1" w:rsidP="00FC603C">
            <w:pPr>
              <w:spacing w:after="0" w:line="240" w:lineRule="auto"/>
              <w:jc w:val="both"/>
              <w:rPr>
                <w:rFonts w:ascii="Times New Roman" w:hAnsi="Times New Roman" w:cs="Times New Roman"/>
                <w:sz w:val="26"/>
                <w:szCs w:val="26"/>
              </w:rPr>
            </w:pPr>
          </w:p>
        </w:tc>
      </w:tr>
      <w:tr w:rsidR="00C253E1" w:rsidRPr="0036171C" w:rsidTr="00C253E1">
        <w:tc>
          <w:tcPr>
            <w:tcW w:w="5070" w:type="dxa"/>
          </w:tcPr>
          <w:p w:rsidR="00C253E1" w:rsidRPr="0036171C" w:rsidRDefault="00C253E1" w:rsidP="00FC603C">
            <w:pPr>
              <w:spacing w:after="0" w:line="240" w:lineRule="auto"/>
              <w:rPr>
                <w:rFonts w:ascii="Times New Roman" w:hAnsi="Times New Roman" w:cs="Times New Roman"/>
                <w:b/>
                <w:sz w:val="26"/>
                <w:szCs w:val="26"/>
              </w:rPr>
            </w:pPr>
            <w:r w:rsidRPr="0036171C">
              <w:rPr>
                <w:rFonts w:ascii="Times New Roman" w:hAnsi="Times New Roman" w:cs="Times New Roman"/>
                <w:b/>
                <w:sz w:val="26"/>
                <w:szCs w:val="26"/>
              </w:rPr>
              <w:t>Члены комиссии:</w:t>
            </w:r>
          </w:p>
          <w:p w:rsidR="00C253E1" w:rsidRPr="0036171C" w:rsidRDefault="00C253E1" w:rsidP="00FC603C">
            <w:pPr>
              <w:spacing w:after="0" w:line="240" w:lineRule="auto"/>
              <w:rPr>
                <w:rFonts w:ascii="Times New Roman" w:hAnsi="Times New Roman" w:cs="Times New Roman"/>
                <w:sz w:val="26"/>
                <w:szCs w:val="26"/>
              </w:rPr>
            </w:pPr>
          </w:p>
          <w:p w:rsidR="00C253E1" w:rsidRPr="0036171C" w:rsidRDefault="00C253E1" w:rsidP="00FC603C">
            <w:pPr>
              <w:spacing w:after="0" w:line="240" w:lineRule="auto"/>
              <w:rPr>
                <w:rFonts w:ascii="Times New Roman" w:hAnsi="Times New Roman" w:cs="Times New Roman"/>
                <w:sz w:val="26"/>
                <w:szCs w:val="26"/>
              </w:rPr>
            </w:pPr>
          </w:p>
          <w:p w:rsidR="00C253E1" w:rsidRPr="0036171C" w:rsidRDefault="00C253E1" w:rsidP="00FC603C">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Кезин Михаил Сергеевич</w:t>
            </w:r>
          </w:p>
          <w:p w:rsidR="00C253E1" w:rsidRPr="0036171C" w:rsidRDefault="00C253E1" w:rsidP="00FC603C">
            <w:pPr>
              <w:spacing w:after="0" w:line="240" w:lineRule="auto"/>
              <w:rPr>
                <w:rFonts w:ascii="Times New Roman" w:hAnsi="Times New Roman" w:cs="Times New Roman"/>
                <w:sz w:val="26"/>
                <w:szCs w:val="26"/>
              </w:rPr>
            </w:pPr>
          </w:p>
          <w:p w:rsidR="00C253E1" w:rsidRDefault="00C253E1" w:rsidP="00FC603C">
            <w:pPr>
              <w:spacing w:after="0" w:line="240" w:lineRule="auto"/>
              <w:jc w:val="both"/>
              <w:rPr>
                <w:rFonts w:ascii="Times New Roman" w:hAnsi="Times New Roman" w:cs="Times New Roman"/>
                <w:sz w:val="26"/>
                <w:szCs w:val="26"/>
              </w:rPr>
            </w:pPr>
          </w:p>
          <w:p w:rsidR="00C253E1" w:rsidRPr="0036171C" w:rsidRDefault="00C253E1" w:rsidP="00FC60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Кириков Павел Дмитриевич</w:t>
            </w:r>
            <w:r w:rsidRPr="0036171C">
              <w:rPr>
                <w:rFonts w:ascii="Times New Roman" w:hAnsi="Times New Roman" w:cs="Times New Roman"/>
                <w:sz w:val="26"/>
                <w:szCs w:val="26"/>
              </w:rPr>
              <w:t xml:space="preserve">                                      </w:t>
            </w:r>
          </w:p>
          <w:p w:rsidR="00C253E1" w:rsidRPr="0036171C" w:rsidRDefault="00C253E1" w:rsidP="00FC603C">
            <w:pPr>
              <w:spacing w:after="0" w:line="240" w:lineRule="auto"/>
              <w:rPr>
                <w:rFonts w:ascii="Times New Roman" w:hAnsi="Times New Roman" w:cs="Times New Roman"/>
                <w:sz w:val="26"/>
                <w:szCs w:val="26"/>
              </w:rPr>
            </w:pPr>
          </w:p>
          <w:p w:rsidR="00C253E1" w:rsidRDefault="00C253E1" w:rsidP="00FC603C">
            <w:pPr>
              <w:spacing w:after="0" w:line="240" w:lineRule="auto"/>
              <w:rPr>
                <w:rFonts w:ascii="Times New Roman" w:hAnsi="Times New Roman" w:cs="Times New Roman"/>
                <w:sz w:val="26"/>
                <w:szCs w:val="26"/>
              </w:rPr>
            </w:pPr>
          </w:p>
          <w:p w:rsidR="00C253E1" w:rsidRPr="0036171C" w:rsidRDefault="00C253E1" w:rsidP="00FC603C">
            <w:pPr>
              <w:spacing w:after="0" w:line="240" w:lineRule="auto"/>
              <w:rPr>
                <w:rFonts w:ascii="Times New Roman" w:hAnsi="Times New Roman" w:cs="Times New Roman"/>
                <w:sz w:val="26"/>
                <w:szCs w:val="26"/>
              </w:rPr>
            </w:pPr>
            <w:r>
              <w:rPr>
                <w:rFonts w:ascii="Times New Roman" w:hAnsi="Times New Roman" w:cs="Times New Roman"/>
                <w:sz w:val="26"/>
                <w:szCs w:val="26"/>
              </w:rPr>
              <w:t>Школьников Александр Наумович</w:t>
            </w:r>
          </w:p>
          <w:p w:rsidR="00C253E1" w:rsidRPr="0036171C" w:rsidRDefault="00C253E1" w:rsidP="00FC603C">
            <w:pPr>
              <w:spacing w:after="0" w:line="240" w:lineRule="auto"/>
              <w:rPr>
                <w:rFonts w:ascii="Times New Roman" w:hAnsi="Times New Roman" w:cs="Times New Roman"/>
                <w:sz w:val="26"/>
                <w:szCs w:val="26"/>
              </w:rPr>
            </w:pPr>
          </w:p>
          <w:p w:rsidR="00C253E1" w:rsidRPr="0036171C" w:rsidRDefault="00C253E1" w:rsidP="00FC603C">
            <w:pPr>
              <w:spacing w:after="0" w:line="240" w:lineRule="auto"/>
              <w:rPr>
                <w:rFonts w:ascii="Times New Roman" w:hAnsi="Times New Roman" w:cs="Times New Roman"/>
                <w:sz w:val="26"/>
                <w:szCs w:val="26"/>
              </w:rPr>
            </w:pPr>
          </w:p>
        </w:tc>
        <w:tc>
          <w:tcPr>
            <w:tcW w:w="4603" w:type="dxa"/>
          </w:tcPr>
          <w:p w:rsidR="00C253E1" w:rsidRPr="0036171C" w:rsidRDefault="00C253E1" w:rsidP="00FC603C">
            <w:pPr>
              <w:spacing w:after="0" w:line="240" w:lineRule="auto"/>
              <w:jc w:val="both"/>
              <w:rPr>
                <w:rFonts w:ascii="Times New Roman" w:hAnsi="Times New Roman" w:cs="Times New Roman"/>
                <w:sz w:val="26"/>
                <w:szCs w:val="26"/>
              </w:rPr>
            </w:pPr>
          </w:p>
          <w:p w:rsidR="00C253E1" w:rsidRPr="0036171C" w:rsidRDefault="00C253E1" w:rsidP="00FC603C">
            <w:pPr>
              <w:spacing w:after="0" w:line="240" w:lineRule="auto"/>
              <w:jc w:val="both"/>
              <w:rPr>
                <w:rFonts w:ascii="Times New Roman" w:hAnsi="Times New Roman" w:cs="Times New Roman"/>
                <w:sz w:val="26"/>
                <w:szCs w:val="26"/>
              </w:rPr>
            </w:pPr>
          </w:p>
          <w:p w:rsidR="00C253E1" w:rsidRPr="0036171C" w:rsidRDefault="00C253E1" w:rsidP="00FC603C">
            <w:pPr>
              <w:spacing w:after="0" w:line="240" w:lineRule="auto"/>
              <w:jc w:val="both"/>
              <w:rPr>
                <w:rFonts w:ascii="Times New Roman" w:hAnsi="Times New Roman" w:cs="Times New Roman"/>
                <w:sz w:val="26"/>
                <w:szCs w:val="26"/>
              </w:rPr>
            </w:pPr>
            <w:r w:rsidRPr="0036171C">
              <w:rPr>
                <w:rFonts w:ascii="Times New Roman" w:hAnsi="Times New Roman" w:cs="Times New Roman"/>
                <w:sz w:val="26"/>
                <w:szCs w:val="26"/>
              </w:rPr>
              <w:t xml:space="preserve"> </w:t>
            </w:r>
          </w:p>
          <w:p w:rsidR="00C253E1" w:rsidRPr="0036171C" w:rsidRDefault="00C253E1" w:rsidP="00FC603C">
            <w:pPr>
              <w:spacing w:after="0" w:line="240" w:lineRule="auto"/>
              <w:jc w:val="both"/>
              <w:rPr>
                <w:rFonts w:ascii="Times New Roman" w:hAnsi="Times New Roman" w:cs="Times New Roman"/>
                <w:sz w:val="26"/>
                <w:szCs w:val="26"/>
              </w:rPr>
            </w:pPr>
            <w:r w:rsidRPr="0036171C">
              <w:rPr>
                <w:rFonts w:ascii="Times New Roman" w:hAnsi="Times New Roman" w:cs="Times New Roman"/>
                <w:sz w:val="26"/>
                <w:szCs w:val="26"/>
              </w:rPr>
              <w:lastRenderedPageBreak/>
              <w:t xml:space="preserve">- </w:t>
            </w:r>
            <w:r>
              <w:rPr>
                <w:rFonts w:ascii="Times New Roman" w:hAnsi="Times New Roman" w:cs="Times New Roman"/>
                <w:sz w:val="26"/>
                <w:szCs w:val="26"/>
              </w:rPr>
              <w:t>депутат Совета депутатов муниципального округа Останкинский</w:t>
            </w:r>
          </w:p>
          <w:p w:rsidR="00C253E1" w:rsidRPr="0036171C" w:rsidRDefault="00C253E1" w:rsidP="00FC603C">
            <w:pPr>
              <w:spacing w:after="0" w:line="240" w:lineRule="auto"/>
              <w:jc w:val="both"/>
              <w:rPr>
                <w:rFonts w:ascii="Times New Roman" w:hAnsi="Times New Roman" w:cs="Times New Roman"/>
                <w:sz w:val="26"/>
                <w:szCs w:val="26"/>
              </w:rPr>
            </w:pPr>
          </w:p>
          <w:p w:rsidR="00C253E1" w:rsidRPr="0036171C" w:rsidRDefault="00C253E1" w:rsidP="00FC603C">
            <w:pPr>
              <w:spacing w:after="0" w:line="240" w:lineRule="auto"/>
              <w:jc w:val="both"/>
              <w:rPr>
                <w:rFonts w:ascii="Times New Roman" w:hAnsi="Times New Roman" w:cs="Times New Roman"/>
                <w:sz w:val="26"/>
                <w:szCs w:val="26"/>
              </w:rPr>
            </w:pPr>
            <w:r w:rsidRPr="0036171C">
              <w:rPr>
                <w:rFonts w:ascii="Times New Roman" w:hAnsi="Times New Roman" w:cs="Times New Roman"/>
                <w:sz w:val="26"/>
                <w:szCs w:val="26"/>
              </w:rPr>
              <w:t xml:space="preserve">- </w:t>
            </w:r>
            <w:r>
              <w:rPr>
                <w:rFonts w:ascii="Times New Roman" w:hAnsi="Times New Roman" w:cs="Times New Roman"/>
                <w:sz w:val="26"/>
                <w:szCs w:val="26"/>
              </w:rPr>
              <w:t>депутат Совета депутатов муниципального округа Останкинский</w:t>
            </w:r>
          </w:p>
          <w:p w:rsidR="00C253E1" w:rsidRPr="0036171C" w:rsidRDefault="00C253E1" w:rsidP="00FC603C">
            <w:pPr>
              <w:spacing w:after="0" w:line="240" w:lineRule="auto"/>
              <w:jc w:val="both"/>
              <w:rPr>
                <w:rFonts w:ascii="Times New Roman" w:hAnsi="Times New Roman" w:cs="Times New Roman"/>
                <w:sz w:val="26"/>
                <w:szCs w:val="26"/>
              </w:rPr>
            </w:pPr>
          </w:p>
          <w:p w:rsidR="00C253E1" w:rsidRPr="0036171C" w:rsidRDefault="00C253E1" w:rsidP="00FC603C">
            <w:pPr>
              <w:spacing w:after="0" w:line="240" w:lineRule="auto"/>
              <w:jc w:val="both"/>
              <w:rPr>
                <w:rFonts w:ascii="Times New Roman" w:hAnsi="Times New Roman" w:cs="Times New Roman"/>
                <w:sz w:val="26"/>
                <w:szCs w:val="26"/>
              </w:rPr>
            </w:pPr>
            <w:r w:rsidRPr="0036171C">
              <w:rPr>
                <w:rFonts w:ascii="Times New Roman" w:hAnsi="Times New Roman" w:cs="Times New Roman"/>
                <w:sz w:val="26"/>
                <w:szCs w:val="26"/>
              </w:rPr>
              <w:t xml:space="preserve">- </w:t>
            </w:r>
            <w:r>
              <w:rPr>
                <w:rFonts w:ascii="Times New Roman" w:hAnsi="Times New Roman" w:cs="Times New Roman"/>
                <w:sz w:val="26"/>
                <w:szCs w:val="26"/>
              </w:rPr>
              <w:t>депутат Совета депутатов муниципального округа Останкинский</w:t>
            </w:r>
          </w:p>
          <w:p w:rsidR="00C253E1" w:rsidRPr="0036171C" w:rsidRDefault="00C253E1" w:rsidP="00FC603C">
            <w:pPr>
              <w:spacing w:after="0" w:line="240" w:lineRule="auto"/>
              <w:jc w:val="both"/>
              <w:rPr>
                <w:rFonts w:ascii="Times New Roman" w:hAnsi="Times New Roman" w:cs="Times New Roman"/>
                <w:sz w:val="26"/>
                <w:szCs w:val="26"/>
              </w:rPr>
            </w:pPr>
          </w:p>
        </w:tc>
      </w:tr>
      <w:tr w:rsidR="00C253E1" w:rsidRPr="0036171C" w:rsidTr="00C253E1">
        <w:tc>
          <w:tcPr>
            <w:tcW w:w="5070" w:type="dxa"/>
          </w:tcPr>
          <w:p w:rsidR="00C253E1" w:rsidRPr="0036171C" w:rsidRDefault="00C253E1" w:rsidP="00FC603C">
            <w:pPr>
              <w:spacing w:after="0" w:line="240" w:lineRule="auto"/>
              <w:rPr>
                <w:rFonts w:ascii="Times New Roman" w:hAnsi="Times New Roman" w:cs="Times New Roman"/>
                <w:sz w:val="26"/>
                <w:szCs w:val="26"/>
              </w:rPr>
            </w:pPr>
          </w:p>
        </w:tc>
        <w:tc>
          <w:tcPr>
            <w:tcW w:w="4603" w:type="dxa"/>
          </w:tcPr>
          <w:p w:rsidR="00C253E1" w:rsidRPr="0036171C" w:rsidRDefault="00C253E1" w:rsidP="00FC603C">
            <w:pPr>
              <w:spacing w:after="0" w:line="240" w:lineRule="auto"/>
              <w:jc w:val="both"/>
              <w:rPr>
                <w:rFonts w:ascii="Times New Roman" w:hAnsi="Times New Roman" w:cs="Times New Roman"/>
                <w:sz w:val="26"/>
                <w:szCs w:val="26"/>
              </w:rPr>
            </w:pPr>
          </w:p>
        </w:tc>
      </w:tr>
      <w:tr w:rsidR="00C253E1" w:rsidRPr="0036171C" w:rsidTr="00C253E1">
        <w:tc>
          <w:tcPr>
            <w:tcW w:w="5070" w:type="dxa"/>
          </w:tcPr>
          <w:p w:rsidR="00C253E1" w:rsidRPr="0036171C" w:rsidRDefault="00C253E1" w:rsidP="00FC603C">
            <w:pPr>
              <w:spacing w:after="0" w:line="240" w:lineRule="auto"/>
              <w:rPr>
                <w:rFonts w:ascii="Times New Roman" w:hAnsi="Times New Roman" w:cs="Times New Roman"/>
                <w:b/>
                <w:sz w:val="26"/>
                <w:szCs w:val="26"/>
              </w:rPr>
            </w:pPr>
            <w:r w:rsidRPr="0036171C">
              <w:rPr>
                <w:rFonts w:ascii="Times New Roman" w:hAnsi="Times New Roman" w:cs="Times New Roman"/>
                <w:b/>
                <w:sz w:val="26"/>
                <w:szCs w:val="26"/>
              </w:rPr>
              <w:t>Секретарь комиссии:</w:t>
            </w:r>
          </w:p>
          <w:p w:rsidR="00C253E1" w:rsidRPr="0036171C" w:rsidRDefault="00C253E1" w:rsidP="00FC603C">
            <w:pPr>
              <w:spacing w:after="0" w:line="240" w:lineRule="auto"/>
              <w:rPr>
                <w:rFonts w:ascii="Times New Roman" w:hAnsi="Times New Roman" w:cs="Times New Roman"/>
                <w:sz w:val="26"/>
                <w:szCs w:val="26"/>
              </w:rPr>
            </w:pPr>
            <w:r>
              <w:rPr>
                <w:rFonts w:ascii="Times New Roman" w:hAnsi="Times New Roman" w:cs="Times New Roman"/>
                <w:sz w:val="26"/>
                <w:szCs w:val="26"/>
              </w:rPr>
              <w:t>Алексеева Ольга Анатольевна</w:t>
            </w:r>
          </w:p>
        </w:tc>
        <w:tc>
          <w:tcPr>
            <w:tcW w:w="4603" w:type="dxa"/>
          </w:tcPr>
          <w:p w:rsidR="00C253E1" w:rsidRPr="0036171C" w:rsidRDefault="00C253E1" w:rsidP="00FC603C">
            <w:pPr>
              <w:spacing w:after="0" w:line="240" w:lineRule="auto"/>
              <w:jc w:val="both"/>
              <w:rPr>
                <w:rFonts w:ascii="Times New Roman" w:hAnsi="Times New Roman" w:cs="Times New Roman"/>
                <w:sz w:val="26"/>
                <w:szCs w:val="26"/>
              </w:rPr>
            </w:pPr>
          </w:p>
          <w:p w:rsidR="00C253E1" w:rsidRPr="0036171C" w:rsidRDefault="00C253E1" w:rsidP="00FC603C">
            <w:pPr>
              <w:spacing w:after="0" w:line="240" w:lineRule="auto"/>
              <w:jc w:val="both"/>
              <w:rPr>
                <w:rFonts w:ascii="Times New Roman" w:hAnsi="Times New Roman" w:cs="Times New Roman"/>
                <w:sz w:val="26"/>
                <w:szCs w:val="26"/>
              </w:rPr>
            </w:pPr>
            <w:r w:rsidRPr="0036171C">
              <w:rPr>
                <w:rFonts w:ascii="Times New Roman" w:hAnsi="Times New Roman" w:cs="Times New Roman"/>
                <w:sz w:val="26"/>
                <w:szCs w:val="26"/>
              </w:rPr>
              <w:t xml:space="preserve">- </w:t>
            </w:r>
            <w:r>
              <w:rPr>
                <w:rFonts w:ascii="Times New Roman" w:hAnsi="Times New Roman" w:cs="Times New Roman"/>
                <w:sz w:val="26"/>
                <w:szCs w:val="26"/>
              </w:rPr>
              <w:t>советник организационно-кадровой службы администрации муниципального округа Останкинский</w:t>
            </w:r>
          </w:p>
          <w:p w:rsidR="00C253E1" w:rsidRPr="0036171C" w:rsidRDefault="00C253E1" w:rsidP="00FC603C">
            <w:pPr>
              <w:spacing w:after="0" w:line="240" w:lineRule="auto"/>
              <w:jc w:val="both"/>
              <w:rPr>
                <w:rFonts w:ascii="Times New Roman" w:hAnsi="Times New Roman" w:cs="Times New Roman"/>
                <w:sz w:val="26"/>
                <w:szCs w:val="26"/>
              </w:rPr>
            </w:pPr>
            <w:r w:rsidRPr="0036171C">
              <w:rPr>
                <w:rFonts w:ascii="Times New Roman" w:hAnsi="Times New Roman" w:cs="Times New Roman"/>
                <w:sz w:val="26"/>
                <w:szCs w:val="26"/>
              </w:rPr>
              <w:t xml:space="preserve"> </w:t>
            </w:r>
          </w:p>
        </w:tc>
      </w:tr>
    </w:tbl>
    <w:p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rsidR="00C27213" w:rsidRDefault="00C27213"/>
    <w:sectPr w:rsidR="00C27213" w:rsidSect="00C253E1">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E1"/>
    <w:rsid w:val="004D4A44"/>
    <w:rsid w:val="00C253E1"/>
    <w:rsid w:val="00C2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314F0-CA7E-4249-9C03-DB79380F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E1"/>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aliases w:val="Основной текст 3 Знак2,Основной текст 3 Знак Знак, Знак9 Знак Знак, Знак9 Знак1, Знак9 Знак, Знак9"/>
    <w:basedOn w:val="a"/>
    <w:link w:val="31"/>
    <w:rsid w:val="00C253E1"/>
    <w:pPr>
      <w:spacing w:after="120" w:line="240" w:lineRule="auto"/>
    </w:pPr>
    <w:rPr>
      <w:rFonts w:ascii="Times New Roman" w:hAnsi="Times New Roman" w:cs="Times New Roman"/>
      <w:sz w:val="16"/>
      <w:szCs w:val="16"/>
      <w:lang w:eastAsia="ru-RU"/>
    </w:rPr>
  </w:style>
  <w:style w:type="character" w:customStyle="1" w:styleId="30">
    <w:name w:val="Основной текст 3 Знак"/>
    <w:basedOn w:val="a0"/>
    <w:uiPriority w:val="99"/>
    <w:semiHidden/>
    <w:rsid w:val="00C253E1"/>
    <w:rPr>
      <w:rFonts w:ascii="Calibri" w:eastAsia="Times New Roman" w:hAnsi="Calibri" w:cs="Calibri"/>
      <w:sz w:val="16"/>
      <w:szCs w:val="16"/>
    </w:rPr>
  </w:style>
  <w:style w:type="character" w:customStyle="1" w:styleId="31">
    <w:name w:val="Основной текст 3 Знак1"/>
    <w:aliases w:val="Основной текст 3 Знак2 Знак,Основной текст 3 Знак Знак Знак, Знак9 Знак Знак Знак, Знак9 Знак1 Знак, Знак9 Знак Знак1, Знак9 Знак2"/>
    <w:link w:val="3"/>
    <w:locked/>
    <w:rsid w:val="00C253E1"/>
    <w:rPr>
      <w:rFonts w:ascii="Times New Roman" w:eastAsia="Times New Roman" w:hAnsi="Times New Roman" w:cs="Times New Roman"/>
      <w:sz w:val="16"/>
      <w:szCs w:val="16"/>
      <w:lang w:eastAsia="ru-RU"/>
    </w:rPr>
  </w:style>
  <w:style w:type="paragraph" w:customStyle="1" w:styleId="ConsPlusNormal">
    <w:name w:val="ConsPlusNormal"/>
    <w:rsid w:val="00C25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
    <w:rsid w:val="00C253E1"/>
    <w:pPr>
      <w:spacing w:after="0" w:line="240" w:lineRule="auto"/>
      <w:ind w:firstLine="720"/>
      <w:jc w:val="both"/>
    </w:pPr>
    <w:rPr>
      <w:rFonts w:ascii="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2817</Words>
  <Characters>16060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2018-11-30T08:53:00Z</dcterms:created>
  <dcterms:modified xsi:type="dcterms:W3CDTF">2021-10-25T14:26:00Z</dcterms:modified>
</cp:coreProperties>
</file>