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2B" w:rsidRDefault="00710D2B" w:rsidP="00710D2B">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t>П</w:t>
      </w:r>
      <w:r w:rsidRPr="001637FD">
        <w:rPr>
          <w:rFonts w:ascii="Times New Roman" w:hAnsi="Times New Roman" w:cs="Times New Roman"/>
          <w:b/>
          <w:sz w:val="28"/>
          <w:szCs w:val="28"/>
        </w:rPr>
        <w:t>роект</w:t>
      </w:r>
    </w:p>
    <w:p w:rsidR="00710D2B" w:rsidRDefault="00710D2B" w:rsidP="00710D2B">
      <w:pPr>
        <w:widowControl w:val="0"/>
        <w:autoSpaceDE w:val="0"/>
        <w:autoSpaceDN w:val="0"/>
        <w:adjustRightInd w:val="0"/>
        <w:spacing w:after="0" w:line="240" w:lineRule="auto"/>
        <w:jc w:val="center"/>
        <w:rPr>
          <w:rFonts w:ascii="Times New Roman" w:hAnsi="Times New Roman" w:cs="Times New Roman"/>
          <w:b/>
          <w:bCs/>
          <w:sz w:val="28"/>
          <w:szCs w:val="28"/>
        </w:rPr>
      </w:pPr>
    </w:p>
    <w:p w:rsidR="00710D2B" w:rsidRDefault="00710D2B" w:rsidP="00710D2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710D2B" w:rsidRPr="009035DF" w:rsidRDefault="00710D2B" w:rsidP="00710D2B">
      <w:pPr>
        <w:widowControl w:val="0"/>
        <w:autoSpaceDE w:val="0"/>
        <w:autoSpaceDN w:val="0"/>
        <w:adjustRightInd w:val="0"/>
        <w:spacing w:after="0" w:line="240" w:lineRule="auto"/>
        <w:jc w:val="center"/>
        <w:rPr>
          <w:rFonts w:ascii="Times New Roman" w:hAnsi="Times New Roman" w:cs="Times New Roman"/>
          <w:b/>
          <w:sz w:val="28"/>
          <w:szCs w:val="28"/>
        </w:rPr>
      </w:pPr>
      <w:r w:rsidRPr="009035DF">
        <w:rPr>
          <w:rFonts w:ascii="Times New Roman" w:hAnsi="Times New Roman" w:cs="Times New Roman"/>
          <w:b/>
          <w:bCs/>
          <w:sz w:val="28"/>
          <w:szCs w:val="28"/>
        </w:rPr>
        <w:t xml:space="preserve">муниципального округа </w:t>
      </w:r>
    </w:p>
    <w:p w:rsidR="00710D2B" w:rsidRDefault="00710D2B" w:rsidP="00710D2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w:t>
      </w:r>
    </w:p>
    <w:p w:rsidR="00710D2B" w:rsidRDefault="00710D2B" w:rsidP="00710D2B">
      <w:pPr>
        <w:widowControl w:val="0"/>
        <w:autoSpaceDE w:val="0"/>
        <w:autoSpaceDN w:val="0"/>
        <w:adjustRightInd w:val="0"/>
        <w:spacing w:after="0" w:line="240" w:lineRule="auto"/>
        <w:jc w:val="center"/>
        <w:rPr>
          <w:rFonts w:ascii="Times New Roman" w:hAnsi="Times New Roman" w:cs="Times New Roman"/>
          <w:b/>
          <w:bCs/>
          <w:sz w:val="28"/>
          <w:szCs w:val="28"/>
        </w:rPr>
      </w:pPr>
    </w:p>
    <w:p w:rsidR="00710D2B" w:rsidRDefault="00710D2B" w:rsidP="00710D2B">
      <w:pPr>
        <w:widowControl w:val="0"/>
        <w:autoSpaceDE w:val="0"/>
        <w:autoSpaceDN w:val="0"/>
        <w:adjustRightInd w:val="0"/>
        <w:spacing w:after="0" w:line="240" w:lineRule="auto"/>
        <w:jc w:val="center"/>
        <w:rPr>
          <w:rFonts w:ascii="Times New Roman" w:hAnsi="Times New Roman" w:cs="Times New Roman"/>
          <w:b/>
          <w:bCs/>
          <w:sz w:val="28"/>
          <w:szCs w:val="28"/>
        </w:rPr>
      </w:pPr>
      <w:r w:rsidRPr="00AC6A45">
        <w:rPr>
          <w:rFonts w:ascii="Times New Roman" w:hAnsi="Times New Roman" w:cs="Times New Roman"/>
          <w:b/>
          <w:bCs/>
          <w:sz w:val="28"/>
          <w:szCs w:val="28"/>
        </w:rPr>
        <w:t>РЕШЕНИЕ</w:t>
      </w:r>
    </w:p>
    <w:p w:rsidR="00710D2B" w:rsidRDefault="00710D2B" w:rsidP="00710D2B">
      <w:pPr>
        <w:widowControl w:val="0"/>
        <w:autoSpaceDE w:val="0"/>
        <w:autoSpaceDN w:val="0"/>
        <w:adjustRightInd w:val="0"/>
        <w:spacing w:after="0" w:line="240" w:lineRule="auto"/>
        <w:rPr>
          <w:rFonts w:ascii="Times New Roman" w:hAnsi="Times New Roman" w:cs="Times New Roman"/>
          <w:b/>
          <w:bCs/>
          <w:sz w:val="28"/>
          <w:szCs w:val="28"/>
        </w:rPr>
      </w:pPr>
    </w:p>
    <w:p w:rsidR="00710D2B" w:rsidRPr="00BC6B36" w:rsidRDefault="00710D2B" w:rsidP="00710D2B">
      <w:pPr>
        <w:widowControl w:val="0"/>
        <w:autoSpaceDE w:val="0"/>
        <w:autoSpaceDN w:val="0"/>
        <w:adjustRightInd w:val="0"/>
        <w:spacing w:after="0" w:line="240" w:lineRule="auto"/>
        <w:rPr>
          <w:rFonts w:ascii="Times New Roman" w:hAnsi="Times New Roman" w:cs="Times New Roman"/>
          <w:bCs/>
          <w:sz w:val="28"/>
          <w:szCs w:val="28"/>
        </w:rPr>
      </w:pPr>
      <w:r w:rsidRPr="00BC6B36">
        <w:rPr>
          <w:rFonts w:ascii="Times New Roman" w:hAnsi="Times New Roman" w:cs="Times New Roman"/>
          <w:bCs/>
          <w:sz w:val="28"/>
          <w:szCs w:val="28"/>
        </w:rPr>
        <w:t>____ _____________ 20__ года № ____</w:t>
      </w:r>
    </w:p>
    <w:p w:rsidR="00710D2B" w:rsidRDefault="00710D2B" w:rsidP="00710D2B">
      <w:pPr>
        <w:spacing w:after="0" w:line="240" w:lineRule="auto"/>
        <w:jc w:val="both"/>
        <w:rPr>
          <w:rFonts w:ascii="Times New Roman" w:hAnsi="Times New Roman" w:cs="Times New Roman"/>
          <w:b/>
          <w:sz w:val="26"/>
          <w:szCs w:val="26"/>
        </w:rPr>
      </w:pPr>
    </w:p>
    <w:p w:rsidR="00710D2B" w:rsidRDefault="00710D2B" w:rsidP="00710D2B">
      <w:pPr>
        <w:spacing w:after="0" w:line="240" w:lineRule="auto"/>
        <w:jc w:val="both"/>
        <w:rPr>
          <w:rFonts w:ascii="Times New Roman" w:hAnsi="Times New Roman" w:cs="Times New Roman"/>
          <w:b/>
          <w:sz w:val="26"/>
          <w:szCs w:val="26"/>
        </w:rPr>
      </w:pPr>
    </w:p>
    <w:p w:rsidR="00710D2B" w:rsidRDefault="00710D2B" w:rsidP="00710D2B">
      <w:pPr>
        <w:spacing w:after="0" w:line="240" w:lineRule="auto"/>
        <w:jc w:val="both"/>
        <w:rPr>
          <w:rFonts w:ascii="Times New Roman" w:hAnsi="Times New Roman" w:cs="Times New Roman"/>
          <w:b/>
          <w:sz w:val="26"/>
          <w:szCs w:val="26"/>
        </w:rPr>
      </w:pPr>
    </w:p>
    <w:p w:rsidR="00710D2B" w:rsidRDefault="00710D2B" w:rsidP="00710D2B">
      <w:pPr>
        <w:spacing w:after="0" w:line="240" w:lineRule="auto"/>
        <w:jc w:val="both"/>
        <w:rPr>
          <w:rFonts w:ascii="Times New Roman" w:hAnsi="Times New Roman" w:cs="Times New Roman"/>
          <w:b/>
          <w:sz w:val="26"/>
          <w:szCs w:val="26"/>
        </w:rPr>
      </w:pPr>
      <w:proofErr w:type="gramStart"/>
      <w:r>
        <w:rPr>
          <w:rFonts w:ascii="Times New Roman" w:hAnsi="Times New Roman" w:cs="Times New Roman"/>
          <w:b/>
          <w:sz w:val="26"/>
          <w:szCs w:val="26"/>
        </w:rPr>
        <w:t>О  проекте</w:t>
      </w:r>
      <w:proofErr w:type="gramEnd"/>
      <w:r>
        <w:rPr>
          <w:rFonts w:ascii="Times New Roman" w:hAnsi="Times New Roman" w:cs="Times New Roman"/>
          <w:b/>
          <w:sz w:val="26"/>
          <w:szCs w:val="26"/>
        </w:rPr>
        <w:t xml:space="preserve">  решения Совета   депутатов </w:t>
      </w:r>
    </w:p>
    <w:p w:rsidR="00710D2B" w:rsidRDefault="00710D2B" w:rsidP="00710D2B">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муниципального округа Останкинский </w:t>
      </w:r>
    </w:p>
    <w:p w:rsidR="00710D2B" w:rsidRDefault="00710D2B" w:rsidP="00710D2B">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«О   </w:t>
      </w:r>
      <w:proofErr w:type="gramStart"/>
      <w:r>
        <w:rPr>
          <w:rFonts w:ascii="Times New Roman" w:hAnsi="Times New Roman" w:cs="Times New Roman"/>
          <w:b/>
          <w:sz w:val="26"/>
          <w:szCs w:val="26"/>
        </w:rPr>
        <w:t>бюджете  муниципального</w:t>
      </w:r>
      <w:proofErr w:type="gramEnd"/>
      <w:r>
        <w:rPr>
          <w:rFonts w:ascii="Times New Roman" w:hAnsi="Times New Roman" w:cs="Times New Roman"/>
          <w:b/>
          <w:sz w:val="26"/>
          <w:szCs w:val="26"/>
        </w:rPr>
        <w:t xml:space="preserve">   округа </w:t>
      </w:r>
    </w:p>
    <w:p w:rsidR="00710D2B" w:rsidRDefault="00710D2B" w:rsidP="00710D2B">
      <w:pPr>
        <w:spacing w:after="0" w:line="240" w:lineRule="auto"/>
        <w:jc w:val="both"/>
        <w:rPr>
          <w:rFonts w:ascii="Times New Roman" w:hAnsi="Times New Roman" w:cs="Times New Roman"/>
          <w:b/>
          <w:bCs/>
          <w:sz w:val="26"/>
          <w:szCs w:val="26"/>
        </w:rPr>
      </w:pPr>
      <w:proofErr w:type="gramStart"/>
      <w:r>
        <w:rPr>
          <w:rFonts w:ascii="Times New Roman" w:hAnsi="Times New Roman" w:cs="Times New Roman"/>
          <w:b/>
          <w:sz w:val="26"/>
          <w:szCs w:val="26"/>
        </w:rPr>
        <w:t>Останкинский  на</w:t>
      </w:r>
      <w:proofErr w:type="gramEnd"/>
      <w:r>
        <w:rPr>
          <w:rFonts w:ascii="Times New Roman" w:hAnsi="Times New Roman" w:cs="Times New Roman"/>
          <w:b/>
          <w:sz w:val="26"/>
          <w:szCs w:val="26"/>
        </w:rPr>
        <w:t xml:space="preserve"> 2022 год</w:t>
      </w:r>
      <w:r>
        <w:rPr>
          <w:rFonts w:ascii="Times New Roman" w:hAnsi="Times New Roman" w:cs="Times New Roman"/>
          <w:bCs/>
          <w:sz w:val="26"/>
          <w:szCs w:val="26"/>
        </w:rPr>
        <w:t xml:space="preserve"> </w:t>
      </w:r>
      <w:r>
        <w:rPr>
          <w:rFonts w:ascii="Times New Roman" w:hAnsi="Times New Roman" w:cs="Times New Roman"/>
          <w:b/>
          <w:bCs/>
          <w:sz w:val="26"/>
          <w:szCs w:val="26"/>
        </w:rPr>
        <w:t>и плановый</w:t>
      </w:r>
    </w:p>
    <w:p w:rsidR="00710D2B" w:rsidRDefault="00710D2B" w:rsidP="00710D2B">
      <w:pPr>
        <w:spacing w:after="0" w:line="240" w:lineRule="auto"/>
        <w:jc w:val="both"/>
        <w:rPr>
          <w:rFonts w:ascii="Times New Roman" w:hAnsi="Times New Roman" w:cs="Times New Roman"/>
          <w:b/>
          <w:sz w:val="26"/>
          <w:szCs w:val="26"/>
        </w:rPr>
      </w:pPr>
      <w:proofErr w:type="gramStart"/>
      <w:r>
        <w:rPr>
          <w:rFonts w:ascii="Times New Roman" w:hAnsi="Times New Roman" w:cs="Times New Roman"/>
          <w:b/>
          <w:bCs/>
          <w:sz w:val="26"/>
          <w:szCs w:val="26"/>
        </w:rPr>
        <w:t>период  2023</w:t>
      </w:r>
      <w:proofErr w:type="gramEnd"/>
      <w:r>
        <w:rPr>
          <w:rFonts w:ascii="Times New Roman" w:hAnsi="Times New Roman" w:cs="Times New Roman"/>
          <w:b/>
          <w:bCs/>
          <w:sz w:val="26"/>
          <w:szCs w:val="26"/>
        </w:rPr>
        <w:t xml:space="preserve">  и  2024  годов</w:t>
      </w:r>
      <w:r>
        <w:rPr>
          <w:rFonts w:ascii="Times New Roman" w:hAnsi="Times New Roman" w:cs="Times New Roman"/>
          <w:b/>
          <w:sz w:val="26"/>
          <w:szCs w:val="26"/>
        </w:rPr>
        <w:t>»</w:t>
      </w:r>
    </w:p>
    <w:p w:rsidR="00710D2B" w:rsidRDefault="00710D2B" w:rsidP="00710D2B">
      <w:pPr>
        <w:spacing w:after="0" w:line="160" w:lineRule="exact"/>
        <w:jc w:val="both"/>
        <w:rPr>
          <w:rFonts w:ascii="Times New Roman" w:hAnsi="Times New Roman" w:cs="Times New Roman"/>
          <w:b/>
          <w:i/>
          <w:sz w:val="26"/>
          <w:szCs w:val="26"/>
        </w:rPr>
      </w:pPr>
    </w:p>
    <w:p w:rsidR="00710D2B" w:rsidRDefault="00710D2B" w:rsidP="00710D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соответствии с Бюджетным кодексом РФ,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10 сентября 2008 года № 39 «О бюджетном устройстве и бюджетном процессе в городе Москве», от 06.11.2002 № 56 «Об организации местного самоуправления в городе Москве», проектом  закона  города Москвы «О бюджете города Москвы на 2022 год</w:t>
      </w:r>
      <w:r>
        <w:rPr>
          <w:rFonts w:ascii="Times New Roman" w:hAnsi="Times New Roman" w:cs="Times New Roman"/>
          <w:bCs/>
          <w:sz w:val="26"/>
          <w:szCs w:val="26"/>
        </w:rPr>
        <w:t xml:space="preserve"> и плановый период 2023 и 2024 годов</w:t>
      </w:r>
      <w:r>
        <w:rPr>
          <w:rFonts w:ascii="Times New Roman" w:hAnsi="Times New Roman" w:cs="Times New Roman"/>
          <w:sz w:val="26"/>
          <w:szCs w:val="26"/>
        </w:rPr>
        <w:t xml:space="preserve">», Уставом муниципального округа Останкинский, Положением о бюджетном процессе в </w:t>
      </w:r>
      <w:r>
        <w:rPr>
          <w:rFonts w:ascii="Times New Roman" w:hAnsi="Times New Roman" w:cs="Times New Roman"/>
          <w:color w:val="000000"/>
          <w:sz w:val="26"/>
          <w:szCs w:val="26"/>
        </w:rPr>
        <w:t>муниципальном округе Останкинский</w:t>
      </w:r>
      <w:r>
        <w:rPr>
          <w:rFonts w:ascii="Times New Roman" w:hAnsi="Times New Roman" w:cs="Times New Roman"/>
          <w:sz w:val="26"/>
          <w:szCs w:val="26"/>
        </w:rPr>
        <w:t>, на основе прогноза социально-экономического развития муниципального округа Останкинский в целях финансового обеспечения расходных обязательств,  Совет депутатов муниципального  округа Останкинский решил:</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Принять за основу проект решения Совета депутатов муниципального округа Останкинский «О бюджете муниципального округа Останкинский на 2022 год и плановый период 2023 и 2024 годов» в первом чтении (приложение 1).</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Одобрить рассмотренные документы и материалы, представляемые одновременно с проектом бюджета муниципального округа Останкинский на 2022 год и плановый период 2023 и 2024 годов: </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 прогноз социально-экономического развития муниципального округа Останкинский на 2022 год и плановый период 2023 и 2024 годов (приложение 2).</w:t>
      </w:r>
    </w:p>
    <w:p w:rsidR="00710D2B" w:rsidRDefault="00710D2B" w:rsidP="00710D2B">
      <w:pPr>
        <w:tabs>
          <w:tab w:val="left" w:pos="993"/>
        </w:tabs>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bookmarkStart w:id="0" w:name="OLE_LINK6"/>
      <w:r>
        <w:rPr>
          <w:rFonts w:ascii="Times New Roman" w:hAnsi="Times New Roman" w:cs="Times New Roman"/>
          <w:sz w:val="26"/>
          <w:szCs w:val="26"/>
        </w:rPr>
        <w:t xml:space="preserve"> основные направления бюджетной и налоговой политики муниципального округа Останкинский на 2022 год </w:t>
      </w:r>
      <w:bookmarkEnd w:id="0"/>
      <w:r>
        <w:rPr>
          <w:rFonts w:ascii="Times New Roman" w:hAnsi="Times New Roman" w:cs="Times New Roman"/>
          <w:sz w:val="26"/>
          <w:szCs w:val="26"/>
        </w:rPr>
        <w:t>(приложение 3);</w:t>
      </w:r>
    </w:p>
    <w:p w:rsidR="00710D2B" w:rsidRDefault="00710D2B" w:rsidP="00710D2B">
      <w:pPr>
        <w:tabs>
          <w:tab w:val="left" w:pos="993"/>
        </w:tabs>
        <w:adjustRightInd w:val="0"/>
        <w:spacing w:after="0" w:line="240" w:lineRule="auto"/>
        <w:ind w:firstLine="902"/>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bookmarkStart w:id="1" w:name="OLE_LINK7"/>
      <w:bookmarkStart w:id="2" w:name="OLE_LINK8"/>
      <w:r>
        <w:rPr>
          <w:rFonts w:ascii="Times New Roman" w:hAnsi="Times New Roman" w:cs="Times New Roman"/>
          <w:sz w:val="26"/>
          <w:szCs w:val="26"/>
        </w:rPr>
        <w:t xml:space="preserve"> предварительные итоги социально-экономического развития муниципального округа Останкинский за 9 месяцев 2021 года и ожидаемые итоги социально-экономического развития за текущий финансовый год </w:t>
      </w:r>
      <w:bookmarkEnd w:id="1"/>
      <w:bookmarkEnd w:id="2"/>
      <w:r>
        <w:rPr>
          <w:rFonts w:ascii="Times New Roman" w:hAnsi="Times New Roman" w:cs="Times New Roman"/>
          <w:sz w:val="26"/>
          <w:szCs w:val="26"/>
        </w:rPr>
        <w:t>(приложение 4);</w:t>
      </w:r>
    </w:p>
    <w:p w:rsidR="00710D2B" w:rsidRDefault="00710D2B" w:rsidP="00710D2B">
      <w:pPr>
        <w:tabs>
          <w:tab w:val="left" w:pos="993"/>
        </w:tabs>
        <w:adjustRightInd w:val="0"/>
        <w:spacing w:after="0" w:line="240" w:lineRule="auto"/>
        <w:ind w:firstLine="902"/>
        <w:jc w:val="both"/>
        <w:rPr>
          <w:rFonts w:ascii="Times New Roman" w:hAnsi="Times New Roman" w:cs="Times New Roman"/>
          <w:sz w:val="26"/>
          <w:szCs w:val="26"/>
        </w:rPr>
      </w:pPr>
      <w:r>
        <w:rPr>
          <w:rFonts w:ascii="Times New Roman" w:hAnsi="Times New Roman" w:cs="Times New Roman"/>
          <w:sz w:val="26"/>
          <w:szCs w:val="26"/>
        </w:rPr>
        <w:t>- прогноз основных характеристик консолидированного бюджета муниципального округа Останкинский (приложение 5);</w:t>
      </w:r>
    </w:p>
    <w:p w:rsidR="00710D2B" w:rsidRDefault="00710D2B" w:rsidP="00710D2B">
      <w:pPr>
        <w:tabs>
          <w:tab w:val="left" w:pos="993"/>
        </w:tabs>
        <w:adjustRightInd w:val="0"/>
        <w:spacing w:after="0" w:line="240" w:lineRule="auto"/>
        <w:ind w:firstLine="902"/>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bookmarkStart w:id="3" w:name="OLE_LINK9"/>
      <w:r>
        <w:rPr>
          <w:rFonts w:ascii="Times New Roman" w:hAnsi="Times New Roman" w:cs="Times New Roman"/>
          <w:sz w:val="26"/>
          <w:szCs w:val="26"/>
        </w:rPr>
        <w:t xml:space="preserve"> оценку ожидаемого исполнения местного бюджета на текущий финансовый год </w:t>
      </w:r>
      <w:bookmarkEnd w:id="3"/>
      <w:r>
        <w:rPr>
          <w:rFonts w:ascii="Times New Roman" w:hAnsi="Times New Roman" w:cs="Times New Roman"/>
          <w:sz w:val="26"/>
          <w:szCs w:val="26"/>
        </w:rPr>
        <w:t xml:space="preserve">(приложение 6); </w:t>
      </w:r>
    </w:p>
    <w:p w:rsidR="00710D2B" w:rsidRDefault="00710D2B" w:rsidP="00710D2B">
      <w:pPr>
        <w:tabs>
          <w:tab w:val="left" w:pos="993"/>
        </w:tabs>
        <w:adjustRightInd w:val="0"/>
        <w:spacing w:after="0" w:line="240" w:lineRule="auto"/>
        <w:ind w:firstLine="902"/>
        <w:jc w:val="both"/>
        <w:rPr>
          <w:rFonts w:ascii="Times New Roman" w:hAnsi="Times New Roman" w:cs="Times New Roman"/>
          <w:sz w:val="26"/>
          <w:szCs w:val="26"/>
        </w:rPr>
      </w:pPr>
      <w:r>
        <w:rPr>
          <w:rFonts w:ascii="Times New Roman" w:hAnsi="Times New Roman" w:cs="Times New Roman"/>
          <w:sz w:val="26"/>
          <w:szCs w:val="26"/>
        </w:rPr>
        <w:t>- реестр источников доходов бюджета муниципального округа Останкинский на 2022 год и плановый период 2023 и 2024 годов (приложение 7);</w:t>
      </w:r>
    </w:p>
    <w:p w:rsidR="00710D2B" w:rsidRDefault="00710D2B" w:rsidP="00710D2B">
      <w:pPr>
        <w:tabs>
          <w:tab w:val="left" w:pos="993"/>
        </w:tabs>
        <w:adjustRightInd w:val="0"/>
        <w:spacing w:after="0" w:line="240" w:lineRule="auto"/>
        <w:ind w:firstLine="902"/>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bookmarkStart w:id="4" w:name="OLE_LINK10"/>
      <w:r>
        <w:rPr>
          <w:rFonts w:ascii="Times New Roman" w:hAnsi="Times New Roman" w:cs="Times New Roman"/>
          <w:sz w:val="26"/>
          <w:szCs w:val="26"/>
        </w:rPr>
        <w:t xml:space="preserve"> пояснительную записку к проекту местного бюджета </w:t>
      </w:r>
      <w:bookmarkEnd w:id="4"/>
      <w:r>
        <w:rPr>
          <w:rFonts w:ascii="Times New Roman" w:hAnsi="Times New Roman" w:cs="Times New Roman"/>
          <w:sz w:val="26"/>
          <w:szCs w:val="26"/>
        </w:rPr>
        <w:t>(приложение 8).</w:t>
      </w:r>
    </w:p>
    <w:p w:rsidR="00710D2B" w:rsidRDefault="00710D2B" w:rsidP="00710D2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3. Обратиться в Контрольно-счетную палату Москвы о проведении экспертизы проекта решения Совета депутатов муниципального округа Останкинский «О бюджете муниципального округа Останкинский на 2022 год </w:t>
      </w:r>
      <w:r>
        <w:rPr>
          <w:rFonts w:ascii="Times New Roman" w:hAnsi="Times New Roman" w:cs="Times New Roman"/>
          <w:bCs/>
          <w:sz w:val="26"/>
          <w:szCs w:val="26"/>
        </w:rPr>
        <w:t>и плановый период 2023 и 2024 годов</w:t>
      </w:r>
      <w:r>
        <w:rPr>
          <w:rFonts w:ascii="Times New Roman" w:hAnsi="Times New Roman" w:cs="Times New Roman"/>
          <w:sz w:val="26"/>
          <w:szCs w:val="26"/>
        </w:rPr>
        <w:t>».</w:t>
      </w:r>
    </w:p>
    <w:p w:rsidR="00710D2B" w:rsidRDefault="00710D2B" w:rsidP="00710D2B">
      <w:pPr>
        <w:pStyle w:val="312"/>
        <w:rPr>
          <w:sz w:val="26"/>
          <w:szCs w:val="26"/>
        </w:rPr>
      </w:pPr>
      <w:r>
        <w:rPr>
          <w:sz w:val="26"/>
          <w:szCs w:val="26"/>
        </w:rPr>
        <w:t xml:space="preserve">4. Вынести проект решения Совета депутатов муниципального округа Останкинский «О бюджете муниципального округа Останкинский на 2022 год и плановый период 2023 и </w:t>
      </w:r>
      <w:r>
        <w:rPr>
          <w:sz w:val="26"/>
          <w:szCs w:val="26"/>
        </w:rPr>
        <w:lastRenderedPageBreak/>
        <w:t>2024 годов» на публичные слушания для обсуждения с жителями муниципального округа Останкинский.</w:t>
      </w:r>
    </w:p>
    <w:p w:rsidR="00710D2B" w:rsidRDefault="00710D2B" w:rsidP="00710D2B">
      <w:pPr>
        <w:pStyle w:val="312"/>
        <w:suppressAutoHyphens/>
        <w:ind w:firstLine="709"/>
        <w:rPr>
          <w:sz w:val="26"/>
          <w:szCs w:val="26"/>
        </w:rPr>
      </w:pPr>
      <w:r>
        <w:rPr>
          <w:sz w:val="26"/>
          <w:szCs w:val="26"/>
        </w:rPr>
        <w:t>5.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710D2B" w:rsidRDefault="00710D2B" w:rsidP="00710D2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  Настоящее решение вступает в силу со дня его принятия.</w:t>
      </w:r>
    </w:p>
    <w:p w:rsidR="00710D2B" w:rsidRDefault="00710D2B" w:rsidP="00710D2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7. Контроль за исполнением настоящего решения возложить на главу муниципального округа Останкинский </w:t>
      </w:r>
      <w:r>
        <w:rPr>
          <w:rFonts w:ascii="Times New Roman" w:hAnsi="Times New Roman"/>
          <w:sz w:val="26"/>
          <w:szCs w:val="26"/>
        </w:rPr>
        <w:t>В.Ю. Борисова</w:t>
      </w:r>
      <w:r>
        <w:rPr>
          <w:rFonts w:ascii="Times New Roman" w:hAnsi="Times New Roman" w:cs="Times New Roman"/>
          <w:sz w:val="26"/>
          <w:szCs w:val="26"/>
        </w:rPr>
        <w:t>.</w:t>
      </w:r>
    </w:p>
    <w:p w:rsidR="00710D2B" w:rsidRDefault="00710D2B" w:rsidP="00710D2B">
      <w:pPr>
        <w:spacing w:after="0" w:line="240" w:lineRule="auto"/>
        <w:jc w:val="both"/>
        <w:rPr>
          <w:rFonts w:ascii="Times New Roman" w:hAnsi="Times New Roman" w:cs="Times New Roman"/>
          <w:b/>
          <w:sz w:val="26"/>
          <w:szCs w:val="26"/>
        </w:rPr>
      </w:pPr>
    </w:p>
    <w:p w:rsidR="00710D2B" w:rsidRDefault="00710D2B" w:rsidP="00710D2B">
      <w:pPr>
        <w:spacing w:after="0" w:line="240" w:lineRule="auto"/>
        <w:jc w:val="both"/>
        <w:rPr>
          <w:rFonts w:ascii="Times New Roman" w:hAnsi="Times New Roman" w:cs="Times New Roman"/>
          <w:b/>
          <w:sz w:val="26"/>
          <w:szCs w:val="26"/>
        </w:rPr>
      </w:pPr>
    </w:p>
    <w:p w:rsidR="00710D2B" w:rsidRDefault="00710D2B" w:rsidP="00710D2B">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Глава муниципального</w:t>
      </w:r>
    </w:p>
    <w:p w:rsidR="00710D2B" w:rsidRDefault="00710D2B" w:rsidP="00710D2B">
      <w:pPr>
        <w:spacing w:after="0" w:line="240" w:lineRule="auto"/>
        <w:jc w:val="both"/>
        <w:rPr>
          <w:rFonts w:ascii="Times New Roman" w:hAnsi="Times New Roman" w:cs="Times New Roman"/>
          <w:b/>
          <w:sz w:val="25"/>
          <w:szCs w:val="25"/>
        </w:rPr>
      </w:pPr>
      <w:r>
        <w:rPr>
          <w:rFonts w:ascii="Times New Roman" w:hAnsi="Times New Roman" w:cs="Times New Roman"/>
          <w:b/>
          <w:sz w:val="26"/>
          <w:szCs w:val="26"/>
        </w:rPr>
        <w:t xml:space="preserve">округа    Останкинский                                                                                       </w:t>
      </w:r>
      <w:r>
        <w:rPr>
          <w:rFonts w:ascii="Times New Roman" w:hAnsi="Times New Roman"/>
          <w:b/>
          <w:sz w:val="26"/>
          <w:szCs w:val="26"/>
        </w:rPr>
        <w:t>В.Ю. Борисов</w:t>
      </w:r>
      <w:r>
        <w:rPr>
          <w:rFonts w:ascii="Times New Roman" w:hAnsi="Times New Roman" w:cs="Times New Roman"/>
          <w:b/>
          <w:sz w:val="26"/>
          <w:szCs w:val="26"/>
        </w:rPr>
        <w:t xml:space="preserve"> </w:t>
      </w:r>
      <w:r>
        <w:rPr>
          <w:rFonts w:ascii="Times New Roman" w:hAnsi="Times New Roman" w:cs="Times New Roman"/>
          <w:b/>
          <w:sz w:val="25"/>
          <w:szCs w:val="25"/>
        </w:rPr>
        <w:t xml:space="preserve">                                          </w:t>
      </w:r>
    </w:p>
    <w:p w:rsidR="00710D2B" w:rsidRDefault="00710D2B" w:rsidP="00710D2B">
      <w:pPr>
        <w:pStyle w:val="a6"/>
        <w:spacing w:after="0"/>
        <w:ind w:left="0"/>
      </w:pPr>
      <w:r>
        <w:t xml:space="preserve">                                                                                                                                  </w:t>
      </w: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spacing w:after="0"/>
        <w:ind w:left="0"/>
      </w:pPr>
    </w:p>
    <w:p w:rsidR="00710D2B" w:rsidRDefault="00710D2B" w:rsidP="00710D2B">
      <w:pPr>
        <w:pStyle w:val="a6"/>
        <w:tabs>
          <w:tab w:val="left" w:pos="6379"/>
          <w:tab w:val="left" w:pos="6521"/>
        </w:tabs>
        <w:spacing w:after="0"/>
        <w:ind w:left="0"/>
      </w:pPr>
      <w:r>
        <w:lastRenderedPageBreak/>
        <w:t xml:space="preserve">                                                                                                                       Приложение 1 </w:t>
      </w:r>
    </w:p>
    <w:p w:rsidR="00710D2B" w:rsidRDefault="00710D2B" w:rsidP="00710D2B">
      <w:pPr>
        <w:tabs>
          <w:tab w:val="left" w:pos="6379"/>
          <w:tab w:val="left" w:pos="6521"/>
        </w:tabs>
        <w:spacing w:after="0" w:line="240" w:lineRule="auto"/>
        <w:ind w:left="6380"/>
        <w:rPr>
          <w:rFonts w:ascii="Times New Roman" w:hAnsi="Times New Roman" w:cs="Times New Roman"/>
        </w:rPr>
      </w:pPr>
      <w:r>
        <w:rPr>
          <w:rFonts w:ascii="Times New Roman" w:hAnsi="Times New Roman" w:cs="Times New Roman"/>
        </w:rPr>
        <w:t xml:space="preserve">   к решению Совета депутатов</w:t>
      </w:r>
    </w:p>
    <w:p w:rsidR="00710D2B" w:rsidRDefault="00710D2B" w:rsidP="00710D2B">
      <w:pPr>
        <w:tabs>
          <w:tab w:val="left" w:pos="6379"/>
          <w:tab w:val="left" w:pos="6521"/>
        </w:tabs>
        <w:spacing w:after="0" w:line="240" w:lineRule="auto"/>
        <w:ind w:left="6379"/>
        <w:rPr>
          <w:rFonts w:ascii="Times New Roman" w:hAnsi="Times New Roman" w:cs="Times New Roman"/>
        </w:rPr>
      </w:pPr>
      <w:r>
        <w:rPr>
          <w:rFonts w:ascii="Times New Roman" w:hAnsi="Times New Roman" w:cs="Times New Roman"/>
        </w:rPr>
        <w:t xml:space="preserve">   муниципального округа Останкинский</w:t>
      </w:r>
    </w:p>
    <w:p w:rsidR="00710D2B" w:rsidRDefault="00710D2B" w:rsidP="00710D2B">
      <w:pPr>
        <w:tabs>
          <w:tab w:val="left" w:pos="6379"/>
          <w:tab w:val="left" w:pos="6521"/>
        </w:tabs>
        <w:spacing w:after="0" w:line="240" w:lineRule="auto"/>
        <w:ind w:left="6521"/>
        <w:jc w:val="both"/>
        <w:rPr>
          <w:rFonts w:ascii="Times New Roman" w:hAnsi="Times New Roman" w:cs="Times New Roman"/>
        </w:rPr>
      </w:pPr>
      <w:r>
        <w:rPr>
          <w:rFonts w:ascii="Times New Roman" w:hAnsi="Times New Roman" w:cs="Times New Roman"/>
        </w:rPr>
        <w:t xml:space="preserve">от                    № </w:t>
      </w:r>
    </w:p>
    <w:p w:rsidR="00710D2B" w:rsidRDefault="00710D2B" w:rsidP="00710D2B">
      <w:pPr>
        <w:pStyle w:val="a6"/>
        <w:spacing w:after="0"/>
        <w:ind w:left="0"/>
        <w:jc w:val="right"/>
        <w:rPr>
          <w:b/>
          <w:sz w:val="28"/>
          <w:szCs w:val="28"/>
          <w:u w:val="single"/>
        </w:rPr>
      </w:pPr>
      <w:r>
        <w:t xml:space="preserve">                         </w:t>
      </w:r>
      <w:r>
        <w:rPr>
          <w:b/>
          <w:sz w:val="28"/>
          <w:szCs w:val="28"/>
        </w:rPr>
        <w:t xml:space="preserve">                                                                                                                   </w:t>
      </w:r>
      <w:r>
        <w:rPr>
          <w:b/>
          <w:sz w:val="28"/>
          <w:szCs w:val="28"/>
          <w:u w:val="single"/>
        </w:rPr>
        <w:t xml:space="preserve">ПРОЕКТ </w:t>
      </w:r>
    </w:p>
    <w:p w:rsidR="00710D2B" w:rsidRDefault="00710D2B" w:rsidP="00710D2B">
      <w:pPr>
        <w:tabs>
          <w:tab w:val="left" w:pos="75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710D2B" w:rsidRDefault="00710D2B" w:rsidP="00710D2B">
      <w:pPr>
        <w:tabs>
          <w:tab w:val="left" w:pos="756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МУНИЦИПАЛЬНОГО ОКРУГА ОСТАНКИНСКИЙ </w:t>
      </w:r>
    </w:p>
    <w:p w:rsidR="00710D2B" w:rsidRDefault="00710D2B" w:rsidP="00710D2B">
      <w:pPr>
        <w:tabs>
          <w:tab w:val="left" w:pos="756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710D2B" w:rsidRDefault="00710D2B" w:rsidP="00710D2B">
      <w:pPr>
        <w:tabs>
          <w:tab w:val="left" w:pos="7560"/>
        </w:tabs>
        <w:spacing w:after="0" w:line="240" w:lineRule="auto"/>
        <w:rPr>
          <w:rFonts w:ascii="Times New Roman" w:hAnsi="Times New Roman" w:cs="Times New Roman"/>
          <w:sz w:val="28"/>
          <w:szCs w:val="28"/>
        </w:rPr>
      </w:pPr>
    </w:p>
    <w:p w:rsidR="00710D2B" w:rsidRDefault="00710D2B" w:rsidP="00710D2B">
      <w:pPr>
        <w:tabs>
          <w:tab w:val="left" w:pos="7560"/>
        </w:tabs>
        <w:spacing w:after="0" w:line="240" w:lineRule="auto"/>
        <w:rPr>
          <w:rFonts w:ascii="Times New Roman" w:hAnsi="Times New Roman" w:cs="Times New Roman"/>
          <w:sz w:val="28"/>
          <w:szCs w:val="28"/>
        </w:rPr>
      </w:pPr>
      <w:r w:rsidRPr="00D75FD1">
        <w:rPr>
          <w:rFonts w:ascii="Times New Roman" w:hAnsi="Times New Roman" w:cs="Times New Roman"/>
          <w:sz w:val="28"/>
          <w:szCs w:val="28"/>
          <w:u w:val="single"/>
        </w:rPr>
        <w:t>__________</w:t>
      </w:r>
      <w:r>
        <w:rPr>
          <w:rFonts w:ascii="Times New Roman" w:hAnsi="Times New Roman" w:cs="Times New Roman"/>
          <w:sz w:val="28"/>
          <w:szCs w:val="28"/>
          <w:u w:val="single"/>
        </w:rPr>
        <w:t>________</w:t>
      </w:r>
      <w:r>
        <w:rPr>
          <w:rFonts w:ascii="Times New Roman" w:hAnsi="Times New Roman" w:cs="Times New Roman"/>
          <w:sz w:val="26"/>
          <w:szCs w:val="26"/>
        </w:rPr>
        <w:t xml:space="preserve"> №</w:t>
      </w:r>
      <w:r>
        <w:rPr>
          <w:rFonts w:ascii="Times New Roman" w:hAnsi="Times New Roman" w:cs="Times New Roman"/>
          <w:sz w:val="28"/>
          <w:szCs w:val="28"/>
        </w:rPr>
        <w:t>_</w:t>
      </w:r>
      <w:r w:rsidRPr="00D75FD1">
        <w:rPr>
          <w:rFonts w:ascii="Times New Roman" w:hAnsi="Times New Roman" w:cs="Times New Roman"/>
          <w:sz w:val="28"/>
          <w:szCs w:val="28"/>
          <w:u w:val="single"/>
        </w:rPr>
        <w:t>_______</w:t>
      </w:r>
      <w:r>
        <w:rPr>
          <w:rFonts w:ascii="Times New Roman" w:hAnsi="Times New Roman" w:cs="Times New Roman"/>
          <w:sz w:val="28"/>
          <w:szCs w:val="28"/>
        </w:rPr>
        <w:t>_</w:t>
      </w:r>
    </w:p>
    <w:p w:rsidR="00710D2B" w:rsidRDefault="00710D2B" w:rsidP="00710D2B">
      <w:pPr>
        <w:spacing w:after="0" w:line="240" w:lineRule="auto"/>
        <w:jc w:val="both"/>
        <w:rPr>
          <w:rFonts w:ascii="Times New Roman" w:hAnsi="Times New Roman" w:cs="Times New Roman"/>
          <w:b/>
          <w:sz w:val="26"/>
          <w:szCs w:val="26"/>
        </w:rPr>
      </w:pPr>
    </w:p>
    <w:p w:rsidR="00710D2B" w:rsidRDefault="00710D2B" w:rsidP="00710D2B">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 бюджете муниципального округа</w:t>
      </w:r>
    </w:p>
    <w:p w:rsidR="00710D2B" w:rsidRDefault="00710D2B" w:rsidP="00710D2B">
      <w:pPr>
        <w:spacing w:after="0" w:line="240" w:lineRule="auto"/>
        <w:jc w:val="both"/>
        <w:rPr>
          <w:rFonts w:ascii="Times New Roman" w:hAnsi="Times New Roman" w:cs="Times New Roman"/>
          <w:b/>
          <w:bCs/>
          <w:sz w:val="26"/>
          <w:szCs w:val="26"/>
        </w:rPr>
      </w:pPr>
      <w:r>
        <w:rPr>
          <w:rFonts w:ascii="Times New Roman" w:hAnsi="Times New Roman" w:cs="Times New Roman"/>
          <w:b/>
          <w:sz w:val="26"/>
          <w:szCs w:val="26"/>
        </w:rPr>
        <w:t xml:space="preserve">Останкинский    на    </w:t>
      </w:r>
      <w:proofErr w:type="gramStart"/>
      <w:r>
        <w:rPr>
          <w:rFonts w:ascii="Times New Roman" w:hAnsi="Times New Roman" w:cs="Times New Roman"/>
          <w:b/>
          <w:sz w:val="26"/>
          <w:szCs w:val="26"/>
        </w:rPr>
        <w:t>2022  год</w:t>
      </w:r>
      <w:proofErr w:type="gramEnd"/>
      <w:r>
        <w:rPr>
          <w:rFonts w:ascii="Times New Roman" w:hAnsi="Times New Roman" w:cs="Times New Roman"/>
          <w:b/>
          <w:sz w:val="26"/>
          <w:szCs w:val="26"/>
        </w:rPr>
        <w:t xml:space="preserve">       </w:t>
      </w:r>
      <w:r>
        <w:rPr>
          <w:rFonts w:ascii="Times New Roman" w:hAnsi="Times New Roman" w:cs="Times New Roman"/>
          <w:b/>
          <w:bCs/>
          <w:sz w:val="26"/>
          <w:szCs w:val="26"/>
        </w:rPr>
        <w:t xml:space="preserve">и </w:t>
      </w:r>
    </w:p>
    <w:p w:rsidR="00710D2B" w:rsidRDefault="00710D2B" w:rsidP="00710D2B">
      <w:pPr>
        <w:spacing w:after="0" w:line="240" w:lineRule="auto"/>
        <w:jc w:val="both"/>
        <w:rPr>
          <w:rFonts w:ascii="Times New Roman" w:hAnsi="Times New Roman" w:cs="Times New Roman"/>
          <w:b/>
          <w:sz w:val="26"/>
          <w:szCs w:val="26"/>
        </w:rPr>
      </w:pPr>
      <w:r>
        <w:rPr>
          <w:rFonts w:ascii="Times New Roman" w:hAnsi="Times New Roman" w:cs="Times New Roman"/>
          <w:b/>
          <w:bCs/>
          <w:sz w:val="26"/>
          <w:szCs w:val="26"/>
        </w:rPr>
        <w:t>плановый период 2023 и 2024 годов</w:t>
      </w:r>
      <w:r>
        <w:rPr>
          <w:rFonts w:ascii="Times New Roman" w:hAnsi="Times New Roman" w:cs="Times New Roman"/>
          <w:b/>
          <w:sz w:val="26"/>
          <w:szCs w:val="26"/>
        </w:rPr>
        <w:t xml:space="preserve">  </w:t>
      </w:r>
    </w:p>
    <w:p w:rsidR="00710D2B" w:rsidRDefault="00710D2B" w:rsidP="00710D2B">
      <w:pPr>
        <w:spacing w:after="0" w:line="240" w:lineRule="auto"/>
        <w:jc w:val="both"/>
        <w:rPr>
          <w:rFonts w:ascii="Times New Roman" w:hAnsi="Times New Roman" w:cs="Times New Roman"/>
          <w:b/>
          <w:sz w:val="26"/>
          <w:szCs w:val="26"/>
        </w:rPr>
      </w:pP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проектом закона города Москвы «О бюджете города Москвы на 2022 год и плановый период 2023 и 2024 годов», Уставом муниципального округа Останкинский, Положением о бюджетном процессе муниципального округа Останкинский, на основе прогноза социально-экономического развития муниципального округа Останкинский в целях финансового обеспечения расходных обязательств, Совет депутатов муниципального  округа Останкинский  решил:</w:t>
      </w:r>
    </w:p>
    <w:p w:rsidR="00710D2B" w:rsidRDefault="00710D2B" w:rsidP="00710D2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 Утвердить бюджет муниципального округа Останкинский на 2022 год и плановый период 2023 и 2024 годов </w:t>
      </w:r>
      <w:r>
        <w:rPr>
          <w:rFonts w:ascii="Times New Roman" w:hAnsi="Times New Roman"/>
          <w:sz w:val="26"/>
          <w:szCs w:val="26"/>
        </w:rPr>
        <w:t xml:space="preserve">со следующими </w:t>
      </w:r>
      <w:bookmarkStart w:id="5" w:name="_Hlk501091642"/>
      <w:r>
        <w:rPr>
          <w:rFonts w:ascii="Times New Roman" w:hAnsi="Times New Roman"/>
          <w:sz w:val="26"/>
          <w:szCs w:val="26"/>
        </w:rPr>
        <w:t>характеристиками и показателями</w:t>
      </w:r>
      <w:bookmarkEnd w:id="5"/>
      <w:r>
        <w:rPr>
          <w:rFonts w:ascii="Times New Roman" w:hAnsi="Times New Roman" w:cs="Times New Roman"/>
          <w:sz w:val="26"/>
          <w:szCs w:val="26"/>
        </w:rPr>
        <w:t>:</w:t>
      </w:r>
    </w:p>
    <w:p w:rsidR="00710D2B" w:rsidRDefault="00710D2B" w:rsidP="00710D2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Основные характеристики местного бюджета на 2022-2024г.г.:</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1.1. На 2022 год - общий объем доходов в сумме </w:t>
      </w:r>
      <w:bookmarkStart w:id="6" w:name="_Hlk22733090"/>
      <w:r>
        <w:rPr>
          <w:rFonts w:ascii="Times New Roman" w:hAnsi="Times New Roman" w:cs="Times New Roman"/>
          <w:sz w:val="26"/>
          <w:szCs w:val="26"/>
        </w:rPr>
        <w:t xml:space="preserve">28960,7 </w:t>
      </w:r>
      <w:bookmarkEnd w:id="6"/>
      <w:r>
        <w:rPr>
          <w:rFonts w:ascii="Times New Roman" w:hAnsi="Times New Roman" w:cs="Times New Roman"/>
          <w:sz w:val="26"/>
          <w:szCs w:val="26"/>
        </w:rPr>
        <w:t>тыс. рублей, общий объем расходов в сумме 28960,7 тыс. рублей;</w:t>
      </w:r>
    </w:p>
    <w:p w:rsidR="00710D2B" w:rsidRDefault="00710D2B" w:rsidP="00710D2B">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1.2. На 2023 год - общий объем доходов в сумме </w:t>
      </w:r>
      <w:bookmarkStart w:id="7" w:name="_Hlk22733202"/>
      <w:r>
        <w:rPr>
          <w:rFonts w:ascii="Times New Roman" w:hAnsi="Times New Roman" w:cs="Times New Roman"/>
          <w:sz w:val="26"/>
          <w:szCs w:val="26"/>
        </w:rPr>
        <w:t xml:space="preserve">24974,2 </w:t>
      </w:r>
      <w:bookmarkEnd w:id="7"/>
      <w:r>
        <w:rPr>
          <w:rFonts w:ascii="Times New Roman" w:hAnsi="Times New Roman" w:cs="Times New Roman"/>
          <w:sz w:val="26"/>
          <w:szCs w:val="26"/>
        </w:rPr>
        <w:t>тыс. рублей, общий объем расходов в сумме 24974,2 тыс. рублей, в том числе условно утвержденные расходы в сумме 624,4 тыс. рублей;</w:t>
      </w:r>
    </w:p>
    <w:p w:rsidR="00710D2B" w:rsidRDefault="00710D2B" w:rsidP="00710D2B">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1.3. На 2024 год - общий объем доходов в сумме 24974,2 тыс. рублей, общий объем расходов в сумме 24974,2 тыс. рублей, в том числе условно утвержденные расходы в сумме 1248,7 тыс. рублей.</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Установить, что доходы бюджета муниципального округа Останкинский в 2022 году и плановом периоде 2023 и 2024 годов формируются за счет:</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налоговых доходов в части отчислений от налога на доходы физических лиц по установленным нормативам с доходов:</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а)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5F409A">
          <w:rPr>
            <w:rStyle w:val="aa"/>
            <w:rFonts w:ascii="Times New Roman" w:hAnsi="Times New Roman"/>
            <w:sz w:val="26"/>
            <w:szCs w:val="26"/>
          </w:rPr>
          <w:t>статьями 227</w:t>
        </w:r>
      </w:hyperlink>
      <w:r w:rsidRPr="005F409A">
        <w:rPr>
          <w:rFonts w:ascii="Times New Roman" w:hAnsi="Times New Roman" w:cs="Times New Roman"/>
          <w:sz w:val="26"/>
          <w:szCs w:val="26"/>
        </w:rPr>
        <w:t xml:space="preserve">, </w:t>
      </w:r>
      <w:hyperlink r:id="rId6" w:history="1">
        <w:r w:rsidRPr="005F409A">
          <w:rPr>
            <w:rStyle w:val="aa"/>
            <w:rFonts w:ascii="Times New Roman" w:hAnsi="Times New Roman"/>
            <w:sz w:val="26"/>
            <w:szCs w:val="26"/>
          </w:rPr>
          <w:t>227.1</w:t>
        </w:r>
      </w:hyperlink>
      <w:r w:rsidRPr="005F409A">
        <w:rPr>
          <w:rFonts w:ascii="Times New Roman" w:hAnsi="Times New Roman" w:cs="Times New Roman"/>
          <w:sz w:val="26"/>
          <w:szCs w:val="26"/>
        </w:rPr>
        <w:t xml:space="preserve"> и </w:t>
      </w:r>
      <w:hyperlink r:id="rId7" w:history="1">
        <w:r w:rsidRPr="005F409A">
          <w:rPr>
            <w:rStyle w:val="aa"/>
            <w:rFonts w:ascii="Times New Roman" w:hAnsi="Times New Roman"/>
            <w:sz w:val="26"/>
            <w:szCs w:val="26"/>
          </w:rPr>
          <w:t>228</w:t>
        </w:r>
      </w:hyperlink>
      <w:r>
        <w:rPr>
          <w:rFonts w:ascii="Times New Roman" w:hAnsi="Times New Roman" w:cs="Times New Roman"/>
          <w:sz w:val="26"/>
          <w:szCs w:val="26"/>
        </w:rPr>
        <w:t xml:space="preserve"> Налогового кодекса Российской Федерации;</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5F409A">
          <w:rPr>
            <w:rStyle w:val="aa"/>
            <w:rFonts w:ascii="Times New Roman" w:hAnsi="Times New Roman"/>
            <w:sz w:val="26"/>
            <w:szCs w:val="26"/>
          </w:rPr>
          <w:t>статьей 227</w:t>
        </w:r>
      </w:hyperlink>
      <w:r>
        <w:rPr>
          <w:rFonts w:ascii="Times New Roman" w:hAnsi="Times New Roman" w:cs="Times New Roman"/>
          <w:sz w:val="26"/>
          <w:szCs w:val="26"/>
        </w:rPr>
        <w:t xml:space="preserve"> Налогового кодекса Российской Федерации;</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полученных физическими лицами в соответствии со </w:t>
      </w:r>
      <w:hyperlink r:id="rId9" w:history="1">
        <w:r w:rsidRPr="005F409A">
          <w:rPr>
            <w:rStyle w:val="aa"/>
            <w:rFonts w:ascii="Times New Roman" w:hAnsi="Times New Roman"/>
            <w:sz w:val="26"/>
            <w:szCs w:val="26"/>
          </w:rPr>
          <w:t>статьей 228</w:t>
        </w:r>
      </w:hyperlink>
      <w:r>
        <w:rPr>
          <w:rFonts w:ascii="Times New Roman" w:hAnsi="Times New Roman" w:cs="Times New Roman"/>
          <w:sz w:val="26"/>
          <w:szCs w:val="26"/>
        </w:rPr>
        <w:t xml:space="preserve"> Налогового кодекса Российской Федерации;</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неналоговых доходов в части:</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а) доходов от оказания платных услуг (работ) получателями средств бюджетов муниципальных округов и компенсации затрат бюджетов муниципальных округов - по нормативу 100 процентов;</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 доходов от возмещения ущерба при возникновении страховых случаев, когда выгодоприобретателями выступают получатели средств бюджетов муниципальных округов, - по нормативу 100 процентов;</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нужд муниципальных округов - по нормативу 100 процентов;</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г) невыясненных поступлений - по нормативу 100 процентов;</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 безвозмездных поступлений, в том числе добровольных пожертвований и межбюджетных трансфертов бюджетам муниципальных округов из бюджета города Москвы.</w:t>
      </w:r>
    </w:p>
    <w:p w:rsidR="00710D2B" w:rsidRDefault="00710D2B" w:rsidP="00710D2B">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2. Утвердить доходы бюджета муниципального округа Останкинский на 2022 год   согласно приложению 1 к настоящему решению.</w:t>
      </w:r>
    </w:p>
    <w:p w:rsidR="00710D2B" w:rsidRDefault="00710D2B" w:rsidP="00710D2B">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3. Утвердить доходы бюджета муниципального округа Останкинский на плановый период 2023 и 2024 годов   согласно приложению 2 к настоящему решению.</w:t>
      </w:r>
    </w:p>
    <w:p w:rsidR="00710D2B" w:rsidRDefault="00710D2B" w:rsidP="00710D2B">
      <w:pPr>
        <w:pStyle w:val="ConsPlusNormal1"/>
        <w:widowControl/>
        <w:ind w:firstLine="708"/>
        <w:jc w:val="both"/>
        <w:outlineLvl w:val="1"/>
        <w:rPr>
          <w:rFonts w:ascii="Times New Roman" w:hAnsi="Times New Roman" w:cs="Times New Roman"/>
          <w:bCs/>
          <w:sz w:val="26"/>
          <w:szCs w:val="26"/>
        </w:rPr>
      </w:pPr>
      <w:r>
        <w:rPr>
          <w:rFonts w:ascii="Times New Roman" w:hAnsi="Times New Roman" w:cs="Times New Roman"/>
          <w:bCs/>
          <w:sz w:val="26"/>
          <w:szCs w:val="26"/>
        </w:rPr>
        <w:t xml:space="preserve">4. Расходы бюджета </w:t>
      </w:r>
      <w:r>
        <w:rPr>
          <w:rFonts w:ascii="Times New Roman" w:hAnsi="Times New Roman" w:cs="Times New Roman"/>
          <w:sz w:val="26"/>
          <w:szCs w:val="26"/>
        </w:rPr>
        <w:t>муниципального округа Останкинский</w:t>
      </w:r>
      <w:r>
        <w:rPr>
          <w:rFonts w:ascii="Times New Roman" w:hAnsi="Times New Roman" w:cs="Times New Roman"/>
          <w:bCs/>
          <w:sz w:val="26"/>
          <w:szCs w:val="26"/>
        </w:rPr>
        <w:t>:</w:t>
      </w:r>
    </w:p>
    <w:p w:rsidR="00710D2B" w:rsidRDefault="00710D2B" w:rsidP="00710D2B">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4.1. Утвердить расходы бюджета муниципального округа Останкинский по разделам, подразделам, целевым статьям и видам расходов бюджетной классификации на 2022 год согласно приложению 3 к настоящему решению.</w:t>
      </w:r>
    </w:p>
    <w:p w:rsidR="00710D2B" w:rsidRDefault="00710D2B" w:rsidP="00710D2B">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4.2. Утвердить расходы бюджета муниципального округа Останкинский по разделам, подразделам, целевым статьям и видам расходов бюджетной классификации на плановый период 2023 и 2024 годов согласно приложению 4 к настоящему решению.</w:t>
      </w:r>
    </w:p>
    <w:p w:rsidR="00710D2B" w:rsidRDefault="00710D2B" w:rsidP="00710D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4.3. Утвердить ведомственную структуру расходов бюджета муниципального округа Останкинский на 2022 год согласно приложению 5 к настоящему решению.</w:t>
      </w:r>
    </w:p>
    <w:p w:rsidR="00710D2B" w:rsidRDefault="00710D2B" w:rsidP="00710D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4.4. Утвердить ведомственную структуру расходов бюджета муниципального округа Останкинский на плановый период 2023 и 2024 годов согласно приложению 6 к настоящему решению.</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Утвердить источники финансирования дефицита бюджета муниципального округа Останкинский на 2022 год приложение 7 к настоящему решению.</w:t>
      </w:r>
    </w:p>
    <w:p w:rsidR="00710D2B" w:rsidRDefault="00710D2B" w:rsidP="00710D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6. </w:t>
      </w:r>
      <w:r>
        <w:rPr>
          <w:rFonts w:ascii="Times New Roman" w:hAnsi="Times New Roman" w:cs="Times New Roman"/>
          <w:bCs/>
          <w:iCs/>
          <w:color w:val="000000"/>
          <w:sz w:val="26"/>
          <w:szCs w:val="26"/>
        </w:rPr>
        <w:t xml:space="preserve">Утвердить Программу </w:t>
      </w:r>
      <w:r>
        <w:rPr>
          <w:rFonts w:ascii="Times New Roman" w:hAnsi="Times New Roman" w:cs="Times New Roman"/>
          <w:bCs/>
          <w:color w:val="000000"/>
          <w:sz w:val="26"/>
          <w:szCs w:val="26"/>
        </w:rPr>
        <w:t xml:space="preserve">муниципальных внутренних заимствований муниципального округа </w:t>
      </w:r>
      <w:r>
        <w:rPr>
          <w:rFonts w:ascii="Times New Roman" w:hAnsi="Times New Roman" w:cs="Times New Roman"/>
          <w:sz w:val="26"/>
          <w:szCs w:val="26"/>
        </w:rPr>
        <w:t>Останкинский</w:t>
      </w:r>
      <w:r>
        <w:rPr>
          <w:rFonts w:ascii="Times New Roman" w:hAnsi="Times New Roman" w:cs="Times New Roman"/>
          <w:bCs/>
          <w:iCs/>
          <w:color w:val="000000"/>
          <w:sz w:val="26"/>
          <w:szCs w:val="26"/>
        </w:rPr>
        <w:t xml:space="preserve"> на 2022 год и плановый период 2023 и 2024 годов согласно приложению 8 </w:t>
      </w:r>
      <w:r>
        <w:rPr>
          <w:rFonts w:ascii="Times New Roman" w:hAnsi="Times New Roman" w:cs="Times New Roman"/>
          <w:sz w:val="26"/>
          <w:szCs w:val="26"/>
        </w:rPr>
        <w:t>к настоящему решению.</w:t>
      </w:r>
    </w:p>
    <w:p w:rsidR="00710D2B" w:rsidRDefault="00710D2B" w:rsidP="00710D2B">
      <w:pPr>
        <w:pStyle w:val="27"/>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lang w:val="ru-RU"/>
        </w:rPr>
        <w:t>7</w:t>
      </w:r>
      <w:r>
        <w:rPr>
          <w:rFonts w:ascii="Times New Roman" w:hAnsi="Times New Roman"/>
          <w:sz w:val="26"/>
          <w:szCs w:val="26"/>
        </w:rPr>
        <w:t>. Утвердить Программу муниципальных гарантий муниципального округа Останкинский в валюте Российской Федерации на 20</w:t>
      </w:r>
      <w:r>
        <w:rPr>
          <w:rFonts w:ascii="Times New Roman" w:hAnsi="Times New Roman"/>
          <w:sz w:val="26"/>
          <w:szCs w:val="26"/>
          <w:lang w:val="ru-RU"/>
        </w:rPr>
        <w:t>22</w:t>
      </w:r>
      <w:r>
        <w:rPr>
          <w:rFonts w:ascii="Times New Roman" w:hAnsi="Times New Roman"/>
          <w:sz w:val="26"/>
          <w:szCs w:val="26"/>
        </w:rPr>
        <w:t xml:space="preserve"> год и плановый период 20</w:t>
      </w:r>
      <w:r>
        <w:rPr>
          <w:rFonts w:ascii="Times New Roman" w:hAnsi="Times New Roman"/>
          <w:sz w:val="26"/>
          <w:szCs w:val="26"/>
          <w:lang w:val="ru-RU"/>
        </w:rPr>
        <w:t>23</w:t>
      </w:r>
      <w:r>
        <w:rPr>
          <w:rFonts w:ascii="Times New Roman" w:hAnsi="Times New Roman"/>
          <w:sz w:val="26"/>
          <w:szCs w:val="26"/>
        </w:rPr>
        <w:t xml:space="preserve"> и 202</w:t>
      </w:r>
      <w:r>
        <w:rPr>
          <w:rFonts w:ascii="Times New Roman" w:hAnsi="Times New Roman"/>
          <w:sz w:val="26"/>
          <w:szCs w:val="26"/>
          <w:lang w:val="ru-RU"/>
        </w:rPr>
        <w:t>4</w:t>
      </w:r>
      <w:r>
        <w:rPr>
          <w:rFonts w:ascii="Times New Roman" w:hAnsi="Times New Roman"/>
          <w:sz w:val="26"/>
          <w:szCs w:val="26"/>
        </w:rPr>
        <w:t xml:space="preserve"> годов согласно приложению </w:t>
      </w:r>
      <w:r>
        <w:rPr>
          <w:rFonts w:ascii="Times New Roman" w:hAnsi="Times New Roman"/>
          <w:sz w:val="26"/>
          <w:szCs w:val="26"/>
          <w:lang w:val="ru-RU"/>
        </w:rPr>
        <w:t>9</w:t>
      </w:r>
      <w:r>
        <w:rPr>
          <w:rFonts w:ascii="Times New Roman" w:hAnsi="Times New Roman"/>
          <w:sz w:val="26"/>
          <w:szCs w:val="26"/>
        </w:rPr>
        <w:t xml:space="preserve"> к настоящему решению.</w:t>
      </w:r>
    </w:p>
    <w:p w:rsidR="00710D2B" w:rsidRDefault="00710D2B" w:rsidP="00710D2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val="x-none"/>
        </w:rPr>
        <w:t xml:space="preserve"> </w:t>
      </w:r>
      <w:r>
        <w:rPr>
          <w:rFonts w:ascii="Times New Roman" w:hAnsi="Times New Roman" w:cs="Times New Roman"/>
          <w:sz w:val="26"/>
          <w:szCs w:val="26"/>
        </w:rPr>
        <w:tab/>
        <w:t>8.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муниципального округа Останкинский Департаменту финансов города Москвы и осуществляются в соответствии с заключенным соглашением.</w:t>
      </w:r>
    </w:p>
    <w:p w:rsidR="00710D2B" w:rsidRDefault="00710D2B" w:rsidP="00710D2B">
      <w:pPr>
        <w:pStyle w:val="27"/>
        <w:spacing w:after="0" w:line="240" w:lineRule="auto"/>
        <w:ind w:firstLine="708"/>
        <w:jc w:val="both"/>
        <w:rPr>
          <w:rFonts w:ascii="Times New Roman" w:hAnsi="Times New Roman"/>
          <w:sz w:val="26"/>
          <w:szCs w:val="26"/>
        </w:rPr>
      </w:pPr>
      <w:r>
        <w:rPr>
          <w:rFonts w:ascii="Times New Roman" w:hAnsi="Times New Roman"/>
          <w:sz w:val="26"/>
          <w:szCs w:val="26"/>
          <w:lang w:val="ru-RU"/>
        </w:rPr>
        <w:t>9</w:t>
      </w:r>
      <w:r>
        <w:rPr>
          <w:rFonts w:ascii="Times New Roman" w:hAnsi="Times New Roman"/>
          <w:sz w:val="26"/>
          <w:szCs w:val="26"/>
        </w:rPr>
        <w:t>. Установить верхний предел муниципального</w:t>
      </w:r>
      <w:r>
        <w:rPr>
          <w:rFonts w:ascii="Times New Roman" w:hAnsi="Times New Roman"/>
          <w:sz w:val="26"/>
          <w:szCs w:val="26"/>
          <w:lang w:val="ru-RU"/>
        </w:rPr>
        <w:t xml:space="preserve"> внутреннего</w:t>
      </w:r>
      <w:r>
        <w:rPr>
          <w:rFonts w:ascii="Times New Roman" w:hAnsi="Times New Roman"/>
          <w:sz w:val="26"/>
          <w:szCs w:val="26"/>
        </w:rPr>
        <w:t xml:space="preserve"> долга муниципального округа Останкинский на 01 января 20</w:t>
      </w:r>
      <w:r>
        <w:rPr>
          <w:rFonts w:ascii="Times New Roman" w:hAnsi="Times New Roman"/>
          <w:sz w:val="26"/>
          <w:szCs w:val="26"/>
          <w:lang w:val="ru-RU"/>
        </w:rPr>
        <w:t>23</w:t>
      </w:r>
      <w:r>
        <w:rPr>
          <w:rFonts w:ascii="Times New Roman" w:hAnsi="Times New Roman"/>
          <w:sz w:val="26"/>
          <w:szCs w:val="26"/>
        </w:rPr>
        <w:t xml:space="preserve"> года в сумме 0,0 тысяч рублей, в том числе</w:t>
      </w:r>
      <w:r>
        <w:rPr>
          <w:rFonts w:ascii="Times New Roman" w:hAnsi="Times New Roman"/>
          <w:color w:val="FF0000"/>
          <w:sz w:val="26"/>
          <w:szCs w:val="26"/>
        </w:rPr>
        <w:t xml:space="preserve"> </w:t>
      </w:r>
      <w:r>
        <w:rPr>
          <w:rFonts w:ascii="Times New Roman" w:hAnsi="Times New Roman"/>
          <w:sz w:val="26"/>
          <w:szCs w:val="26"/>
        </w:rPr>
        <w:t xml:space="preserve">верхний предел долга по муниципальным гарантиям </w:t>
      </w:r>
      <w:r>
        <w:rPr>
          <w:rFonts w:ascii="Times New Roman" w:hAnsi="Times New Roman"/>
          <w:sz w:val="26"/>
          <w:szCs w:val="26"/>
          <w:lang w:val="ru-RU"/>
        </w:rPr>
        <w:t>в валюте Российской Федерации</w:t>
      </w:r>
      <w:r>
        <w:rPr>
          <w:rFonts w:ascii="Times New Roman" w:hAnsi="Times New Roman"/>
          <w:sz w:val="26"/>
          <w:szCs w:val="26"/>
        </w:rPr>
        <w:t xml:space="preserve"> в сумме 0,0 тысяч рублей; </w:t>
      </w:r>
      <w:r>
        <w:rPr>
          <w:rFonts w:ascii="Times New Roman" w:hAnsi="Times New Roman"/>
          <w:iCs/>
          <w:sz w:val="26"/>
          <w:szCs w:val="26"/>
        </w:rPr>
        <w:t xml:space="preserve">верхний предел муниципального </w:t>
      </w:r>
      <w:bookmarkStart w:id="8" w:name="_Hlk85612047"/>
      <w:r>
        <w:rPr>
          <w:rFonts w:ascii="Times New Roman" w:hAnsi="Times New Roman"/>
          <w:sz w:val="26"/>
          <w:szCs w:val="26"/>
          <w:lang w:val="ru-RU"/>
        </w:rPr>
        <w:t>внутреннего</w:t>
      </w:r>
      <w:bookmarkEnd w:id="8"/>
      <w:r>
        <w:rPr>
          <w:rFonts w:ascii="Times New Roman" w:hAnsi="Times New Roman"/>
          <w:iCs/>
          <w:sz w:val="26"/>
          <w:szCs w:val="26"/>
        </w:rPr>
        <w:t xml:space="preserve"> долга муниципального округа </w:t>
      </w:r>
      <w:r>
        <w:rPr>
          <w:rFonts w:ascii="Times New Roman" w:hAnsi="Times New Roman"/>
          <w:sz w:val="26"/>
          <w:szCs w:val="26"/>
        </w:rPr>
        <w:t>Останкинский</w:t>
      </w:r>
      <w:r>
        <w:rPr>
          <w:rFonts w:ascii="Times New Roman" w:hAnsi="Times New Roman"/>
          <w:iCs/>
          <w:sz w:val="26"/>
          <w:szCs w:val="26"/>
        </w:rPr>
        <w:t xml:space="preserve"> на 01 января 202</w:t>
      </w:r>
      <w:r>
        <w:rPr>
          <w:rFonts w:ascii="Times New Roman" w:hAnsi="Times New Roman"/>
          <w:iCs/>
          <w:sz w:val="26"/>
          <w:szCs w:val="26"/>
          <w:lang w:val="ru-RU"/>
        </w:rPr>
        <w:t>4</w:t>
      </w:r>
      <w:r>
        <w:rPr>
          <w:rFonts w:ascii="Times New Roman" w:hAnsi="Times New Roman"/>
          <w:iCs/>
          <w:sz w:val="26"/>
          <w:szCs w:val="26"/>
        </w:rPr>
        <w:t xml:space="preserve"> года составляет 0,0 тысяч рублей </w:t>
      </w:r>
      <w:r>
        <w:rPr>
          <w:rFonts w:ascii="Times New Roman" w:hAnsi="Times New Roman"/>
          <w:bCs/>
          <w:iCs/>
          <w:sz w:val="26"/>
          <w:szCs w:val="26"/>
        </w:rPr>
        <w:t>и на 1 января 202</w:t>
      </w:r>
      <w:r>
        <w:rPr>
          <w:rFonts w:ascii="Times New Roman" w:hAnsi="Times New Roman"/>
          <w:bCs/>
          <w:iCs/>
          <w:sz w:val="26"/>
          <w:szCs w:val="26"/>
          <w:lang w:val="ru-RU"/>
        </w:rPr>
        <w:t>5</w:t>
      </w:r>
      <w:r>
        <w:rPr>
          <w:rFonts w:ascii="Times New Roman" w:hAnsi="Times New Roman"/>
          <w:bCs/>
          <w:iCs/>
          <w:sz w:val="26"/>
          <w:szCs w:val="26"/>
        </w:rPr>
        <w:t xml:space="preserve"> года в сумме</w:t>
      </w:r>
      <w:r>
        <w:rPr>
          <w:rFonts w:ascii="Times New Roman" w:hAnsi="Times New Roman"/>
          <w:sz w:val="26"/>
          <w:szCs w:val="26"/>
        </w:rPr>
        <w:t xml:space="preserve"> 0,0 </w:t>
      </w:r>
      <w:bookmarkStart w:id="9" w:name="_Hlk85794040"/>
      <w:r>
        <w:rPr>
          <w:rFonts w:ascii="Times New Roman" w:hAnsi="Times New Roman"/>
          <w:sz w:val="26"/>
          <w:szCs w:val="26"/>
        </w:rPr>
        <w:t>тысяч</w:t>
      </w:r>
      <w:bookmarkEnd w:id="9"/>
      <w:r>
        <w:rPr>
          <w:rFonts w:ascii="Times New Roman" w:hAnsi="Times New Roman"/>
          <w:sz w:val="26"/>
          <w:szCs w:val="26"/>
        </w:rPr>
        <w:t xml:space="preserve"> рублей, в том числе верхний предел долга по муниципальным гарантиям </w:t>
      </w:r>
      <w:bookmarkStart w:id="10" w:name="_Hlk85612146"/>
      <w:r>
        <w:rPr>
          <w:rFonts w:ascii="Times New Roman" w:hAnsi="Times New Roman"/>
          <w:sz w:val="26"/>
          <w:szCs w:val="26"/>
          <w:lang w:val="ru-RU"/>
        </w:rPr>
        <w:t>в валюте Российской Федерации</w:t>
      </w:r>
      <w:bookmarkEnd w:id="10"/>
      <w:r>
        <w:rPr>
          <w:rFonts w:ascii="Times New Roman" w:hAnsi="Times New Roman"/>
          <w:sz w:val="26"/>
          <w:szCs w:val="26"/>
          <w:lang w:val="ru-RU"/>
        </w:rPr>
        <w:t xml:space="preserve"> </w:t>
      </w:r>
      <w:r>
        <w:rPr>
          <w:rFonts w:ascii="Times New Roman" w:hAnsi="Times New Roman"/>
          <w:sz w:val="26"/>
          <w:szCs w:val="26"/>
        </w:rPr>
        <w:t>в сумме 0,0 тысяч рублей.</w:t>
      </w:r>
    </w:p>
    <w:p w:rsidR="00710D2B" w:rsidRDefault="00710D2B" w:rsidP="00710D2B">
      <w:pPr>
        <w:ind w:left="142" w:hanging="142"/>
        <w:jc w:val="both"/>
        <w:rPr>
          <w:rFonts w:ascii="Times New Roman" w:hAnsi="Times New Roman" w:cs="Times New Roman"/>
          <w:sz w:val="26"/>
          <w:szCs w:val="26"/>
          <w:lang w:eastAsia="ar-SA"/>
        </w:rPr>
      </w:pPr>
      <w:r>
        <w:rPr>
          <w:rFonts w:ascii="Times New Roman" w:hAnsi="Times New Roman"/>
          <w:sz w:val="26"/>
          <w:szCs w:val="26"/>
        </w:rPr>
        <w:t xml:space="preserve">       </w:t>
      </w:r>
      <w:r>
        <w:rPr>
          <w:rFonts w:ascii="Times New Roman" w:hAnsi="Times New Roman"/>
          <w:sz w:val="26"/>
          <w:szCs w:val="26"/>
        </w:rPr>
        <w:tab/>
        <w:t>10. Утвердить</w:t>
      </w:r>
      <w:r>
        <w:rPr>
          <w:rFonts w:ascii="Times New Roman" w:hAnsi="Times New Roman" w:cs="Times New Roman"/>
          <w:sz w:val="26"/>
          <w:szCs w:val="26"/>
          <w:lang w:eastAsia="ar-SA"/>
        </w:rPr>
        <w:t xml:space="preserve"> объем прочих межбюджетных трансфертов, предоставляемых бюджету города Москвы в 2022 году и плановом периоде 2023 и 2024 годов</w:t>
      </w:r>
    </w:p>
    <w:p w:rsidR="00710D2B" w:rsidRDefault="00710D2B" w:rsidP="00710D2B">
      <w:pPr>
        <w:spacing w:after="0" w:line="240" w:lineRule="auto"/>
        <w:jc w:val="center"/>
        <w:rPr>
          <w:rFonts w:ascii="Times New Roman" w:hAnsi="Times New Roman" w:cs="Times New Roman"/>
          <w:sz w:val="24"/>
          <w:szCs w:val="24"/>
          <w:lang w:eastAsia="ar-SA"/>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134"/>
        <w:gridCol w:w="1558"/>
        <w:gridCol w:w="709"/>
        <w:gridCol w:w="991"/>
        <w:gridCol w:w="991"/>
        <w:gridCol w:w="991"/>
      </w:tblGrid>
      <w:tr w:rsidR="00710D2B" w:rsidTr="00DB60FE">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w:t>
            </w:r>
          </w:p>
          <w:p w:rsidR="00710D2B" w:rsidRDefault="00710D2B" w:rsidP="00DB60F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подраздел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ВР</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Сумма, тыс. руб.</w:t>
            </w:r>
          </w:p>
        </w:tc>
      </w:tr>
      <w:tr w:rsidR="00710D2B" w:rsidTr="00DB60FE">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2024 год</w:t>
            </w:r>
          </w:p>
        </w:tc>
      </w:tr>
      <w:tr w:rsidR="00710D2B" w:rsidTr="00DB60FE">
        <w:trPr>
          <w:trHeight w:val="360"/>
        </w:trPr>
        <w:tc>
          <w:tcPr>
            <w:tcW w:w="255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Пенсионное </w:t>
            </w:r>
          </w:p>
          <w:p w:rsidR="00710D2B" w:rsidRDefault="00710D2B" w:rsidP="00DB60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w:t>
            </w:r>
          </w:p>
        </w:tc>
        <w:tc>
          <w:tcPr>
            <w:tcW w:w="1134"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rPr>
              <w:t>820,0</w:t>
            </w:r>
          </w:p>
        </w:tc>
      </w:tr>
      <w:tr w:rsidR="00710D2B" w:rsidTr="00DB60FE">
        <w:trPr>
          <w:trHeight w:val="360"/>
        </w:trPr>
        <w:tc>
          <w:tcPr>
            <w:tcW w:w="255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Доплаты к пенсиям муниципальным служащим</w:t>
            </w:r>
          </w:p>
          <w:p w:rsidR="00710D2B" w:rsidRDefault="00710D2B" w:rsidP="00DB60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города Москвы</w:t>
            </w:r>
          </w:p>
        </w:tc>
        <w:tc>
          <w:tcPr>
            <w:tcW w:w="1134"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rPr>
              <w:t>820,0</w:t>
            </w:r>
          </w:p>
        </w:tc>
      </w:tr>
      <w:tr w:rsidR="00710D2B" w:rsidTr="00DB60FE">
        <w:trPr>
          <w:trHeight w:val="360"/>
        </w:trPr>
        <w:tc>
          <w:tcPr>
            <w:tcW w:w="255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Иные </w:t>
            </w:r>
          </w:p>
          <w:p w:rsidR="00710D2B" w:rsidRDefault="00710D2B" w:rsidP="00DB60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rPr>
              <w:t>820,0</w:t>
            </w:r>
          </w:p>
        </w:tc>
      </w:tr>
    </w:tbl>
    <w:p w:rsidR="00710D2B" w:rsidRDefault="00710D2B" w:rsidP="00710D2B">
      <w:pPr>
        <w:pStyle w:val="27"/>
        <w:spacing w:after="0" w:line="240" w:lineRule="auto"/>
        <w:ind w:firstLine="567"/>
        <w:jc w:val="both"/>
        <w:rPr>
          <w:rFonts w:ascii="Times New Roman" w:hAnsi="Times New Roman"/>
          <w:sz w:val="26"/>
          <w:szCs w:val="26"/>
          <w:lang w:val="ru-RU"/>
        </w:rPr>
      </w:pPr>
    </w:p>
    <w:p w:rsidR="00710D2B" w:rsidRDefault="00710D2B" w:rsidP="00710D2B">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11. Установить условно утвержденные расходы </w:t>
      </w:r>
      <w:r>
        <w:rPr>
          <w:rFonts w:ascii="Times New Roman" w:hAnsi="Times New Roman" w:cs="Times New Roman"/>
          <w:iCs/>
          <w:sz w:val="26"/>
          <w:szCs w:val="26"/>
        </w:rPr>
        <w:t>муниципального округа Останкинский</w:t>
      </w:r>
      <w:r>
        <w:rPr>
          <w:rFonts w:ascii="Times New Roman" w:hAnsi="Times New Roman" w:cs="Times New Roman"/>
          <w:sz w:val="26"/>
          <w:szCs w:val="26"/>
        </w:rPr>
        <w:t>:</w:t>
      </w:r>
    </w:p>
    <w:p w:rsidR="00710D2B" w:rsidRDefault="00710D2B" w:rsidP="00710D2B">
      <w:pPr>
        <w:shd w:val="clear" w:color="auto" w:fill="FFFFFF"/>
        <w:spacing w:after="0" w:line="240" w:lineRule="auto"/>
        <w:ind w:firstLine="708"/>
        <w:rPr>
          <w:rFonts w:ascii="Times New Roman" w:hAnsi="Times New Roman" w:cs="Times New Roman"/>
          <w:iCs/>
          <w:sz w:val="26"/>
          <w:szCs w:val="26"/>
        </w:rPr>
      </w:pPr>
      <w:r>
        <w:rPr>
          <w:rFonts w:ascii="Times New Roman" w:hAnsi="Times New Roman" w:cs="Times New Roman"/>
          <w:iCs/>
          <w:sz w:val="26"/>
          <w:szCs w:val="26"/>
        </w:rPr>
        <w:t>1) на 2023 год в сумме 624.4 тысяч рублей. </w:t>
      </w:r>
    </w:p>
    <w:p w:rsidR="00710D2B" w:rsidRDefault="00710D2B" w:rsidP="00710D2B">
      <w:pPr>
        <w:shd w:val="clear" w:color="auto" w:fill="FFFFFF"/>
        <w:spacing w:after="0" w:line="240" w:lineRule="auto"/>
        <w:ind w:firstLine="708"/>
        <w:rPr>
          <w:rFonts w:ascii="Times New Roman" w:hAnsi="Times New Roman" w:cs="Times New Roman"/>
          <w:iCs/>
          <w:sz w:val="26"/>
          <w:szCs w:val="26"/>
        </w:rPr>
      </w:pPr>
      <w:r>
        <w:rPr>
          <w:rFonts w:ascii="Times New Roman" w:hAnsi="Times New Roman" w:cs="Times New Roman"/>
          <w:iCs/>
          <w:sz w:val="26"/>
          <w:szCs w:val="26"/>
        </w:rPr>
        <w:t>2) на 2024 год в сумме 1248.7 тысяч рублей. </w:t>
      </w:r>
    </w:p>
    <w:p w:rsidR="00710D2B" w:rsidRDefault="00710D2B" w:rsidP="00710D2B">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12. Установить </w:t>
      </w:r>
      <w:r>
        <w:rPr>
          <w:rFonts w:ascii="Times New Roman" w:hAnsi="Times New Roman"/>
          <w:sz w:val="26"/>
          <w:szCs w:val="26"/>
        </w:rPr>
        <w:t>общий объем бюджетных ассигнований, направляемых на исполнение публичных нормативных обязательств</w:t>
      </w:r>
      <w:r>
        <w:rPr>
          <w:rFonts w:ascii="Times New Roman" w:hAnsi="Times New Roman" w:cs="Times New Roman"/>
          <w:iCs/>
          <w:sz w:val="26"/>
          <w:szCs w:val="26"/>
        </w:rPr>
        <w:t xml:space="preserve"> муниципального округа Останкинский</w:t>
      </w:r>
      <w:r>
        <w:rPr>
          <w:rFonts w:ascii="Times New Roman" w:hAnsi="Times New Roman" w:cs="Times New Roman"/>
          <w:sz w:val="26"/>
          <w:szCs w:val="26"/>
        </w:rPr>
        <w:t>:</w:t>
      </w:r>
    </w:p>
    <w:p w:rsidR="00710D2B" w:rsidRDefault="00710D2B" w:rsidP="00710D2B">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1) на 2022 год в сумме 0,0 тысяч рублей,</w:t>
      </w:r>
    </w:p>
    <w:p w:rsidR="00710D2B" w:rsidRDefault="00710D2B" w:rsidP="00710D2B">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2) на 2023 год в сумме 0,0 тысяч рублей, </w:t>
      </w:r>
    </w:p>
    <w:p w:rsidR="00710D2B" w:rsidRDefault="00710D2B" w:rsidP="00710D2B">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3) на 2024 год в сумме 0,0 тысяч рублей. </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13. Утвердить норматив отчислений от налоговых доходов в бюджет муниципального округа </w:t>
      </w:r>
      <w:r>
        <w:rPr>
          <w:rFonts w:ascii="Times New Roman" w:hAnsi="Times New Roman" w:cs="Times New Roman"/>
          <w:bCs/>
          <w:color w:val="000000"/>
          <w:sz w:val="26"/>
          <w:szCs w:val="26"/>
        </w:rPr>
        <w:t>Останкинский</w:t>
      </w:r>
      <w:r>
        <w:rPr>
          <w:rFonts w:ascii="Times New Roman" w:hAnsi="Times New Roman" w:cs="Times New Roman"/>
          <w:sz w:val="26"/>
          <w:szCs w:val="26"/>
        </w:rPr>
        <w:t xml:space="preserve"> на 2022 год и плановый период 2023 и 2024 годов (приложение 10).</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14. Общий объем дефицита (профицита) бюджета муниципального округа Останкинский:</w:t>
      </w:r>
    </w:p>
    <w:p w:rsidR="00710D2B" w:rsidRDefault="00710D2B" w:rsidP="00710D2B">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1) на 2022 год в сумме 0,0 тысяч рублей,</w:t>
      </w:r>
    </w:p>
    <w:p w:rsidR="00710D2B" w:rsidRDefault="00710D2B" w:rsidP="00710D2B">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2) на 2023 год в сумме 0,0 тысяч рублей, </w:t>
      </w:r>
    </w:p>
    <w:p w:rsidR="00710D2B" w:rsidRDefault="00710D2B" w:rsidP="00710D2B">
      <w:pPr>
        <w:shd w:val="clear" w:color="auto" w:fill="FFFFFF"/>
        <w:spacing w:after="0" w:line="240" w:lineRule="auto"/>
        <w:ind w:firstLine="708"/>
        <w:rPr>
          <w:rFonts w:ascii="Times New Roman" w:hAnsi="Times New Roman" w:cs="Times New Roman"/>
          <w:iCs/>
          <w:sz w:val="26"/>
          <w:szCs w:val="26"/>
        </w:rPr>
      </w:pPr>
      <w:r>
        <w:rPr>
          <w:rFonts w:ascii="Times New Roman" w:hAnsi="Times New Roman" w:cs="Times New Roman"/>
          <w:iCs/>
          <w:sz w:val="26"/>
          <w:szCs w:val="26"/>
        </w:rPr>
        <w:t>3) на 2024 год в сумме 0,0 тысяч рублей. </w:t>
      </w:r>
    </w:p>
    <w:p w:rsidR="00710D2B" w:rsidRDefault="00710D2B" w:rsidP="00710D2B">
      <w:pPr>
        <w:shd w:val="clear" w:color="auto" w:fill="FFFFFF"/>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15. Утвердить объем межбюджетных трансфертов, получаемых из бюджета города Москвы в 2022 году в сумме 0,0 тыс. руб., 2023 году в сумме 0,0 тыс. руб., 2024 году в сумме 0,0 тыс. руб. </w:t>
      </w:r>
    </w:p>
    <w:p w:rsidR="00710D2B" w:rsidRDefault="00710D2B" w:rsidP="00710D2B">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Распределение рассматриваемого межбюджетного трансферта между бюджетами муниципальных округов осуществляется в соответствии с методикой и правилами, установленными Правительством Москвы, а предоставление - на основании соглашения между органом исполнительной власти города Москвы и муниципальным округом. </w:t>
      </w:r>
    </w:p>
    <w:p w:rsidR="00710D2B" w:rsidRDefault="00710D2B" w:rsidP="00710D2B">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16. Утвердить резервный фонд муниципального округа </w:t>
      </w:r>
      <w:r>
        <w:rPr>
          <w:rFonts w:ascii="Times New Roman" w:hAnsi="Times New Roman" w:cs="Times New Roman"/>
          <w:bCs/>
          <w:sz w:val="26"/>
          <w:szCs w:val="26"/>
        </w:rPr>
        <w:t>Останкинский</w:t>
      </w:r>
      <w:r>
        <w:rPr>
          <w:rFonts w:ascii="Times New Roman" w:hAnsi="Times New Roman" w:cs="Times New Roman"/>
          <w:sz w:val="26"/>
          <w:szCs w:val="26"/>
        </w:rPr>
        <w:t xml:space="preserve"> на 2022 год в сумме 5,0 тыс. рублей, на 2023 год в сумме 5,0 тыс. рублей, на 2024 год в сумме 5,0 тыс. рублей.</w:t>
      </w:r>
    </w:p>
    <w:p w:rsidR="00710D2B" w:rsidRDefault="00710D2B" w:rsidP="00710D2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17. Установить, что сформировавшийся на 01 января 2022 года остаток средств на счете местного бюджета может быть направлен на покрытие кассовых разрывов в 2022 финансовом году при недостаточности на едином счете бюджета денежных средств, необходимых для осуществления кассовых выплат из бюджета по минимальной бюджетной обеспеченности в объеме, определяемом правовым актом представительного органа муниципального образования.</w:t>
      </w:r>
    </w:p>
    <w:p w:rsidR="00710D2B" w:rsidRDefault="00710D2B" w:rsidP="00710D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18. Исполнительно - распорядительный орган муниципального округа Останкинский – администрация подготавливает проект решения Совета депутатов муниципального округа о внесении изменений в решение Совета депутатов о местном бюджете в случаях, предусмотренных нормативно-правовыми актами, в том числе Положением о бюджетном процессе в муниципальном округе Останкинский.  </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19. Предоставить исполнительно - распорядительному органу муниципального округа Останкинский – администрации право вносить изменения в сводную бюджетную роспись по перераспределению ассигнований без внесения изменений в решение о бюджете </w:t>
      </w:r>
      <w:r>
        <w:rPr>
          <w:rFonts w:ascii="Times New Roman" w:hAnsi="Times New Roman" w:cs="Times New Roman"/>
          <w:sz w:val="26"/>
          <w:szCs w:val="26"/>
        </w:rPr>
        <w:lastRenderedPageBreak/>
        <w:t>в соответствии с постановлением администрации между подгруппами видов расходов в пределах общего объема бюджетных ассигнований целевой статьи классификации расходов бюджетов.</w:t>
      </w:r>
    </w:p>
    <w:p w:rsidR="00710D2B" w:rsidRDefault="00710D2B" w:rsidP="00710D2B">
      <w:pPr>
        <w:pStyle w:val="312"/>
        <w:suppressAutoHyphens/>
        <w:ind w:firstLine="426"/>
        <w:rPr>
          <w:sz w:val="26"/>
          <w:szCs w:val="26"/>
        </w:rPr>
      </w:pPr>
      <w:r>
        <w:rPr>
          <w:sz w:val="26"/>
          <w:szCs w:val="26"/>
        </w:rPr>
        <w:t xml:space="preserve">  </w:t>
      </w:r>
      <w:r>
        <w:rPr>
          <w:sz w:val="26"/>
          <w:szCs w:val="26"/>
        </w:rPr>
        <w:tab/>
        <w:t>20.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  Настоящее решение вступает в силу с 1 января 2022 года.</w:t>
      </w:r>
    </w:p>
    <w:p w:rsidR="00710D2B" w:rsidRDefault="00710D2B" w:rsidP="00710D2B">
      <w:pPr>
        <w:spacing w:after="0" w:line="240" w:lineRule="auto"/>
        <w:ind w:firstLine="426"/>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22. Контроль за исполнением настоящего решения возложить на главу муниципального округа Останкинский</w:t>
      </w:r>
      <w:r>
        <w:rPr>
          <w:rFonts w:ascii="Times New Roman" w:hAnsi="Times New Roman"/>
          <w:sz w:val="26"/>
          <w:szCs w:val="26"/>
        </w:rPr>
        <w:t xml:space="preserve"> В.Ю. Борисова</w:t>
      </w:r>
      <w:r>
        <w:rPr>
          <w:rFonts w:ascii="Times New Roman" w:hAnsi="Times New Roman" w:cs="Times New Roman"/>
          <w:sz w:val="26"/>
          <w:szCs w:val="26"/>
        </w:rPr>
        <w:t xml:space="preserve">.  </w:t>
      </w:r>
    </w:p>
    <w:p w:rsidR="00710D2B" w:rsidRDefault="00710D2B" w:rsidP="00710D2B">
      <w:pPr>
        <w:spacing w:after="0" w:line="240" w:lineRule="auto"/>
        <w:jc w:val="both"/>
        <w:rPr>
          <w:rFonts w:ascii="Times New Roman" w:hAnsi="Times New Roman" w:cs="Times New Roman"/>
          <w:b/>
          <w:sz w:val="26"/>
          <w:szCs w:val="26"/>
        </w:rPr>
      </w:pPr>
    </w:p>
    <w:p w:rsidR="00710D2B" w:rsidRDefault="00710D2B" w:rsidP="00710D2B">
      <w:pPr>
        <w:spacing w:after="0" w:line="240" w:lineRule="auto"/>
        <w:jc w:val="both"/>
        <w:rPr>
          <w:rFonts w:ascii="Times New Roman" w:hAnsi="Times New Roman" w:cs="Times New Roman"/>
          <w:b/>
          <w:sz w:val="26"/>
          <w:szCs w:val="26"/>
        </w:rPr>
      </w:pPr>
    </w:p>
    <w:p w:rsidR="00710D2B" w:rsidRDefault="00710D2B" w:rsidP="00710D2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Глава муниципального </w:t>
      </w:r>
    </w:p>
    <w:p w:rsidR="00710D2B" w:rsidRDefault="00710D2B" w:rsidP="00710D2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округа   Останкинский                                                                                         </w:t>
      </w:r>
      <w:r>
        <w:rPr>
          <w:rFonts w:ascii="Times New Roman" w:hAnsi="Times New Roman"/>
          <w:b/>
          <w:sz w:val="26"/>
          <w:szCs w:val="26"/>
        </w:rPr>
        <w:t>В.Ю. Борисов</w:t>
      </w:r>
      <w:r>
        <w:rPr>
          <w:rFonts w:ascii="Times New Roman" w:hAnsi="Times New Roman" w:cs="Times New Roman"/>
          <w:b/>
          <w:sz w:val="26"/>
          <w:szCs w:val="26"/>
        </w:rPr>
        <w:t xml:space="preserve">                                                </w:t>
      </w: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tbl>
      <w:tblPr>
        <w:tblW w:w="4400" w:type="dxa"/>
        <w:tblInd w:w="5828" w:type="dxa"/>
        <w:tblLook w:val="04A0" w:firstRow="1" w:lastRow="0" w:firstColumn="1" w:lastColumn="0" w:noHBand="0" w:noVBand="1"/>
      </w:tblPr>
      <w:tblGrid>
        <w:gridCol w:w="4400"/>
      </w:tblGrid>
      <w:tr w:rsidR="00710D2B" w:rsidTr="00DB60FE">
        <w:tc>
          <w:tcPr>
            <w:tcW w:w="4400" w:type="dxa"/>
            <w:hideMark/>
          </w:tcPr>
          <w:p w:rsidR="00710D2B" w:rsidRDefault="00710D2B" w:rsidP="00DB60FE">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Приложение 1</w:t>
            </w:r>
          </w:p>
          <w:p w:rsidR="00710D2B" w:rsidRDefault="00710D2B" w:rsidP="00DB60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к проекту решения Совета депутатов муниципального округа Останкинский «О бюджете муниципального округа Останкинский на 2022 год и плановый период 2023 и 2024 годов»</w:t>
            </w:r>
          </w:p>
        </w:tc>
      </w:tr>
    </w:tbl>
    <w:p w:rsidR="00710D2B" w:rsidRDefault="00710D2B" w:rsidP="00710D2B">
      <w:pPr>
        <w:spacing w:after="0" w:line="240" w:lineRule="auto"/>
        <w:outlineLvl w:val="1"/>
        <w:rPr>
          <w:rFonts w:ascii="Times New Roman" w:hAnsi="Times New Roman" w:cs="Times New Roman"/>
          <w:b/>
          <w:bCs/>
          <w:sz w:val="24"/>
          <w:szCs w:val="24"/>
          <w:lang w:val="x-none" w:eastAsia="x-none"/>
        </w:rPr>
      </w:pPr>
    </w:p>
    <w:p w:rsidR="00710D2B" w:rsidRDefault="00710D2B" w:rsidP="00710D2B">
      <w:pPr>
        <w:spacing w:after="0" w:line="240" w:lineRule="auto"/>
        <w:jc w:val="center"/>
        <w:outlineLvl w:val="1"/>
        <w:rPr>
          <w:rFonts w:ascii="Times New Roman" w:hAnsi="Times New Roman" w:cs="Times New Roman"/>
          <w:b/>
          <w:bCs/>
          <w:sz w:val="26"/>
          <w:szCs w:val="26"/>
          <w:lang w:val="x-none" w:eastAsia="x-none"/>
        </w:rPr>
      </w:pPr>
      <w:r>
        <w:rPr>
          <w:rFonts w:ascii="Times New Roman" w:hAnsi="Times New Roman" w:cs="Times New Roman"/>
          <w:b/>
          <w:bCs/>
          <w:sz w:val="26"/>
          <w:szCs w:val="26"/>
          <w:lang w:val="x-none" w:eastAsia="x-none"/>
        </w:rPr>
        <w:t xml:space="preserve">Доходы бюджета муниципального округа </w:t>
      </w:r>
      <w:r>
        <w:rPr>
          <w:rFonts w:ascii="Times New Roman" w:hAnsi="Times New Roman" w:cs="Times New Roman"/>
          <w:b/>
          <w:bCs/>
          <w:sz w:val="26"/>
          <w:szCs w:val="26"/>
          <w:lang w:eastAsia="x-none"/>
        </w:rPr>
        <w:t>Останкинский</w:t>
      </w:r>
      <w:r>
        <w:rPr>
          <w:rFonts w:ascii="Times New Roman" w:hAnsi="Times New Roman" w:cs="Times New Roman"/>
          <w:b/>
          <w:bCs/>
          <w:sz w:val="26"/>
          <w:szCs w:val="26"/>
          <w:lang w:val="x-none" w:eastAsia="x-none"/>
        </w:rPr>
        <w:t xml:space="preserve"> на 20</w:t>
      </w:r>
      <w:r>
        <w:rPr>
          <w:rFonts w:ascii="Times New Roman" w:hAnsi="Times New Roman" w:cs="Times New Roman"/>
          <w:b/>
          <w:bCs/>
          <w:sz w:val="26"/>
          <w:szCs w:val="26"/>
          <w:lang w:eastAsia="x-none"/>
        </w:rPr>
        <w:t>22</w:t>
      </w:r>
      <w:r>
        <w:rPr>
          <w:rFonts w:ascii="Times New Roman" w:hAnsi="Times New Roman" w:cs="Times New Roman"/>
          <w:b/>
          <w:bCs/>
          <w:sz w:val="26"/>
          <w:szCs w:val="26"/>
          <w:lang w:val="x-none" w:eastAsia="x-none"/>
        </w:rPr>
        <w:t xml:space="preserve"> год</w:t>
      </w:r>
    </w:p>
    <w:p w:rsidR="00710D2B" w:rsidRDefault="00710D2B" w:rsidP="00710D2B">
      <w:pPr>
        <w:spacing w:after="0" w:line="240" w:lineRule="auto"/>
        <w:jc w:val="center"/>
        <w:outlineLvl w:val="1"/>
        <w:rPr>
          <w:rFonts w:ascii="Times New Roman" w:hAnsi="Times New Roman" w:cs="Times New Roman"/>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9"/>
        <w:gridCol w:w="4587"/>
        <w:gridCol w:w="2389"/>
      </w:tblGrid>
      <w:tr w:rsidR="00710D2B" w:rsidTr="00DB60FE">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Коды бюджетной классификации</w:t>
            </w:r>
          </w:p>
        </w:tc>
        <w:tc>
          <w:tcPr>
            <w:tcW w:w="458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показателей</w:t>
            </w:r>
          </w:p>
        </w:tc>
        <w:tc>
          <w:tcPr>
            <w:tcW w:w="238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Сумма</w:t>
            </w:r>
          </w:p>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(тыс.</w:t>
            </w: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рублей)</w:t>
            </w:r>
          </w:p>
        </w:tc>
      </w:tr>
      <w:tr w:rsidR="00710D2B" w:rsidTr="00DB60FE">
        <w:trPr>
          <w:trHeight w:val="260"/>
        </w:trPr>
        <w:tc>
          <w:tcPr>
            <w:tcW w:w="315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000 1 00 00000 00 0000 000</w:t>
            </w:r>
          </w:p>
        </w:tc>
        <w:tc>
          <w:tcPr>
            <w:tcW w:w="4596" w:type="dxa"/>
            <w:gridSpan w:val="2"/>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Налоговые и неналоговые доходы</w:t>
            </w:r>
          </w:p>
        </w:tc>
        <w:tc>
          <w:tcPr>
            <w:tcW w:w="2389"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rPr>
                <w:highlight w:val="yellow"/>
              </w:rPr>
            </w:pPr>
            <w:r>
              <w:rPr>
                <w:rFonts w:ascii="Times New Roman" w:hAnsi="Times New Roman" w:cs="Times New Roman"/>
              </w:rPr>
              <w:t>28960,7</w:t>
            </w:r>
          </w:p>
        </w:tc>
      </w:tr>
      <w:tr w:rsidR="00710D2B" w:rsidTr="00DB60FE">
        <w:trPr>
          <w:trHeight w:val="299"/>
        </w:trPr>
        <w:tc>
          <w:tcPr>
            <w:tcW w:w="3152"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000 1 01 00000 00 0000 000</w:t>
            </w:r>
          </w:p>
        </w:tc>
        <w:tc>
          <w:tcPr>
            <w:tcW w:w="4596" w:type="dxa"/>
            <w:gridSpan w:val="2"/>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rPr>
            </w:pPr>
            <w:r>
              <w:rPr>
                <w:rFonts w:ascii="Times New Roman" w:eastAsia="Calibri" w:hAnsi="Times New Roman" w:cs="Times New Roman"/>
              </w:rPr>
              <w:t>Налоги на прибыль, доходы</w:t>
            </w:r>
          </w:p>
        </w:tc>
        <w:tc>
          <w:tcPr>
            <w:tcW w:w="2389"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rPr>
                <w:highlight w:val="yellow"/>
              </w:rPr>
            </w:pPr>
            <w:r>
              <w:rPr>
                <w:rFonts w:ascii="Times New Roman" w:hAnsi="Times New Roman" w:cs="Times New Roman"/>
              </w:rPr>
              <w:t>28960,7</w:t>
            </w:r>
          </w:p>
        </w:tc>
      </w:tr>
      <w:tr w:rsidR="00710D2B" w:rsidTr="00DB60FE">
        <w:trPr>
          <w:trHeight w:val="318"/>
        </w:trPr>
        <w:tc>
          <w:tcPr>
            <w:tcW w:w="3152"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000 1 01 02000 01 0000 110</w:t>
            </w:r>
          </w:p>
        </w:tc>
        <w:tc>
          <w:tcPr>
            <w:tcW w:w="4596" w:type="dxa"/>
            <w:gridSpan w:val="2"/>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Налог на доходы физических лиц </w:t>
            </w:r>
          </w:p>
        </w:tc>
        <w:tc>
          <w:tcPr>
            <w:tcW w:w="238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highlight w:val="yellow"/>
              </w:rPr>
            </w:pPr>
            <w:r>
              <w:rPr>
                <w:rFonts w:ascii="Times New Roman" w:hAnsi="Times New Roman" w:cs="Times New Roman"/>
              </w:rPr>
              <w:t>28960,7</w:t>
            </w:r>
          </w:p>
        </w:tc>
      </w:tr>
      <w:tr w:rsidR="00710D2B" w:rsidTr="00DB60FE">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000 1 01 02010 01 0000 110      </w:t>
            </w:r>
          </w:p>
        </w:tc>
        <w:tc>
          <w:tcPr>
            <w:tcW w:w="458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outlineLvl w:val="1"/>
              <w:rPr>
                <w:rFonts w:ascii="Times New Roman" w:hAnsi="Times New Roman" w:cs="Times New Roman"/>
                <w:bCs/>
              </w:rPr>
            </w:pPr>
            <w:r>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Pr>
                <w:rFonts w:ascii="Times New Roman" w:hAnsi="Times New Roman" w:cs="Times New Roman"/>
                <w:bCs/>
                <w:lang w:val="x-none" w:eastAsia="x-none"/>
              </w:rPr>
              <w:t>227</w:t>
            </w:r>
            <w:r>
              <w:rPr>
                <w:rFonts w:ascii="Times New Roman" w:hAnsi="Times New Roman" w:cs="Times New Roman"/>
                <w:bCs/>
                <w:lang w:eastAsia="x-none"/>
              </w:rPr>
              <w:t>.1</w:t>
            </w:r>
            <w:r>
              <w:rPr>
                <w:rFonts w:ascii="Times New Roman" w:hAnsi="Times New Roman" w:cs="Times New Roman"/>
                <w:bCs/>
              </w:rPr>
              <w:t xml:space="preserve"> и 228 Налогового кодекса Российской Федерации</w:t>
            </w:r>
          </w:p>
        </w:tc>
        <w:tc>
          <w:tcPr>
            <w:tcW w:w="2389"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highlight w:val="yellow"/>
              </w:rPr>
            </w:pPr>
          </w:p>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25460,7</w:t>
            </w:r>
          </w:p>
          <w:p w:rsidR="00710D2B" w:rsidRDefault="00710D2B" w:rsidP="00DB60FE">
            <w:pPr>
              <w:spacing w:after="0" w:line="240" w:lineRule="auto"/>
              <w:jc w:val="center"/>
              <w:rPr>
                <w:rFonts w:ascii="Times New Roman" w:hAnsi="Times New Roman" w:cs="Times New Roman"/>
                <w:highlight w:val="yellow"/>
              </w:rPr>
            </w:pPr>
          </w:p>
        </w:tc>
      </w:tr>
      <w:tr w:rsidR="00710D2B" w:rsidTr="00DB60FE">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000 1 01 02020 01 0000 110      </w:t>
            </w:r>
          </w:p>
        </w:tc>
        <w:tc>
          <w:tcPr>
            <w:tcW w:w="458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outlineLvl w:val="1"/>
              <w:rPr>
                <w:rFonts w:ascii="Times New Roman" w:hAnsi="Times New Roman" w:cs="Times New Roman"/>
                <w:bCs/>
              </w:rPr>
            </w:pPr>
            <w:r>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8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highlight w:val="yellow"/>
              </w:rPr>
            </w:pPr>
            <w:r>
              <w:rPr>
                <w:rFonts w:ascii="Times New Roman" w:hAnsi="Times New Roman" w:cs="Times New Roman"/>
              </w:rPr>
              <w:t>500,0</w:t>
            </w:r>
          </w:p>
        </w:tc>
      </w:tr>
      <w:tr w:rsidR="00710D2B" w:rsidTr="00DB60FE">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000 1 01 02030 01 0000 110      </w:t>
            </w:r>
          </w:p>
        </w:tc>
        <w:tc>
          <w:tcPr>
            <w:tcW w:w="458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outlineLvl w:val="1"/>
              <w:rPr>
                <w:rFonts w:ascii="Times New Roman" w:hAnsi="Times New Roman" w:cs="Times New Roman"/>
                <w:bCs/>
              </w:rPr>
            </w:pPr>
            <w:r>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highlight w:val="yellow"/>
              </w:rPr>
            </w:pPr>
            <w:r>
              <w:rPr>
                <w:rFonts w:ascii="Times New Roman" w:hAnsi="Times New Roman" w:cs="Times New Roman"/>
              </w:rPr>
              <w:t>1000,0</w:t>
            </w:r>
          </w:p>
        </w:tc>
      </w:tr>
      <w:tr w:rsidR="00710D2B" w:rsidTr="00DB60FE">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000 1 01 02080 01 0000 110</w:t>
            </w:r>
          </w:p>
        </w:tc>
        <w:tc>
          <w:tcPr>
            <w:tcW w:w="458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outlineLvl w:val="1"/>
              <w:rPr>
                <w:rFonts w:ascii="Times New Roman" w:hAnsi="Times New Roman" w:cs="Times New Roman"/>
                <w:iCs/>
              </w:rPr>
            </w:pPr>
            <w:r>
              <w:rPr>
                <w:rFonts w:ascii="Times New Roman" w:hAnsi="Times New Roman" w:cs="Times New Roman"/>
                <w:iC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8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2000,0</w:t>
            </w:r>
          </w:p>
        </w:tc>
      </w:tr>
      <w:tr w:rsidR="00710D2B" w:rsidTr="00DB60FE">
        <w:tc>
          <w:tcPr>
            <w:tcW w:w="3161" w:type="dxa"/>
            <w:gridSpan w:val="2"/>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eastAsia="Calibri" w:hAnsi="Times New Roman" w:cs="Times New Roman"/>
                <w:b/>
                <w:sz w:val="24"/>
                <w:szCs w:val="24"/>
              </w:rPr>
            </w:pPr>
          </w:p>
        </w:tc>
        <w:tc>
          <w:tcPr>
            <w:tcW w:w="458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ИТОГО ДОХОДОВ</w:t>
            </w:r>
          </w:p>
        </w:tc>
        <w:tc>
          <w:tcPr>
            <w:tcW w:w="238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bCs/>
                <w:highlight w:val="yellow"/>
              </w:rPr>
            </w:pPr>
            <w:r>
              <w:rPr>
                <w:rFonts w:ascii="Times New Roman" w:hAnsi="Times New Roman" w:cs="Times New Roman"/>
                <w:b/>
                <w:bCs/>
              </w:rPr>
              <w:t>28 960,7</w:t>
            </w:r>
          </w:p>
        </w:tc>
      </w:tr>
    </w:tbl>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spacing w:after="0" w:line="240" w:lineRule="auto"/>
        <w:jc w:val="center"/>
        <w:rPr>
          <w:rFonts w:ascii="Times New Roman" w:eastAsia="Calibri" w:hAnsi="Times New Roman" w:cs="Times New Roman"/>
          <w:b/>
          <w:bCs/>
          <w:sz w:val="24"/>
          <w:szCs w:val="24"/>
        </w:rPr>
      </w:pPr>
    </w:p>
    <w:p w:rsidR="00710D2B" w:rsidRDefault="00710D2B" w:rsidP="00710D2B">
      <w:pPr>
        <w:tabs>
          <w:tab w:val="left" w:pos="6120"/>
          <w:tab w:val="left" w:pos="6804"/>
        </w:tabs>
        <w:spacing w:after="0" w:line="240" w:lineRule="auto"/>
        <w:ind w:left="5940"/>
        <w:jc w:val="both"/>
        <w:rPr>
          <w:rFonts w:ascii="Times New Roman" w:eastAsia="Calibri" w:hAnsi="Times New Roman" w:cs="Times New Roman"/>
        </w:rPr>
      </w:pPr>
      <w:r>
        <w:rPr>
          <w:rFonts w:ascii="Times New Roman" w:eastAsia="Calibri" w:hAnsi="Times New Roman" w:cs="Times New Roman"/>
        </w:rPr>
        <w:lastRenderedPageBreak/>
        <w:t>Приложение 2</w:t>
      </w:r>
    </w:p>
    <w:p w:rsidR="00710D2B" w:rsidRDefault="00710D2B" w:rsidP="00710D2B">
      <w:pPr>
        <w:tabs>
          <w:tab w:val="left" w:pos="6120"/>
          <w:tab w:val="left" w:pos="6804"/>
        </w:tabs>
        <w:spacing w:after="0" w:line="240" w:lineRule="auto"/>
        <w:ind w:left="5940"/>
        <w:jc w:val="both"/>
        <w:rPr>
          <w:rFonts w:ascii="Times New Roman" w:eastAsia="Calibri" w:hAnsi="Times New Roman" w:cs="Times New Roman"/>
        </w:rPr>
      </w:pPr>
      <w:r>
        <w:rPr>
          <w:rFonts w:ascii="Times New Roman" w:eastAsia="Calibri" w:hAnsi="Times New Roman" w:cs="Times New Roman"/>
        </w:rPr>
        <w:t>к проекту решения Совета депутатов</w:t>
      </w:r>
    </w:p>
    <w:p w:rsidR="00710D2B" w:rsidRDefault="00710D2B" w:rsidP="00710D2B">
      <w:pPr>
        <w:tabs>
          <w:tab w:val="left" w:pos="6120"/>
          <w:tab w:val="left" w:pos="6804"/>
        </w:tabs>
        <w:spacing w:after="0" w:line="240" w:lineRule="auto"/>
        <w:ind w:left="5940"/>
        <w:jc w:val="both"/>
        <w:outlineLvl w:val="1"/>
        <w:rPr>
          <w:rFonts w:ascii="Times New Roman" w:hAnsi="Times New Roman" w:cs="Times New Roman"/>
          <w:bCs/>
          <w:lang w:eastAsia="x-none"/>
        </w:rPr>
      </w:pPr>
      <w:r>
        <w:rPr>
          <w:rFonts w:ascii="Times New Roman" w:hAnsi="Times New Roman" w:cs="Times New Roman"/>
          <w:bCs/>
          <w:lang w:val="x-none" w:eastAsia="x-none"/>
        </w:rPr>
        <w:t xml:space="preserve">муниципального округа </w:t>
      </w:r>
      <w:r>
        <w:rPr>
          <w:rFonts w:ascii="Times New Roman" w:hAnsi="Times New Roman" w:cs="Times New Roman"/>
          <w:bCs/>
          <w:lang w:eastAsia="x-none"/>
        </w:rPr>
        <w:t>Останкинский</w:t>
      </w:r>
      <w:r>
        <w:rPr>
          <w:rFonts w:ascii="Times New Roman" w:hAnsi="Times New Roman" w:cs="Times New Roman"/>
          <w:bCs/>
          <w:lang w:val="x-none" w:eastAsia="x-none"/>
        </w:rPr>
        <w:t xml:space="preserve"> </w:t>
      </w:r>
    </w:p>
    <w:p w:rsidR="00710D2B" w:rsidRDefault="00710D2B" w:rsidP="00710D2B">
      <w:pPr>
        <w:tabs>
          <w:tab w:val="left" w:pos="6120"/>
          <w:tab w:val="left" w:pos="6804"/>
        </w:tabs>
        <w:spacing w:after="0" w:line="240" w:lineRule="auto"/>
        <w:ind w:left="5940"/>
        <w:jc w:val="both"/>
        <w:outlineLvl w:val="1"/>
        <w:rPr>
          <w:rFonts w:ascii="Times New Roman" w:hAnsi="Times New Roman" w:cs="Times New Roman"/>
          <w:bCs/>
          <w:lang w:eastAsia="x-none"/>
        </w:rPr>
      </w:pPr>
      <w:r>
        <w:rPr>
          <w:rFonts w:ascii="Times New Roman" w:hAnsi="Times New Roman" w:cs="Times New Roman"/>
          <w:bCs/>
          <w:lang w:val="x-none" w:eastAsia="x-none"/>
        </w:rPr>
        <w:t>«О бюджете муниципального округа</w:t>
      </w:r>
    </w:p>
    <w:p w:rsidR="00710D2B" w:rsidRDefault="00710D2B" w:rsidP="00710D2B">
      <w:pPr>
        <w:tabs>
          <w:tab w:val="left" w:pos="6120"/>
          <w:tab w:val="left" w:pos="6804"/>
        </w:tabs>
        <w:spacing w:after="0" w:line="240" w:lineRule="auto"/>
        <w:ind w:left="5940"/>
        <w:jc w:val="both"/>
        <w:outlineLvl w:val="1"/>
        <w:rPr>
          <w:rFonts w:ascii="Times New Roman" w:hAnsi="Times New Roman" w:cs="Times New Roman"/>
          <w:bCs/>
          <w:lang w:eastAsia="x-none"/>
        </w:rPr>
      </w:pPr>
      <w:r>
        <w:rPr>
          <w:rFonts w:ascii="Times New Roman" w:hAnsi="Times New Roman" w:cs="Times New Roman"/>
          <w:bCs/>
          <w:lang w:eastAsia="x-none"/>
        </w:rPr>
        <w:t>Останкинский</w:t>
      </w:r>
      <w:r>
        <w:rPr>
          <w:rFonts w:ascii="Times New Roman" w:hAnsi="Times New Roman" w:cs="Times New Roman"/>
          <w:bCs/>
          <w:lang w:val="x-none" w:eastAsia="x-none"/>
        </w:rPr>
        <w:t xml:space="preserve"> в городе Москве на 20</w:t>
      </w:r>
      <w:r>
        <w:rPr>
          <w:rFonts w:ascii="Times New Roman" w:hAnsi="Times New Roman" w:cs="Times New Roman"/>
          <w:bCs/>
          <w:lang w:eastAsia="x-none"/>
        </w:rPr>
        <w:t>22</w:t>
      </w:r>
      <w:r>
        <w:rPr>
          <w:rFonts w:ascii="Times New Roman" w:hAnsi="Times New Roman" w:cs="Times New Roman"/>
          <w:bCs/>
          <w:lang w:val="x-none" w:eastAsia="x-none"/>
        </w:rPr>
        <w:t xml:space="preserve"> год и плановый период 20</w:t>
      </w:r>
      <w:r>
        <w:rPr>
          <w:rFonts w:ascii="Times New Roman" w:hAnsi="Times New Roman" w:cs="Times New Roman"/>
          <w:bCs/>
          <w:lang w:eastAsia="x-none"/>
        </w:rPr>
        <w:t>23</w:t>
      </w:r>
      <w:r>
        <w:rPr>
          <w:rFonts w:ascii="Times New Roman" w:hAnsi="Times New Roman" w:cs="Times New Roman"/>
          <w:bCs/>
          <w:lang w:val="x-none" w:eastAsia="x-none"/>
        </w:rPr>
        <w:t xml:space="preserve"> и 20</w:t>
      </w:r>
      <w:r>
        <w:rPr>
          <w:rFonts w:ascii="Times New Roman" w:hAnsi="Times New Roman" w:cs="Times New Roman"/>
          <w:bCs/>
          <w:lang w:eastAsia="x-none"/>
        </w:rPr>
        <w:t>24</w:t>
      </w:r>
      <w:r>
        <w:rPr>
          <w:rFonts w:ascii="Times New Roman" w:hAnsi="Times New Roman" w:cs="Times New Roman"/>
          <w:bCs/>
          <w:lang w:val="x-none" w:eastAsia="x-none"/>
        </w:rPr>
        <w:t xml:space="preserve"> годов»</w:t>
      </w:r>
    </w:p>
    <w:p w:rsidR="00710D2B" w:rsidRDefault="00710D2B" w:rsidP="00710D2B">
      <w:pPr>
        <w:spacing w:after="0" w:line="240" w:lineRule="auto"/>
        <w:outlineLvl w:val="1"/>
        <w:rPr>
          <w:rFonts w:ascii="Times New Roman" w:hAnsi="Times New Roman" w:cs="Times New Roman"/>
          <w:b/>
          <w:bCs/>
          <w:sz w:val="24"/>
          <w:szCs w:val="24"/>
          <w:lang w:eastAsia="x-none"/>
        </w:rPr>
      </w:pPr>
    </w:p>
    <w:p w:rsidR="00710D2B" w:rsidRDefault="00710D2B" w:rsidP="00710D2B">
      <w:pPr>
        <w:spacing w:after="0" w:line="240" w:lineRule="auto"/>
        <w:outlineLvl w:val="1"/>
        <w:rPr>
          <w:rFonts w:ascii="Times New Roman" w:hAnsi="Times New Roman" w:cs="Times New Roman"/>
          <w:b/>
          <w:bCs/>
          <w:sz w:val="24"/>
          <w:szCs w:val="24"/>
          <w:lang w:eastAsia="x-none"/>
        </w:rPr>
      </w:pPr>
    </w:p>
    <w:p w:rsidR="00710D2B" w:rsidRDefault="00710D2B" w:rsidP="00710D2B">
      <w:pPr>
        <w:spacing w:after="0" w:line="240" w:lineRule="auto"/>
        <w:jc w:val="center"/>
        <w:outlineLvl w:val="1"/>
        <w:rPr>
          <w:rFonts w:ascii="Times New Roman" w:hAnsi="Times New Roman" w:cs="Times New Roman"/>
          <w:b/>
          <w:bCs/>
          <w:sz w:val="26"/>
          <w:szCs w:val="26"/>
          <w:lang w:val="x-none" w:eastAsia="x-none"/>
        </w:rPr>
      </w:pPr>
      <w:r>
        <w:rPr>
          <w:rFonts w:ascii="Times New Roman" w:hAnsi="Times New Roman" w:cs="Times New Roman"/>
          <w:b/>
          <w:bCs/>
          <w:sz w:val="26"/>
          <w:szCs w:val="26"/>
          <w:lang w:val="x-none" w:eastAsia="x-none"/>
        </w:rPr>
        <w:t xml:space="preserve">Доходы бюджета муниципального округа </w:t>
      </w:r>
      <w:r>
        <w:rPr>
          <w:rFonts w:ascii="Times New Roman" w:hAnsi="Times New Roman" w:cs="Times New Roman"/>
          <w:b/>
          <w:bCs/>
          <w:sz w:val="26"/>
          <w:szCs w:val="26"/>
          <w:lang w:eastAsia="x-none"/>
        </w:rPr>
        <w:t>Останкинский</w:t>
      </w:r>
      <w:r>
        <w:rPr>
          <w:rFonts w:ascii="Times New Roman" w:hAnsi="Times New Roman" w:cs="Times New Roman"/>
          <w:b/>
          <w:bCs/>
          <w:sz w:val="26"/>
          <w:szCs w:val="26"/>
          <w:lang w:val="x-none" w:eastAsia="x-none"/>
        </w:rPr>
        <w:t xml:space="preserve"> </w:t>
      </w:r>
    </w:p>
    <w:p w:rsidR="00710D2B" w:rsidRDefault="00710D2B" w:rsidP="00710D2B">
      <w:pPr>
        <w:spacing w:after="0" w:line="240" w:lineRule="auto"/>
        <w:jc w:val="center"/>
        <w:outlineLvl w:val="1"/>
        <w:rPr>
          <w:rFonts w:ascii="Times New Roman" w:hAnsi="Times New Roman" w:cs="Times New Roman"/>
          <w:b/>
          <w:bCs/>
          <w:sz w:val="26"/>
          <w:szCs w:val="26"/>
          <w:lang w:eastAsia="x-none"/>
        </w:rPr>
      </w:pPr>
      <w:r>
        <w:rPr>
          <w:rFonts w:ascii="Times New Roman" w:hAnsi="Times New Roman" w:cs="Times New Roman"/>
          <w:b/>
          <w:bCs/>
          <w:sz w:val="26"/>
          <w:szCs w:val="26"/>
          <w:lang w:val="x-none" w:eastAsia="x-none"/>
        </w:rPr>
        <w:t xml:space="preserve">на </w:t>
      </w:r>
      <w:r>
        <w:rPr>
          <w:rFonts w:ascii="Times New Roman" w:hAnsi="Times New Roman" w:cs="Times New Roman"/>
          <w:b/>
          <w:bCs/>
          <w:sz w:val="26"/>
          <w:szCs w:val="26"/>
          <w:lang w:eastAsia="x-none"/>
        </w:rPr>
        <w:t xml:space="preserve">плановый период </w:t>
      </w:r>
      <w:r>
        <w:rPr>
          <w:rFonts w:ascii="Times New Roman" w:hAnsi="Times New Roman" w:cs="Times New Roman"/>
          <w:b/>
          <w:bCs/>
          <w:sz w:val="26"/>
          <w:szCs w:val="26"/>
          <w:lang w:val="x-none" w:eastAsia="x-none"/>
        </w:rPr>
        <w:t>20</w:t>
      </w:r>
      <w:r>
        <w:rPr>
          <w:rFonts w:ascii="Times New Roman" w:hAnsi="Times New Roman" w:cs="Times New Roman"/>
          <w:b/>
          <w:bCs/>
          <w:sz w:val="26"/>
          <w:szCs w:val="26"/>
          <w:lang w:eastAsia="x-none"/>
        </w:rPr>
        <w:t xml:space="preserve">23 и 2024 </w:t>
      </w:r>
      <w:r>
        <w:rPr>
          <w:rFonts w:ascii="Times New Roman" w:hAnsi="Times New Roman" w:cs="Times New Roman"/>
          <w:b/>
          <w:bCs/>
          <w:sz w:val="26"/>
          <w:szCs w:val="26"/>
          <w:lang w:val="x-none" w:eastAsia="x-none"/>
        </w:rPr>
        <w:t>год</w:t>
      </w:r>
      <w:r>
        <w:rPr>
          <w:rFonts w:ascii="Times New Roman" w:hAnsi="Times New Roman" w:cs="Times New Roman"/>
          <w:b/>
          <w:bCs/>
          <w:sz w:val="26"/>
          <w:szCs w:val="26"/>
          <w:lang w:eastAsia="x-none"/>
        </w:rPr>
        <w:t>ов</w:t>
      </w:r>
    </w:p>
    <w:p w:rsidR="00710D2B" w:rsidRDefault="00710D2B" w:rsidP="00710D2B">
      <w:pPr>
        <w:spacing w:after="0" w:line="240" w:lineRule="auto"/>
        <w:jc w:val="center"/>
        <w:outlineLvl w:val="1"/>
        <w:rPr>
          <w:rFonts w:ascii="Times New Roman" w:hAnsi="Times New Roman" w:cs="Times New Roman"/>
          <w:b/>
          <w:bCs/>
          <w:sz w:val="24"/>
          <w:szCs w:val="24"/>
          <w:lang w:eastAsia="x-none"/>
        </w:rPr>
      </w:pPr>
    </w:p>
    <w:p w:rsidR="00710D2B" w:rsidRDefault="00710D2B" w:rsidP="00710D2B">
      <w:pPr>
        <w:spacing w:after="0" w:line="240" w:lineRule="auto"/>
        <w:jc w:val="center"/>
        <w:outlineLvl w:val="1"/>
        <w:rPr>
          <w:rFonts w:ascii="Times New Roman" w:hAnsi="Times New Roman" w:cs="Times New Roman"/>
          <w:b/>
          <w:bCs/>
          <w:sz w:val="24"/>
          <w:szCs w:val="24"/>
          <w:lang w:val="x-none" w:eastAsia="x-none"/>
        </w:rPr>
      </w:pPr>
      <w:r>
        <w:rPr>
          <w:rFonts w:ascii="Times New Roman" w:hAnsi="Times New Roman" w:cs="Times New Roman"/>
          <w:b/>
          <w:sz w:val="24"/>
          <w:szCs w:val="24"/>
          <w:lang w:eastAsia="x-none"/>
        </w:rPr>
        <w:t xml:space="preserve">                                                                                                  </w:t>
      </w:r>
      <w:r>
        <w:rPr>
          <w:rFonts w:ascii="Times New Roman" w:hAnsi="Times New Roman" w:cs="Times New Roman"/>
          <w:b/>
          <w:sz w:val="24"/>
          <w:szCs w:val="24"/>
          <w:lang w:val="x-none" w:eastAsia="x-none"/>
        </w:rPr>
        <w:t>(</w:t>
      </w:r>
      <w:r>
        <w:rPr>
          <w:rFonts w:ascii="Times New Roman" w:hAnsi="Times New Roman" w:cs="Times New Roman"/>
          <w:b/>
          <w:sz w:val="24"/>
          <w:szCs w:val="24"/>
          <w:lang w:eastAsia="x-none"/>
        </w:rPr>
        <w:t>т</w:t>
      </w:r>
      <w:proofErr w:type="spellStart"/>
      <w:r>
        <w:rPr>
          <w:rFonts w:ascii="Times New Roman" w:hAnsi="Times New Roman" w:cs="Times New Roman"/>
          <w:b/>
          <w:sz w:val="24"/>
          <w:szCs w:val="24"/>
          <w:lang w:val="x-none" w:eastAsia="x-none"/>
        </w:rPr>
        <w:t>ыс</w:t>
      </w:r>
      <w:proofErr w:type="spellEnd"/>
      <w:r>
        <w:rPr>
          <w:rFonts w:ascii="Times New Roman" w:hAnsi="Times New Roman" w:cs="Times New Roman"/>
          <w:b/>
          <w:sz w:val="24"/>
          <w:szCs w:val="24"/>
          <w:lang w:val="x-none" w:eastAsia="x-none"/>
        </w:rPr>
        <w:t>.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678"/>
        <w:gridCol w:w="992"/>
        <w:gridCol w:w="992"/>
      </w:tblGrid>
      <w:tr w:rsidR="00710D2B" w:rsidTr="00DB60FE">
        <w:tc>
          <w:tcPr>
            <w:tcW w:w="308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Коды бюджетной классификации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2023 год</w:t>
            </w:r>
          </w:p>
          <w:p w:rsidR="00710D2B" w:rsidRDefault="00710D2B" w:rsidP="00DB60FE">
            <w:pPr>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2024 год</w:t>
            </w:r>
          </w:p>
        </w:tc>
      </w:tr>
      <w:tr w:rsidR="00710D2B" w:rsidTr="00DB60FE">
        <w:tc>
          <w:tcPr>
            <w:tcW w:w="308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000 1 00 00000 00 0000 000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24974,2</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24974,2</w:t>
            </w:r>
          </w:p>
        </w:tc>
      </w:tr>
      <w:tr w:rsidR="00710D2B" w:rsidTr="00DB60FE">
        <w:tc>
          <w:tcPr>
            <w:tcW w:w="3085"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000 1 01 00000 00 0000 000</w:t>
            </w:r>
          </w:p>
        </w:tc>
        <w:tc>
          <w:tcPr>
            <w:tcW w:w="4678"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rPr>
            </w:pPr>
            <w:r>
              <w:rPr>
                <w:rFonts w:ascii="Times New Roman" w:eastAsia="Calibri" w:hAnsi="Times New Roman" w:cs="Times New Roman"/>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24974,2</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24974,2</w:t>
            </w:r>
          </w:p>
        </w:tc>
      </w:tr>
      <w:tr w:rsidR="00710D2B" w:rsidTr="00DB60FE">
        <w:tc>
          <w:tcPr>
            <w:tcW w:w="3085"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000 1 01 02000 01 0000 110</w:t>
            </w:r>
          </w:p>
        </w:tc>
        <w:tc>
          <w:tcPr>
            <w:tcW w:w="4678"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highlight w:val="yellow"/>
              </w:rPr>
            </w:pPr>
            <w:r>
              <w:rPr>
                <w:rFonts w:ascii="Times New Roman" w:hAnsi="Times New Roman" w:cs="Times New Roman"/>
              </w:rPr>
              <w:t>24974,2</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24974,2</w:t>
            </w:r>
          </w:p>
        </w:tc>
      </w:tr>
      <w:tr w:rsidR="00710D2B" w:rsidTr="00DB60FE">
        <w:tc>
          <w:tcPr>
            <w:tcW w:w="308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000 1 01 02010 01 0000 110      </w:t>
            </w:r>
          </w:p>
        </w:tc>
        <w:tc>
          <w:tcPr>
            <w:tcW w:w="467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outlineLvl w:val="1"/>
              <w:rPr>
                <w:rFonts w:ascii="Times New Roman" w:hAnsi="Times New Roman" w:cs="Times New Roman"/>
                <w:bCs/>
              </w:rPr>
            </w:pPr>
            <w:r>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Pr>
                <w:rFonts w:ascii="Times New Roman" w:hAnsi="Times New Roman" w:cs="Times New Roman"/>
                <w:bCs/>
                <w:lang w:val="x-none" w:eastAsia="x-none"/>
              </w:rPr>
              <w:t>227</w:t>
            </w:r>
            <w:r>
              <w:rPr>
                <w:rFonts w:ascii="Times New Roman" w:hAnsi="Times New Roman" w:cs="Times New Roman"/>
                <w:bCs/>
                <w:lang w:eastAsia="x-none"/>
              </w:rPr>
              <w:t>.1</w:t>
            </w:r>
            <w:r>
              <w:rPr>
                <w:rFonts w:ascii="Times New Roman" w:hAnsi="Times New Roman" w:cs="Times New Roman"/>
                <w:bCs/>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highlight w:val="yellow"/>
              </w:rPr>
            </w:pPr>
          </w:p>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21474,2</w:t>
            </w:r>
          </w:p>
          <w:p w:rsidR="00710D2B" w:rsidRDefault="00710D2B" w:rsidP="00DB60FE">
            <w:pPr>
              <w:spacing w:after="0" w:line="240" w:lineRule="auto"/>
              <w:jc w:val="center"/>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highlight w:val="yellow"/>
              </w:rPr>
            </w:pPr>
          </w:p>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21474,2</w:t>
            </w:r>
          </w:p>
          <w:p w:rsidR="00710D2B" w:rsidRDefault="00710D2B" w:rsidP="00DB60FE">
            <w:pPr>
              <w:spacing w:after="0" w:line="240" w:lineRule="auto"/>
              <w:jc w:val="center"/>
              <w:rPr>
                <w:rFonts w:ascii="Times New Roman" w:hAnsi="Times New Roman" w:cs="Times New Roman"/>
                <w:highlight w:val="yellow"/>
              </w:rPr>
            </w:pPr>
          </w:p>
        </w:tc>
      </w:tr>
      <w:tr w:rsidR="00710D2B" w:rsidTr="00DB60FE">
        <w:tc>
          <w:tcPr>
            <w:tcW w:w="308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000 1 01 02020 01 0000 110      </w:t>
            </w:r>
          </w:p>
        </w:tc>
        <w:tc>
          <w:tcPr>
            <w:tcW w:w="467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outlineLvl w:val="1"/>
              <w:rPr>
                <w:rFonts w:ascii="Times New Roman" w:hAnsi="Times New Roman" w:cs="Times New Roman"/>
                <w:bCs/>
              </w:rPr>
            </w:pPr>
            <w:r>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500,0</w:t>
            </w:r>
          </w:p>
        </w:tc>
      </w:tr>
      <w:tr w:rsidR="00710D2B" w:rsidTr="00DB60FE">
        <w:tc>
          <w:tcPr>
            <w:tcW w:w="308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000 1 01 02030 01 0000 110      </w:t>
            </w:r>
          </w:p>
        </w:tc>
        <w:tc>
          <w:tcPr>
            <w:tcW w:w="467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outlineLvl w:val="1"/>
              <w:rPr>
                <w:rFonts w:ascii="Times New Roman" w:hAnsi="Times New Roman" w:cs="Times New Roman"/>
                <w:bCs/>
              </w:rPr>
            </w:pPr>
            <w:r>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1000,0</w:t>
            </w:r>
          </w:p>
        </w:tc>
      </w:tr>
      <w:tr w:rsidR="00710D2B" w:rsidTr="00DB60FE">
        <w:tc>
          <w:tcPr>
            <w:tcW w:w="308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000 1 01 02080 01 0000 110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outlineLvl w:val="1"/>
              <w:rPr>
                <w:rFonts w:ascii="Times New Roman" w:hAnsi="Times New Roman" w:cs="Times New Roman"/>
                <w:bCs/>
              </w:rPr>
            </w:pPr>
            <w:r>
              <w:rPr>
                <w:rFonts w:ascii="Times New Roman" w:hAnsi="Times New Roman" w:cs="Times New Roman"/>
                <w:iC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2000,0</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2000,0</w:t>
            </w:r>
          </w:p>
        </w:tc>
      </w:tr>
      <w:tr w:rsidR="00710D2B" w:rsidTr="00DB60FE">
        <w:tc>
          <w:tcPr>
            <w:tcW w:w="3085"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eastAsia="Calibri"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bCs/>
              </w:rPr>
            </w:pPr>
            <w:r>
              <w:rPr>
                <w:rFonts w:ascii="Times New Roman" w:hAnsi="Times New Roman" w:cs="Times New Roman"/>
                <w:b/>
                <w:bCs/>
              </w:rPr>
              <w:t>24974,2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bCs/>
              </w:rPr>
            </w:pPr>
            <w:r>
              <w:rPr>
                <w:rFonts w:ascii="Times New Roman" w:hAnsi="Times New Roman" w:cs="Times New Roman"/>
                <w:b/>
                <w:bCs/>
              </w:rPr>
              <w:t>24974,2</w:t>
            </w:r>
          </w:p>
        </w:tc>
      </w:tr>
    </w:tbl>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rPr>
          <w:rFonts w:ascii="Times New Roman" w:hAnsi="Times New Roman" w:cs="Times New Roman"/>
          <w:szCs w:val="28"/>
        </w:rPr>
      </w:pPr>
    </w:p>
    <w:p w:rsidR="00710D2B" w:rsidRDefault="00710D2B" w:rsidP="00710D2B">
      <w:pPr>
        <w:spacing w:after="0" w:line="240" w:lineRule="auto"/>
        <w:ind w:left="6050"/>
        <w:rPr>
          <w:rFonts w:ascii="Times New Roman" w:hAnsi="Times New Roman" w:cs="Times New Roman"/>
        </w:rPr>
      </w:pPr>
      <w:r>
        <w:rPr>
          <w:rFonts w:ascii="Times New Roman" w:hAnsi="Times New Roman" w:cs="Times New Roman"/>
        </w:rPr>
        <w:lastRenderedPageBreak/>
        <w:t>Приложение 3</w:t>
      </w:r>
    </w:p>
    <w:p w:rsidR="00710D2B" w:rsidRDefault="00710D2B" w:rsidP="00710D2B">
      <w:pPr>
        <w:spacing w:after="0" w:line="240" w:lineRule="auto"/>
        <w:ind w:left="6050"/>
        <w:rPr>
          <w:rFonts w:ascii="Times New Roman" w:hAnsi="Times New Roman" w:cs="Times New Roman"/>
        </w:rPr>
      </w:pPr>
      <w:r>
        <w:rPr>
          <w:rFonts w:ascii="Times New Roman" w:hAnsi="Times New Roman" w:cs="Times New Roman"/>
        </w:rPr>
        <w:t>к проекту решения Совета депутатов</w:t>
      </w:r>
    </w:p>
    <w:p w:rsidR="00710D2B" w:rsidRDefault="00710D2B" w:rsidP="00710D2B">
      <w:pPr>
        <w:spacing w:after="0" w:line="240" w:lineRule="auto"/>
        <w:ind w:left="6050"/>
        <w:jc w:val="both"/>
        <w:rPr>
          <w:rFonts w:ascii="Times New Roman" w:hAnsi="Times New Roman" w:cs="Times New Roman"/>
        </w:rPr>
      </w:pPr>
      <w:r>
        <w:rPr>
          <w:rFonts w:ascii="Times New Roman" w:hAnsi="Times New Roman" w:cs="Times New Roman"/>
        </w:rPr>
        <w:t>муниципального округа Останкинский «О бюджете муниципального округа Останкинский в городе Москве на 2022 год и плановый период 2023 и 2024 годов»</w:t>
      </w:r>
    </w:p>
    <w:p w:rsidR="00710D2B" w:rsidRDefault="00710D2B" w:rsidP="00710D2B">
      <w:pPr>
        <w:spacing w:after="0" w:line="240" w:lineRule="auto"/>
        <w:ind w:left="6050"/>
        <w:rPr>
          <w:rFonts w:ascii="Times New Roman" w:hAnsi="Times New Roman" w:cs="Times New Roman"/>
        </w:rPr>
      </w:pP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Расходы бюджета муниципального округа</w:t>
      </w: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Останкинский по разделам, подразделам, целевым статьям, </w:t>
      </w: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группам видов расходов классификации на 2022 год</w:t>
      </w:r>
    </w:p>
    <w:p w:rsidR="00710D2B" w:rsidRDefault="00710D2B" w:rsidP="00710D2B">
      <w:pPr>
        <w:autoSpaceDE w:val="0"/>
        <w:autoSpaceDN w:val="0"/>
        <w:adjustRightInd w:val="0"/>
        <w:spacing w:after="0" w:line="240" w:lineRule="auto"/>
        <w:jc w:val="center"/>
        <w:rPr>
          <w:rFonts w:ascii="Times New Roman" w:hAnsi="Times New Roman" w:cs="Times New Roman"/>
          <w:b/>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67"/>
        <w:gridCol w:w="574"/>
        <w:gridCol w:w="1683"/>
        <w:gridCol w:w="1143"/>
        <w:gridCol w:w="1700"/>
      </w:tblGrid>
      <w:tr w:rsidR="00710D2B" w:rsidTr="00DB60FE">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bookmarkStart w:id="11" w:name="_Hlk85723571"/>
            <w:r>
              <w:rPr>
                <w:rFonts w:ascii="Times New Roman" w:eastAsia="Calibri" w:hAnsi="Times New Roman" w:cs="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r>
              <w:rPr>
                <w:rFonts w:ascii="Times New Roman" w:eastAsia="Calibri" w:hAnsi="Times New Roman" w:cs="Times New Roman"/>
                <w:b/>
                <w:sz w:val="24"/>
                <w:szCs w:val="24"/>
              </w:rPr>
              <w:t>тыс.рублей</w:t>
            </w:r>
            <w:proofErr w:type="spellEnd"/>
            <w:r>
              <w:rPr>
                <w:rFonts w:ascii="Times New Roman" w:eastAsia="Calibri" w:hAnsi="Times New Roman" w:cs="Times New Roman"/>
                <w:b/>
                <w:sz w:val="24"/>
                <w:szCs w:val="24"/>
              </w:rPr>
              <w:t>)</w:t>
            </w:r>
          </w:p>
        </w:tc>
      </w:tr>
      <w:tr w:rsidR="00710D2B" w:rsidTr="00DB60FE">
        <w:trPr>
          <w:trHeight w:val="602"/>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25130</w:t>
            </w:r>
            <w:r>
              <w:rPr>
                <w:rFonts w:ascii="Times New Roman" w:eastAsia="Calibri" w:hAnsi="Times New Roman" w:cs="Times New Roman"/>
                <w:b/>
                <w:sz w:val="24"/>
                <w:szCs w:val="24"/>
                <w:lang w:val="en-US"/>
              </w:rPr>
              <w:t>,2</w:t>
            </w:r>
          </w:p>
        </w:tc>
      </w:tr>
      <w:tr w:rsidR="00710D2B" w:rsidTr="00DB60FE">
        <w:trPr>
          <w:trHeight w:val="1081"/>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highlight w:val="yellow"/>
                <w:lang w:val="en-US"/>
              </w:rPr>
            </w:pPr>
            <w:r>
              <w:rPr>
                <w:rFonts w:ascii="Times New Roman" w:eastAsia="Calibri" w:hAnsi="Times New Roman" w:cs="Times New Roman"/>
                <w:b/>
                <w:sz w:val="24"/>
                <w:szCs w:val="24"/>
                <w:lang w:val="en-US"/>
              </w:rPr>
              <w:t>2741,8</w:t>
            </w:r>
          </w:p>
        </w:tc>
      </w:tr>
      <w:tr w:rsidR="00710D2B" w:rsidTr="00DB60FE">
        <w:trPr>
          <w:trHeight w:val="400"/>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2689,8</w:t>
            </w:r>
          </w:p>
        </w:tc>
      </w:tr>
      <w:tr w:rsidR="00710D2B" w:rsidTr="00DB60FE">
        <w:trPr>
          <w:trHeight w:val="1680"/>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2689,8</w:t>
            </w:r>
          </w:p>
        </w:tc>
      </w:tr>
      <w:tr w:rsidR="00710D2B" w:rsidTr="00DB60FE">
        <w:trPr>
          <w:trHeight w:val="1562"/>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0101100</w:t>
            </w: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52,0</w:t>
            </w:r>
          </w:p>
        </w:tc>
      </w:tr>
      <w:tr w:rsidR="00710D2B" w:rsidTr="00DB60FE">
        <w:trPr>
          <w:trHeight w:val="522"/>
        </w:trPr>
        <w:tc>
          <w:tcPr>
            <w:tcW w:w="4536"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Прочие расходы в сфере здравоохранения</w:t>
            </w:r>
          </w:p>
          <w:p w:rsidR="00710D2B" w:rsidRDefault="00710D2B" w:rsidP="00DB60FE">
            <w:pPr>
              <w:spacing w:after="0" w:line="240" w:lineRule="auto"/>
              <w:jc w:val="both"/>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0101100</w:t>
            </w:r>
          </w:p>
          <w:p w:rsidR="00710D2B" w:rsidRDefault="00710D2B" w:rsidP="00DB60FE">
            <w:pPr>
              <w:spacing w:after="0" w:line="240" w:lineRule="auto"/>
              <w:jc w:val="center"/>
              <w:rPr>
                <w:rFonts w:ascii="Times New Roman" w:hAnsi="Times New Roman" w:cs="Times New Roman"/>
                <w:bCs/>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52,0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 xml:space="preserve">Функционирование законодательных                            </w:t>
            </w:r>
            <w:proofErr w:type="gramStart"/>
            <w:r w:rsidRPr="00815B88">
              <w:rPr>
                <w:rFonts w:ascii="Times New Roman" w:hAnsi="Times New Roman"/>
                <w:sz w:val="24"/>
                <w:szCs w:val="24"/>
              </w:rPr>
              <w:t xml:space="preserve">   (</w:t>
            </w:r>
            <w:proofErr w:type="gramEnd"/>
            <w:r w:rsidRPr="00815B88">
              <w:rPr>
                <w:rFonts w:ascii="Times New Roman" w:hAnsi="Times New Roman"/>
                <w:sz w:val="24"/>
                <w:szCs w:val="24"/>
              </w:rPr>
              <w:t xml:space="preserve">представительных) органов государственной   власти и представительных     органов </w:t>
            </w:r>
          </w:p>
          <w:p w:rsidR="00710D2B" w:rsidRDefault="00710D2B" w:rsidP="00DB60FE">
            <w:pPr>
              <w:pStyle w:val="ab"/>
              <w:jc w:val="both"/>
              <w:rPr>
                <w:rFonts w:ascii="Times New Roman" w:hAnsi="Times New Roman"/>
              </w:rPr>
            </w:pPr>
            <w:r w:rsidRPr="00815B88">
              <w:rPr>
                <w:rFonts w:ascii="Times New Roman" w:hAnsi="Times New Roman"/>
                <w:sz w:val="24"/>
                <w:szCs w:val="24"/>
              </w:rPr>
              <w:t>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234,0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sidRPr="00815B88">
              <w:rPr>
                <w:rFonts w:ascii="Times New Roman" w:hAnsi="Times New Roman"/>
                <w:sz w:val="24"/>
                <w:szCs w:val="24"/>
              </w:rPr>
              <w:t xml:space="preserve">муниципальными)   </w:t>
            </w:r>
            <w:proofErr w:type="gramEnd"/>
            <w:r w:rsidRPr="00815B88">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710D2B" w:rsidTr="00DB60FE">
        <w:trPr>
          <w:trHeight w:val="896"/>
        </w:trPr>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 xml:space="preserve">Расходы на выплаты персоналу                                       государственных (муниципальных) </w:t>
            </w:r>
          </w:p>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highlight w:val="yellow"/>
                <w:lang w:val="en-US"/>
              </w:rPr>
            </w:pPr>
            <w:r>
              <w:rPr>
                <w:rFonts w:ascii="Times New Roman" w:eastAsia="Calibri" w:hAnsi="Times New Roman" w:cs="Times New Roman"/>
                <w:b/>
                <w:sz w:val="24"/>
                <w:szCs w:val="24"/>
                <w:lang w:val="en-US"/>
              </w:rPr>
              <w:t>18076,8</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i/>
                <w:color w:val="000000"/>
                <w:sz w:val="24"/>
                <w:szCs w:val="24"/>
              </w:rPr>
            </w:pPr>
            <w:r>
              <w:rPr>
                <w:rFonts w:ascii="Times New Roman" w:eastAsia="Calibri" w:hAnsi="Times New Roman" w:cs="Times New Roman"/>
                <w:b/>
                <w:bCs/>
                <w:iCs/>
                <w:color w:val="000000"/>
                <w:sz w:val="24"/>
                <w:szCs w:val="24"/>
              </w:rPr>
              <w:t>Глава администрации</w:t>
            </w:r>
            <w:r>
              <w:rPr>
                <w:rFonts w:ascii="Times New Roman" w:eastAsia="Calibri" w:hAnsi="Times New Roman" w:cs="Times New Roman"/>
                <w:b/>
                <w:bCs/>
                <w:i/>
                <w:color w:val="000000"/>
                <w:sz w:val="24"/>
                <w:szCs w:val="24"/>
              </w:rPr>
              <w:t xml:space="preserve"> </w:t>
            </w:r>
            <w:r>
              <w:rPr>
                <w:rFonts w:ascii="Times New Roman" w:eastAsia="Calibri" w:hAnsi="Times New Roman" w:cs="Times New Roman"/>
                <w:b/>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00100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3132,8</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b/>
                <w:bCs/>
                <w:sz w:val="24"/>
                <w:szCs w:val="24"/>
                <w:lang w:val="en-US"/>
              </w:rPr>
              <w:t>3132,8</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b/>
                <w:bCs/>
                <w:sz w:val="24"/>
                <w:szCs w:val="24"/>
                <w:lang w:val="en-US"/>
              </w:rPr>
              <w:t>3132,8</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highlight w:val="yellow"/>
                <w:lang w:val="en-US"/>
              </w:rPr>
            </w:pPr>
            <w:r>
              <w:rPr>
                <w:rFonts w:ascii="Times New Roman" w:eastAsia="Calibri" w:hAnsi="Times New Roman" w:cs="Times New Roman"/>
                <w:b/>
                <w:bCs/>
                <w:sz w:val="24"/>
                <w:szCs w:val="24"/>
                <w:lang w:val="en-US"/>
              </w:rPr>
              <w:t>14374,1</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12467,4</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12467,4</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1891,7</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1891,7</w:t>
            </w:r>
          </w:p>
        </w:tc>
      </w:tr>
      <w:tr w:rsidR="00710D2B" w:rsidTr="00DB60FE">
        <w:tc>
          <w:tcPr>
            <w:tcW w:w="4536"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15,0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p w:rsidR="00710D2B" w:rsidRDefault="00710D2B" w:rsidP="00DB60FE">
            <w:pPr>
              <w:spacing w:after="0" w:line="240" w:lineRule="auto"/>
              <w:jc w:val="center"/>
              <w:rPr>
                <w:rFonts w:ascii="Times New Roman" w:hAnsi="Times New Roman" w:cs="Times New Roman"/>
              </w:rPr>
            </w:pP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 Г 01 01100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569,9</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569,9</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569,9</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07</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3986,5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Проведение выборов депутатов Совета депутатов муниципального округа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07</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35А0100000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3986,5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35А0100000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3986,5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07</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35А0100100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880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3986,5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Резервные фонды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86,1</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Уплата членских взносов на осуществление деятельности Совета </w:t>
            </w:r>
            <w:r>
              <w:rPr>
                <w:rFonts w:ascii="Times New Roman" w:eastAsia="Calibri" w:hAnsi="Times New Roman" w:cs="Times New Roman"/>
                <w:color w:val="000000"/>
                <w:sz w:val="24"/>
                <w:szCs w:val="24"/>
              </w:rPr>
              <w:lastRenderedPageBreak/>
              <w:t>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86,1</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4"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684" w:type="dxa"/>
            <w:tcBorders>
              <w:top w:val="single" w:sz="4" w:space="0" w:color="auto"/>
              <w:left w:val="single" w:sz="4" w:space="0" w:color="auto"/>
              <w:bottom w:val="single" w:sz="4" w:space="0" w:color="auto"/>
              <w:right w:val="single" w:sz="4" w:space="0" w:color="auto"/>
            </w:tcBorders>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highlight w:val="yellow"/>
                <w:lang w:val="en-US"/>
              </w:rPr>
            </w:pPr>
            <w:r>
              <w:rPr>
                <w:rFonts w:ascii="Times New Roman" w:eastAsia="Calibri" w:hAnsi="Times New Roman" w:cs="Times New Roman"/>
                <w:b/>
                <w:bCs/>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val="en-US" w:eastAsia="ru-RU"/>
              </w:rPr>
            </w:pPr>
            <w:r>
              <w:rPr>
                <w:rFonts w:ascii="Times New Roman" w:eastAsia="Calibri" w:hAnsi="Times New Roman" w:cs="Times New Roman"/>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1 556,0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Cs/>
              </w:rPr>
            </w:pPr>
            <w:r>
              <w:rPr>
                <w:rFonts w:ascii="Times New Roman" w:eastAsia="Calibri" w:hAnsi="Times New Roman" w:cs="Times New Roman"/>
                <w:bCs/>
                <w:sz w:val="24"/>
                <w:szCs w:val="24"/>
              </w:rPr>
              <w:t>820,0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Cs/>
              </w:rPr>
            </w:pPr>
            <w:r>
              <w:rPr>
                <w:rFonts w:ascii="Times New Roman" w:eastAsia="Calibri" w:hAnsi="Times New Roman" w:cs="Times New Roman"/>
                <w:bCs/>
                <w:sz w:val="24"/>
                <w:szCs w:val="24"/>
              </w:rPr>
              <w:t>820,0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Cs/>
              </w:rPr>
            </w:pPr>
            <w:r>
              <w:rPr>
                <w:rFonts w:ascii="Times New Roman" w:eastAsia="Calibri" w:hAnsi="Times New Roman" w:cs="Times New Roman"/>
                <w:bCs/>
                <w:sz w:val="24"/>
                <w:szCs w:val="24"/>
              </w:rPr>
              <w:t>820,0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736,0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sz w:val="24"/>
                <w:szCs w:val="24"/>
                <w:lang w:val="en-US"/>
              </w:rPr>
              <w:t>1070,0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8</w:t>
            </w:r>
            <w:r>
              <w:rPr>
                <w:rFonts w:ascii="Times New Roman" w:eastAsia="Calibri" w:hAnsi="Times New Roman" w:cs="Times New Roman"/>
                <w:b/>
                <w:bCs/>
                <w:sz w:val="24"/>
                <w:szCs w:val="24"/>
              </w:rPr>
              <w:t>4</w:t>
            </w:r>
            <w:r>
              <w:rPr>
                <w:rFonts w:ascii="Times New Roman" w:eastAsia="Calibri" w:hAnsi="Times New Roman" w:cs="Times New Roman"/>
                <w:b/>
                <w:bCs/>
                <w:sz w:val="24"/>
                <w:szCs w:val="24"/>
                <w:lang w:val="en-US"/>
              </w:rPr>
              <w:t>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lang w:val="en-US" w:eastAsia="ru-RU"/>
              </w:rPr>
            </w:pPr>
            <w:r>
              <w:rPr>
                <w:rFonts w:ascii="Times New Roman" w:eastAsia="Calibri" w:hAnsi="Times New Roman" w:cs="Times New Roman"/>
                <w:sz w:val="24"/>
                <w:szCs w:val="24"/>
                <w:lang w:val="en-US"/>
              </w:rPr>
              <w:t>800,0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800,0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710D2B" w:rsidTr="00DB60FE">
        <w:tc>
          <w:tcPr>
            <w:tcW w:w="4536"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eastAsia="Calibri"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highlight w:val="yellow"/>
              </w:rPr>
            </w:pPr>
            <w:r>
              <w:rPr>
                <w:rFonts w:ascii="Times New Roman" w:eastAsia="Calibri" w:hAnsi="Times New Roman" w:cs="Times New Roman"/>
                <w:b/>
                <w:bCs/>
                <w:sz w:val="24"/>
                <w:szCs w:val="24"/>
              </w:rPr>
              <w:t>230,0</w:t>
            </w:r>
          </w:p>
        </w:tc>
      </w:tr>
      <w:tr w:rsidR="00710D2B" w:rsidTr="00DB60FE">
        <w:trPr>
          <w:trHeight w:val="705"/>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230,0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230,0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230,0</w:t>
            </w:r>
          </w:p>
        </w:tc>
      </w:tr>
      <w:tr w:rsidR="00710D2B" w:rsidTr="00DB60FE">
        <w:tc>
          <w:tcPr>
            <w:tcW w:w="10206" w:type="dxa"/>
            <w:gridSpan w:val="6"/>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hAnsi="Times New Roman" w:cs="Times New Roman"/>
                <w:b/>
              </w:rPr>
              <w:t xml:space="preserve">ИТОГО РАСХОДОВ                                                                                                                     </w:t>
            </w:r>
            <w:r>
              <w:rPr>
                <w:rFonts w:ascii="Times New Roman" w:hAnsi="Times New Roman" w:cs="Times New Roman"/>
                <w:b/>
                <w:sz w:val="24"/>
                <w:szCs w:val="24"/>
                <w:lang w:val="en-US"/>
              </w:rPr>
              <w:t>28 960,7</w:t>
            </w:r>
          </w:p>
        </w:tc>
      </w:tr>
      <w:bookmarkEnd w:id="11"/>
    </w:tbl>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left="6160"/>
        <w:rPr>
          <w:rFonts w:ascii="Times New Roman" w:hAnsi="Times New Roman" w:cs="Times New Roman"/>
        </w:rPr>
      </w:pPr>
      <w:r>
        <w:rPr>
          <w:rFonts w:ascii="Times New Roman" w:hAnsi="Times New Roman" w:cs="Times New Roman"/>
        </w:rPr>
        <w:lastRenderedPageBreak/>
        <w:t>Приложение 4</w:t>
      </w:r>
    </w:p>
    <w:p w:rsidR="00710D2B" w:rsidRDefault="00710D2B" w:rsidP="00710D2B">
      <w:pPr>
        <w:spacing w:after="0" w:line="240" w:lineRule="auto"/>
        <w:ind w:left="6160"/>
        <w:rPr>
          <w:rFonts w:ascii="Times New Roman" w:hAnsi="Times New Roman" w:cs="Times New Roman"/>
        </w:rPr>
      </w:pPr>
      <w:r>
        <w:rPr>
          <w:rFonts w:ascii="Times New Roman" w:hAnsi="Times New Roman" w:cs="Times New Roman"/>
        </w:rPr>
        <w:t>к проекту решения Совета депутатов</w:t>
      </w:r>
    </w:p>
    <w:p w:rsidR="00710D2B" w:rsidRDefault="00710D2B" w:rsidP="00710D2B">
      <w:pPr>
        <w:spacing w:after="0" w:line="240" w:lineRule="auto"/>
        <w:ind w:left="6160"/>
        <w:jc w:val="both"/>
        <w:rPr>
          <w:rFonts w:ascii="Times New Roman" w:hAnsi="Times New Roman" w:cs="Times New Roman"/>
        </w:rPr>
      </w:pPr>
      <w:r>
        <w:rPr>
          <w:rFonts w:ascii="Times New Roman" w:hAnsi="Times New Roman" w:cs="Times New Roman"/>
        </w:rPr>
        <w:t>муниципального округа Останкинский «О бюджете муниципального округа Останкинский в городе Москве на 2022 год и плановый период 2023 и 2024 годов»</w:t>
      </w: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Расходы бюджета муниципального округа</w:t>
      </w: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Останкинский по разделам, подразделам, целевым статьям, </w:t>
      </w:r>
    </w:p>
    <w:p w:rsidR="00710D2B" w:rsidRDefault="00710D2B" w:rsidP="00710D2B">
      <w:pPr>
        <w:spacing w:after="0" w:line="240" w:lineRule="auto"/>
        <w:jc w:val="center"/>
        <w:rPr>
          <w:rFonts w:ascii="Times New Roman" w:eastAsia="Calibri" w:hAnsi="Times New Roman" w:cs="Times New Roman"/>
          <w:b/>
          <w:sz w:val="26"/>
          <w:szCs w:val="26"/>
        </w:rPr>
      </w:pPr>
      <w:r>
        <w:rPr>
          <w:rFonts w:ascii="Times New Roman" w:hAnsi="Times New Roman" w:cs="Times New Roman"/>
          <w:b/>
          <w:sz w:val="26"/>
          <w:szCs w:val="26"/>
        </w:rPr>
        <w:t xml:space="preserve">группам видов расходов классификации на </w:t>
      </w:r>
      <w:r>
        <w:rPr>
          <w:rFonts w:ascii="Times New Roman" w:eastAsia="Calibri" w:hAnsi="Times New Roman" w:cs="Times New Roman"/>
          <w:b/>
          <w:sz w:val="26"/>
          <w:szCs w:val="26"/>
        </w:rPr>
        <w:t>плановый период 2023 и 2024 годов</w:t>
      </w:r>
    </w:p>
    <w:p w:rsidR="00710D2B" w:rsidRDefault="00710D2B" w:rsidP="00710D2B">
      <w:pPr>
        <w:spacing w:after="0" w:line="240" w:lineRule="auto"/>
        <w:jc w:val="center"/>
        <w:rPr>
          <w:rFonts w:ascii="Times New Roman" w:eastAsia="Calibri" w:hAnsi="Times New Roman" w:cs="Times New Roman"/>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9"/>
        <w:gridCol w:w="566"/>
        <w:gridCol w:w="568"/>
        <w:gridCol w:w="1705"/>
        <w:gridCol w:w="709"/>
        <w:gridCol w:w="1134"/>
        <w:gridCol w:w="1134"/>
      </w:tblGrid>
      <w:tr w:rsidR="00710D2B" w:rsidTr="00DB60FE">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hAnsi="Times New Roman" w:cs="Times New Roman"/>
                <w:b/>
                <w:sz w:val="24"/>
                <w:szCs w:val="24"/>
                <w:highlight w:val="yellow"/>
              </w:rPr>
            </w:pPr>
            <w:r>
              <w:rPr>
                <w:rFonts w:ascii="Times New Roman" w:eastAsia="Calibri" w:hAnsi="Times New Roman" w:cs="Times New Roman"/>
                <w:b/>
                <w:sz w:val="24"/>
                <w:szCs w:val="24"/>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2270"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r>
              <w:rPr>
                <w:rFonts w:ascii="Times New Roman" w:eastAsia="Calibri" w:hAnsi="Times New Roman" w:cs="Times New Roman"/>
                <w:b/>
                <w:sz w:val="24"/>
                <w:szCs w:val="24"/>
              </w:rPr>
              <w:t>тыс.рублей</w:t>
            </w:r>
            <w:proofErr w:type="spellEnd"/>
            <w:r>
              <w:rPr>
                <w:rFonts w:ascii="Times New Roman" w:eastAsia="Calibri" w:hAnsi="Times New Roman" w:cs="Times New Roman"/>
                <w:b/>
                <w:sz w:val="24"/>
                <w:szCs w:val="24"/>
              </w:rPr>
              <w:t>)</w:t>
            </w:r>
          </w:p>
        </w:tc>
      </w:tr>
      <w:tr w:rsidR="00710D2B" w:rsidTr="00DB60FE">
        <w:tc>
          <w:tcPr>
            <w:tcW w:w="7802"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highlight w:val="yellow"/>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4"/>
                <w:szCs w:val="24"/>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2024 год</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20519,3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19895,0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2741,8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2741,8</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lang w:val="en-US"/>
              </w:rPr>
              <w:t>2689,8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2689,8</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jc w:val="center"/>
              <w:rPr>
                <w:rFonts w:ascii="Times New Roman" w:eastAsia="Calibri" w:hAnsi="Times New Roman" w:cs="Times New Roman"/>
                <w:sz w:val="24"/>
                <w:szCs w:val="24"/>
                <w:lang w:val="en-US"/>
              </w:rPr>
            </w:pPr>
          </w:p>
          <w:p w:rsidR="00710D2B" w:rsidRDefault="00710D2B" w:rsidP="00DB60FE">
            <w:pPr>
              <w:jc w:val="center"/>
              <w:rPr>
                <w:rFonts w:ascii="Times New Roman" w:eastAsia="Calibri" w:hAnsi="Times New Roman" w:cs="Times New Roman"/>
                <w:sz w:val="16"/>
                <w:szCs w:val="16"/>
                <w:lang w:val="en-US"/>
              </w:rPr>
            </w:pPr>
          </w:p>
          <w:p w:rsidR="00710D2B" w:rsidRDefault="00710D2B" w:rsidP="00DB60FE">
            <w:pPr>
              <w:jc w:val="center"/>
            </w:pPr>
            <w:r>
              <w:rPr>
                <w:rFonts w:ascii="Times New Roman" w:eastAsia="Calibri" w:hAnsi="Times New Roman" w:cs="Times New Roman"/>
                <w:sz w:val="24"/>
                <w:szCs w:val="24"/>
                <w:lang w:val="en-US"/>
              </w:rPr>
              <w:t>2689,8</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16"/>
                <w:szCs w:val="16"/>
                <w:lang w:val="en-US"/>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2689,8</w:t>
            </w:r>
          </w:p>
        </w:tc>
      </w:tr>
      <w:tr w:rsidR="00710D2B" w:rsidTr="00DB60FE">
        <w:trPr>
          <w:trHeight w:val="1747"/>
        </w:trPr>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 01100</w:t>
            </w: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b/>
                <w:bCs/>
                <w:sz w:val="26"/>
                <w:szCs w:val="26"/>
                <w:lang w:eastAsia="ru-RU"/>
              </w:rPr>
            </w:pPr>
            <w:r>
              <w:rPr>
                <w:rFonts w:ascii="Times New Roman" w:hAnsi="Times New Roman" w:cs="Times New Roman"/>
                <w:bCs/>
                <w:sz w:val="26"/>
                <w:szCs w:val="26"/>
                <w:lang w:eastAsia="ru-RU"/>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 01100</w:t>
            </w:r>
          </w:p>
          <w:p w:rsidR="00710D2B" w:rsidRDefault="00710D2B" w:rsidP="00DB60FE">
            <w:pPr>
              <w:spacing w:after="0" w:line="240" w:lineRule="auto"/>
              <w:jc w:val="center"/>
              <w:rPr>
                <w:rFonts w:ascii="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52,0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52,0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234,0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710D2B" w:rsidTr="00DB60FE">
        <w:tc>
          <w:tcPr>
            <w:tcW w:w="4253" w:type="dxa"/>
            <w:tcBorders>
              <w:top w:val="single" w:sz="4" w:space="0" w:color="auto"/>
              <w:left w:val="single" w:sz="4" w:space="0" w:color="auto"/>
              <w:bottom w:val="single" w:sz="4" w:space="0" w:color="auto"/>
              <w:right w:val="single" w:sz="4" w:space="0" w:color="auto"/>
            </w:tcBorders>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sidRPr="00815B88">
              <w:rPr>
                <w:rFonts w:ascii="Times New Roman" w:hAnsi="Times New Roman"/>
                <w:sz w:val="24"/>
                <w:szCs w:val="24"/>
              </w:rPr>
              <w:t xml:space="preserve">муниципальными)   </w:t>
            </w:r>
            <w:proofErr w:type="gramEnd"/>
            <w:r w:rsidRPr="00815B88">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710D2B" w:rsidRDefault="00710D2B" w:rsidP="00DB60FE">
            <w:pPr>
              <w:pStyle w:val="ab"/>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rPr>
                <w:rFonts w:ascii="Times New Roman" w:hAnsi="Times New Roman"/>
                <w:sz w:val="24"/>
                <w:szCs w:val="24"/>
              </w:rPr>
            </w:pPr>
            <w:r w:rsidRPr="00815B88">
              <w:rPr>
                <w:rFonts w:ascii="Times New Roman" w:hAnsi="Times New Roman"/>
                <w:sz w:val="24"/>
                <w:szCs w:val="24"/>
              </w:rPr>
              <w:t xml:space="preserve">Расходы на выплаты персоналу                                       государственных (муниципальных) </w:t>
            </w:r>
          </w:p>
          <w:p w:rsidR="00710D2B" w:rsidRDefault="00710D2B" w:rsidP="00DB60FE">
            <w:pPr>
              <w:pStyle w:val="ab"/>
              <w:rPr>
                <w:rFonts w:ascii="Times New Roman" w:hAnsi="Times New Roman"/>
              </w:rPr>
            </w:pPr>
            <w:r w:rsidRPr="00815B88">
              <w:rPr>
                <w:rFonts w:ascii="Times New Roman" w:hAnsi="Times New Roman"/>
                <w:sz w:val="24"/>
                <w:szCs w:val="24"/>
              </w:rPr>
              <w:t>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rPr>
                <w:rFonts w:ascii="Times New Roman" w:hAnsi="Times New Roman"/>
                <w:sz w:val="24"/>
                <w:szCs w:val="24"/>
              </w:rPr>
            </w:pPr>
            <w:r w:rsidRPr="00815B88">
              <w:rPr>
                <w:rFonts w:ascii="Times New Roman" w:hAnsi="Times New Roman"/>
                <w:sz w:val="24"/>
                <w:szCs w:val="24"/>
              </w:rPr>
              <w:t xml:space="preserve">Функционирование Правительства Российской Федерации, высших </w:t>
            </w:r>
            <w:r w:rsidRPr="00815B88">
              <w:rPr>
                <w:rFonts w:ascii="Times New Roman" w:hAnsi="Times New Roman"/>
                <w:sz w:val="24"/>
                <w:szCs w:val="24"/>
              </w:rPr>
              <w:lastRenderedPageBreak/>
              <w:t>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17452,4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16828,1</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i/>
                <w:color w:val="000000"/>
                <w:sz w:val="24"/>
                <w:szCs w:val="24"/>
              </w:rPr>
            </w:pPr>
            <w:r>
              <w:rPr>
                <w:rFonts w:ascii="Times New Roman" w:eastAsia="Calibri" w:hAnsi="Times New Roman" w:cs="Times New Roman"/>
                <w:b/>
                <w:bCs/>
                <w:iCs/>
                <w:color w:val="000000"/>
                <w:sz w:val="24"/>
                <w:szCs w:val="24"/>
              </w:rPr>
              <w:t>Глава администрации</w:t>
            </w:r>
            <w:r>
              <w:rPr>
                <w:rFonts w:ascii="Times New Roman" w:eastAsia="Calibri" w:hAnsi="Times New Roman" w:cs="Times New Roman"/>
                <w:b/>
                <w:bCs/>
                <w:i/>
                <w:color w:val="000000"/>
                <w:sz w:val="24"/>
                <w:szCs w:val="24"/>
              </w:rPr>
              <w:t xml:space="preserve"> </w:t>
            </w:r>
            <w:r>
              <w:rPr>
                <w:rFonts w:ascii="Times New Roman" w:eastAsia="Calibri" w:hAnsi="Times New Roman" w:cs="Times New Roman"/>
                <w:b/>
                <w:bCs/>
                <w:color w:val="000000"/>
                <w:sz w:val="24"/>
                <w:szCs w:val="24"/>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00100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lang w:val="en-US"/>
              </w:rPr>
              <w:t>3132,8</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3132,8</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3132,8</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13749,7</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13125,4</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12467,4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12467,4</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12467,4</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12467,4</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lang w:val="en-US"/>
              </w:rPr>
              <w:t>1267,3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lang w:val="en-US"/>
              </w:rPr>
              <w:t>643,0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1267,3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643,0</w:t>
            </w:r>
          </w:p>
        </w:tc>
      </w:tr>
      <w:tr w:rsidR="00710D2B" w:rsidTr="00DB60FE">
        <w:trPr>
          <w:trHeight w:val="482"/>
        </w:trPr>
        <w:tc>
          <w:tcPr>
            <w:tcW w:w="4253"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15,0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15,0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p w:rsidR="00710D2B" w:rsidRDefault="00710D2B" w:rsidP="00DB60FE">
            <w:pPr>
              <w:spacing w:after="0" w:line="24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p w:rsidR="00710D2B" w:rsidRDefault="00710D2B" w:rsidP="00DB60FE">
            <w:pPr>
              <w:spacing w:after="0" w:line="240" w:lineRule="auto"/>
              <w:jc w:val="center"/>
              <w:rPr>
                <w:rFonts w:ascii="Times New Roman" w:hAnsi="Times New Roman" w:cs="Times New Roman"/>
              </w:rPr>
            </w:pP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35 Г 01 01100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569,9</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569,9</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569,9</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Резервные фонды </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Резервный фонд, предусмотренный органами местного самоуправления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86,1</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Уплата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86,1</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ОБРАЗОВАНИЕ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bCs/>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bCs/>
                <w:sz w:val="24"/>
                <w:szCs w:val="24"/>
              </w:rPr>
              <w:t>12,0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05</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05</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05</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05</w:t>
            </w:r>
          </w:p>
        </w:tc>
        <w:tc>
          <w:tcPr>
            <w:tcW w:w="1706" w:type="dxa"/>
            <w:tcBorders>
              <w:top w:val="single" w:sz="4" w:space="0" w:color="auto"/>
              <w:left w:val="single" w:sz="4" w:space="0" w:color="auto"/>
              <w:bottom w:val="single" w:sz="4" w:space="0" w:color="auto"/>
              <w:right w:val="single" w:sz="4" w:space="0" w:color="auto"/>
            </w:tcBorders>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highlight w:val="yellow"/>
              </w:rPr>
            </w:pPr>
            <w:r>
              <w:rPr>
                <w:rFonts w:ascii="Times New Roman" w:eastAsia="Calibri" w:hAnsi="Times New Roman" w:cs="Times New Roman"/>
                <w:b/>
                <w:bCs/>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highlight w:val="yellow"/>
              </w:rPr>
            </w:pPr>
            <w:r>
              <w:rPr>
                <w:rFonts w:ascii="Times New Roman" w:eastAsia="Calibri" w:hAnsi="Times New Roman" w:cs="Times New Roman"/>
                <w:b/>
                <w:bCs/>
                <w:sz w:val="24"/>
                <w:szCs w:val="24"/>
                <w:lang w:val="en-US"/>
              </w:rPr>
              <w:t>1192,5</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1192,5</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1556,0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1556,0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rPr>
                <w:rFonts w:ascii="Times New Roman" w:eastAsia="Calibri" w:hAnsi="Times New Roman" w:cs="Times New Roman"/>
                <w:sz w:val="24"/>
                <w:szCs w:val="24"/>
              </w:rPr>
            </w:pPr>
          </w:p>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1070,0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lang w:val="en-US"/>
              </w:rPr>
              <w:t>1070,0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840,0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lang w:val="en-US"/>
              </w:rPr>
              <w:t>840,0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lang w:val="en-US"/>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lang w:val="en-US"/>
              </w:rPr>
              <w:t>800,0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lang w:val="en-US"/>
              </w:rPr>
            </w:pPr>
            <w:r>
              <w:rPr>
                <w:rFonts w:ascii="Times New Roman" w:eastAsia="Calibri" w:hAnsi="Times New Roman" w:cs="Times New Roman"/>
                <w:sz w:val="24"/>
                <w:szCs w:val="24"/>
                <w:lang w:val="en-US"/>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800,0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r>
      <w:tr w:rsidR="00710D2B" w:rsidTr="00DB60FE">
        <w:tc>
          <w:tcPr>
            <w:tcW w:w="4253"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r>
      <w:tr w:rsidR="00710D2B" w:rsidTr="00DB60FE">
        <w:trPr>
          <w:trHeight w:val="742"/>
        </w:trPr>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230,0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r>
      <w:tr w:rsidR="00710D2B" w:rsidTr="00DB60FE">
        <w:tc>
          <w:tcPr>
            <w:tcW w:w="425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Условно утвержденные расходы</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99</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99</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999</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624</w:t>
            </w:r>
            <w:r>
              <w:rPr>
                <w:rFonts w:ascii="Times New Roman" w:eastAsia="Calibri" w:hAnsi="Times New Roman" w:cs="Times New Roman"/>
                <w:b/>
                <w:bCs/>
                <w:sz w:val="24"/>
                <w:szCs w:val="24"/>
                <w:lang w:val="en-US"/>
              </w:rPr>
              <w:t>,4</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1248,7</w:t>
            </w:r>
          </w:p>
        </w:tc>
      </w:tr>
      <w:tr w:rsidR="00710D2B" w:rsidTr="00DB60FE">
        <w:tc>
          <w:tcPr>
            <w:tcW w:w="7802" w:type="dxa"/>
            <w:gridSpan w:val="5"/>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ИТОГО РАСХОДЫ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24974,2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24974,2</w:t>
            </w:r>
          </w:p>
        </w:tc>
      </w:tr>
    </w:tbl>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left="6270"/>
        <w:rPr>
          <w:rFonts w:ascii="Times New Roman" w:hAnsi="Times New Roman" w:cs="Times New Roman"/>
        </w:rPr>
      </w:pPr>
      <w:r>
        <w:rPr>
          <w:rFonts w:ascii="Times New Roman" w:hAnsi="Times New Roman" w:cs="Times New Roman"/>
        </w:rPr>
        <w:lastRenderedPageBreak/>
        <w:t>Приложение 5</w:t>
      </w:r>
    </w:p>
    <w:p w:rsidR="00710D2B" w:rsidRDefault="00710D2B" w:rsidP="00710D2B">
      <w:pPr>
        <w:spacing w:after="0" w:line="240" w:lineRule="auto"/>
        <w:ind w:left="6270"/>
        <w:rPr>
          <w:rFonts w:ascii="Times New Roman" w:hAnsi="Times New Roman" w:cs="Times New Roman"/>
        </w:rPr>
      </w:pPr>
      <w:r>
        <w:rPr>
          <w:rFonts w:ascii="Times New Roman" w:hAnsi="Times New Roman" w:cs="Times New Roman"/>
        </w:rPr>
        <w:t>к проекту решения Совета депутатов</w:t>
      </w:r>
    </w:p>
    <w:p w:rsidR="00710D2B" w:rsidRDefault="00710D2B" w:rsidP="00710D2B">
      <w:pPr>
        <w:spacing w:after="0" w:line="240" w:lineRule="auto"/>
        <w:ind w:left="6270"/>
        <w:jc w:val="both"/>
        <w:rPr>
          <w:rFonts w:ascii="Times New Roman" w:hAnsi="Times New Roman" w:cs="Times New Roman"/>
        </w:rPr>
      </w:pPr>
      <w:r>
        <w:rPr>
          <w:rFonts w:ascii="Times New Roman" w:hAnsi="Times New Roman" w:cs="Times New Roman"/>
        </w:rPr>
        <w:t>муниципального округа Останкинский «О бюджете муниципального округа Останкинский в городе Москве на 2022 год и плановый период 2023 и 2024 годов»</w:t>
      </w:r>
    </w:p>
    <w:p w:rsidR="00710D2B" w:rsidRDefault="00710D2B" w:rsidP="00710D2B">
      <w:pPr>
        <w:spacing w:after="0" w:line="240" w:lineRule="auto"/>
        <w:ind w:left="6270"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Ведомственная структура расходов </w:t>
      </w:r>
    </w:p>
    <w:p w:rsidR="00710D2B" w:rsidRDefault="00710D2B" w:rsidP="00710D2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бюджета </w:t>
      </w:r>
      <w:r>
        <w:rPr>
          <w:rFonts w:ascii="Times New Roman" w:hAnsi="Times New Roman" w:cs="Times New Roman"/>
          <w:b/>
          <w:sz w:val="24"/>
          <w:szCs w:val="24"/>
        </w:rPr>
        <w:t xml:space="preserve">муниципального округа Останкинский на 2022 год </w:t>
      </w:r>
    </w:p>
    <w:p w:rsidR="00710D2B" w:rsidRDefault="00710D2B" w:rsidP="00710D2B">
      <w:pPr>
        <w:autoSpaceDE w:val="0"/>
        <w:autoSpaceDN w:val="0"/>
        <w:adjustRightInd w:val="0"/>
        <w:spacing w:after="0" w:line="240" w:lineRule="auto"/>
        <w:jc w:val="center"/>
        <w:rPr>
          <w:rFonts w:ascii="Times New Roman" w:hAnsi="Times New Roman" w:cs="Times New Roman"/>
          <w:b/>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709"/>
        <w:gridCol w:w="567"/>
        <w:gridCol w:w="709"/>
        <w:gridCol w:w="1700"/>
        <w:gridCol w:w="850"/>
        <w:gridCol w:w="1133"/>
      </w:tblGrid>
      <w:tr w:rsidR="00710D2B" w:rsidTr="00DB60FE">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pStyle w:val="ab"/>
              <w:jc w:val="center"/>
              <w:rPr>
                <w:rFonts w:ascii="Times New Roman" w:hAnsi="Times New Roman"/>
                <w:sz w:val="18"/>
                <w:szCs w:val="18"/>
              </w:rPr>
            </w:pPr>
            <w:r>
              <w:rPr>
                <w:rFonts w:ascii="Times New Roman" w:hAnsi="Times New Roman"/>
                <w:sz w:val="18"/>
                <w:szCs w:val="18"/>
              </w:rPr>
              <w:t>код</w:t>
            </w:r>
          </w:p>
          <w:p w:rsidR="00710D2B" w:rsidRDefault="00710D2B" w:rsidP="00DB60FE">
            <w:pPr>
              <w:pStyle w:val="ab"/>
              <w:jc w:val="center"/>
              <w:rPr>
                <w:rFonts w:ascii="Times New Roman" w:hAnsi="Times New Roman"/>
                <w:sz w:val="18"/>
                <w:szCs w:val="18"/>
              </w:rPr>
            </w:pPr>
            <w:r>
              <w:rPr>
                <w:rFonts w:ascii="Times New Roman" w:hAnsi="Times New Roman"/>
                <w:sz w:val="18"/>
                <w:szCs w:val="18"/>
              </w:rPr>
              <w:t>ведом</w:t>
            </w:r>
          </w:p>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hAnsi="Times New Roman"/>
                <w:b/>
                <w:sz w:val="18"/>
                <w:szCs w:val="18"/>
              </w:rPr>
              <w:t>ства</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r>
              <w:rPr>
                <w:rFonts w:ascii="Times New Roman" w:eastAsia="Calibri" w:hAnsi="Times New Roman" w:cs="Times New Roman"/>
                <w:b/>
                <w:sz w:val="24"/>
                <w:szCs w:val="24"/>
              </w:rPr>
              <w:t>тыс.рублей</w:t>
            </w:r>
            <w:proofErr w:type="spellEnd"/>
            <w:r>
              <w:rPr>
                <w:rFonts w:ascii="Times New Roman" w:eastAsia="Calibri" w:hAnsi="Times New Roman" w:cs="Times New Roman"/>
                <w:b/>
                <w:sz w:val="24"/>
                <w:szCs w:val="24"/>
              </w:rPr>
              <w:t>)</w:t>
            </w:r>
          </w:p>
        </w:tc>
      </w:tr>
      <w:tr w:rsidR="00710D2B" w:rsidTr="00DB60FE">
        <w:trPr>
          <w:trHeight w:val="602"/>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25130</w:t>
            </w:r>
            <w:r>
              <w:rPr>
                <w:rFonts w:ascii="Times New Roman" w:eastAsia="Calibri" w:hAnsi="Times New Roman" w:cs="Times New Roman"/>
                <w:b/>
                <w:sz w:val="24"/>
                <w:szCs w:val="24"/>
                <w:lang w:val="en-US"/>
              </w:rPr>
              <w:t>,2</w:t>
            </w:r>
          </w:p>
        </w:tc>
      </w:tr>
      <w:tr w:rsidR="00710D2B" w:rsidTr="00DB60FE">
        <w:trPr>
          <w:trHeight w:val="1081"/>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highlight w:val="yellow"/>
                <w:lang w:val="en-US"/>
              </w:rPr>
            </w:pPr>
            <w:r>
              <w:rPr>
                <w:rFonts w:ascii="Times New Roman" w:eastAsia="Calibri" w:hAnsi="Times New Roman" w:cs="Times New Roman"/>
                <w:b/>
                <w:sz w:val="24"/>
                <w:szCs w:val="24"/>
                <w:lang w:val="en-US"/>
              </w:rPr>
              <w:t>2741,8</w:t>
            </w:r>
          </w:p>
        </w:tc>
      </w:tr>
      <w:tr w:rsidR="00710D2B" w:rsidTr="00DB60FE">
        <w:trPr>
          <w:trHeight w:val="400"/>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lang w:eastAsia="ru-RU"/>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2689,8</w:t>
            </w:r>
          </w:p>
        </w:tc>
      </w:tr>
      <w:tr w:rsidR="00710D2B" w:rsidTr="00DB60FE">
        <w:trPr>
          <w:trHeight w:val="1680"/>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2689,8</w:t>
            </w:r>
          </w:p>
        </w:tc>
      </w:tr>
      <w:tr w:rsidR="00710D2B" w:rsidTr="00DB60FE">
        <w:trPr>
          <w:trHeight w:val="1562"/>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0101100</w:t>
            </w: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52,0</w:t>
            </w:r>
          </w:p>
        </w:tc>
      </w:tr>
      <w:tr w:rsidR="00710D2B" w:rsidTr="00DB60FE">
        <w:trPr>
          <w:trHeight w:val="522"/>
        </w:trPr>
        <w:tc>
          <w:tcPr>
            <w:tcW w:w="4536"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Прочие расходы в сфере здравоохранения</w:t>
            </w:r>
          </w:p>
          <w:p w:rsidR="00710D2B" w:rsidRDefault="00710D2B" w:rsidP="00DB60FE">
            <w:pPr>
              <w:spacing w:after="0" w:line="240" w:lineRule="auto"/>
              <w:jc w:val="both"/>
              <w:rPr>
                <w:rFonts w:ascii="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0101100</w:t>
            </w:r>
          </w:p>
          <w:p w:rsidR="00710D2B" w:rsidRDefault="00710D2B" w:rsidP="00DB60FE">
            <w:pPr>
              <w:spacing w:after="0" w:line="240" w:lineRule="auto"/>
              <w:jc w:val="center"/>
              <w:rPr>
                <w:rFonts w:ascii="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52,0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 xml:space="preserve">Функционирование законодательных                            </w:t>
            </w:r>
            <w:proofErr w:type="gramStart"/>
            <w:r w:rsidRPr="00815B88">
              <w:rPr>
                <w:rFonts w:ascii="Times New Roman" w:hAnsi="Times New Roman"/>
                <w:sz w:val="24"/>
                <w:szCs w:val="24"/>
              </w:rPr>
              <w:t xml:space="preserve">   (</w:t>
            </w:r>
            <w:proofErr w:type="gramEnd"/>
            <w:r w:rsidRPr="00815B88">
              <w:rPr>
                <w:rFonts w:ascii="Times New Roman" w:hAnsi="Times New Roman"/>
                <w:sz w:val="24"/>
                <w:szCs w:val="24"/>
              </w:rPr>
              <w:t xml:space="preserve">представительных) органов государственной   власти и представительных     органов </w:t>
            </w:r>
          </w:p>
          <w:p w:rsidR="00710D2B" w:rsidRDefault="00710D2B" w:rsidP="00DB60FE">
            <w:pPr>
              <w:pStyle w:val="ab"/>
              <w:jc w:val="both"/>
              <w:rPr>
                <w:rFonts w:ascii="Times New Roman" w:hAnsi="Times New Roman"/>
              </w:rPr>
            </w:pPr>
            <w:r w:rsidRPr="00815B88">
              <w:rPr>
                <w:rFonts w:ascii="Times New Roman" w:hAnsi="Times New Roman"/>
                <w:sz w:val="24"/>
                <w:szCs w:val="24"/>
              </w:rPr>
              <w:t>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03</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234,0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sidRPr="00815B88">
              <w:rPr>
                <w:rFonts w:ascii="Times New Roman" w:hAnsi="Times New Roman"/>
                <w:sz w:val="24"/>
                <w:szCs w:val="24"/>
              </w:rPr>
              <w:t xml:space="preserve">муниципальными)   </w:t>
            </w:r>
            <w:proofErr w:type="gramEnd"/>
            <w:r w:rsidRPr="00815B88">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710D2B" w:rsidTr="00DB60FE">
        <w:trPr>
          <w:trHeight w:val="896"/>
        </w:trPr>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 xml:space="preserve">Расходы на выплаты персоналу                                       государственных (муниципальных) </w:t>
            </w:r>
          </w:p>
          <w:p w:rsidR="00710D2B" w:rsidRDefault="00710D2B" w:rsidP="00DB60FE">
            <w:pPr>
              <w:pStyle w:val="ab"/>
              <w:jc w:val="both"/>
              <w:rPr>
                <w:rFonts w:ascii="Times New Roman" w:hAnsi="Times New Roman"/>
              </w:rPr>
            </w:pPr>
            <w:r w:rsidRPr="00815B88">
              <w:rPr>
                <w:rFonts w:ascii="Times New Roman" w:hAnsi="Times New Roman"/>
                <w:sz w:val="24"/>
                <w:szCs w:val="24"/>
              </w:rPr>
              <w:t>органов</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highlight w:val="yellow"/>
                <w:lang w:val="en-US"/>
              </w:rPr>
            </w:pPr>
            <w:r>
              <w:rPr>
                <w:rFonts w:ascii="Times New Roman" w:eastAsia="Calibri" w:hAnsi="Times New Roman" w:cs="Times New Roman"/>
                <w:b/>
                <w:sz w:val="24"/>
                <w:szCs w:val="24"/>
                <w:lang w:val="en-US"/>
              </w:rPr>
              <w:t>18076,8</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i/>
                <w:color w:val="000000"/>
                <w:sz w:val="24"/>
                <w:szCs w:val="24"/>
              </w:rPr>
            </w:pPr>
            <w:r>
              <w:rPr>
                <w:rFonts w:ascii="Times New Roman" w:eastAsia="Calibri" w:hAnsi="Times New Roman" w:cs="Times New Roman"/>
                <w:b/>
                <w:bCs/>
                <w:iCs/>
                <w:color w:val="000000"/>
                <w:sz w:val="24"/>
                <w:szCs w:val="24"/>
              </w:rPr>
              <w:t>Глава администрации</w:t>
            </w:r>
            <w:r>
              <w:rPr>
                <w:rFonts w:ascii="Times New Roman" w:eastAsia="Calibri" w:hAnsi="Times New Roman" w:cs="Times New Roman"/>
                <w:b/>
                <w:bCs/>
                <w:i/>
                <w:color w:val="000000"/>
                <w:sz w:val="24"/>
                <w:szCs w:val="24"/>
              </w:rPr>
              <w:t xml:space="preserve"> </w:t>
            </w:r>
            <w:r>
              <w:rPr>
                <w:rFonts w:ascii="Times New Roman" w:eastAsia="Calibri" w:hAnsi="Times New Roman" w:cs="Times New Roman"/>
                <w:b/>
                <w:bCs/>
                <w:color w:val="000000"/>
                <w:sz w:val="24"/>
                <w:szCs w:val="24"/>
              </w:rPr>
              <w:t>муниципального округа Останкинский</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00100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3132,8</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b/>
                <w:bCs/>
                <w:sz w:val="24"/>
                <w:szCs w:val="24"/>
                <w:lang w:val="en-US"/>
              </w:rPr>
              <w:t>3132,8</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b/>
                <w:bCs/>
                <w:sz w:val="24"/>
                <w:szCs w:val="24"/>
                <w:lang w:val="en-US"/>
              </w:rPr>
              <w:t>3132,8</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highlight w:val="yellow"/>
                <w:lang w:val="en-US"/>
              </w:rPr>
            </w:pPr>
            <w:r>
              <w:rPr>
                <w:rFonts w:ascii="Times New Roman" w:eastAsia="Calibri" w:hAnsi="Times New Roman" w:cs="Times New Roman"/>
                <w:b/>
                <w:bCs/>
                <w:sz w:val="24"/>
                <w:szCs w:val="24"/>
                <w:lang w:val="en-US"/>
              </w:rPr>
              <w:t>14374,1</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12467,4</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12467,4</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1891,7</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1891,7</w:t>
            </w:r>
          </w:p>
        </w:tc>
      </w:tr>
      <w:tr w:rsidR="00710D2B" w:rsidTr="00DB60FE">
        <w:tc>
          <w:tcPr>
            <w:tcW w:w="4536"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15,0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p w:rsidR="00710D2B" w:rsidRDefault="00710D2B" w:rsidP="00DB60FE">
            <w:pPr>
              <w:spacing w:after="0" w:line="240" w:lineRule="auto"/>
              <w:jc w:val="center"/>
              <w:rPr>
                <w:rFonts w:ascii="Times New Roman" w:hAnsi="Times New Roman" w:cs="Times New Roman"/>
              </w:rPr>
            </w:pP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 Г 01 01100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569,9</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569,9</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569,9</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07</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3986,5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Проведение выборов депутатов Совета депутатов муниципального округа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35А0100000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3986,5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35А0100000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3986,5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Специальные расходы</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35А0100100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3986,5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Резервные фонды </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86,1</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Уплата членских взносов на осуществление деятельности Совета </w:t>
            </w:r>
            <w:r>
              <w:rPr>
                <w:rFonts w:ascii="Times New Roman" w:eastAsia="Calibri" w:hAnsi="Times New Roman" w:cs="Times New Roman"/>
                <w:color w:val="000000"/>
                <w:sz w:val="24"/>
                <w:szCs w:val="24"/>
              </w:rPr>
              <w:lastRenderedPageBreak/>
              <w:t>муниципальных образований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86,1</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sz w:val="24"/>
                <w:szCs w:val="24"/>
              </w:rPr>
              <w:t>12,0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highlight w:val="yellow"/>
                <w:lang w:val="en-US"/>
              </w:rPr>
            </w:pPr>
            <w:r>
              <w:rPr>
                <w:rFonts w:ascii="Times New Roman" w:eastAsia="Calibri" w:hAnsi="Times New Roman" w:cs="Times New Roman"/>
                <w:b/>
                <w:bCs/>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val="en-US" w:eastAsia="ru-RU"/>
              </w:rPr>
            </w:pPr>
            <w:r>
              <w:rPr>
                <w:rFonts w:ascii="Times New Roman" w:eastAsia="Calibri" w:hAnsi="Times New Roman" w:cs="Times New Roman"/>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lang w:val="en-US"/>
              </w:rPr>
              <w:t>1192,5</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1 556,0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Cs/>
              </w:rPr>
            </w:pPr>
            <w:r>
              <w:rPr>
                <w:rFonts w:ascii="Times New Roman" w:eastAsia="Calibri" w:hAnsi="Times New Roman" w:cs="Times New Roman"/>
                <w:bCs/>
                <w:sz w:val="24"/>
                <w:szCs w:val="24"/>
              </w:rPr>
              <w:t>820,0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Cs/>
              </w:rPr>
            </w:pPr>
            <w:r>
              <w:rPr>
                <w:rFonts w:ascii="Times New Roman" w:eastAsia="Calibri" w:hAnsi="Times New Roman" w:cs="Times New Roman"/>
                <w:bCs/>
                <w:sz w:val="24"/>
                <w:szCs w:val="24"/>
              </w:rPr>
              <w:t>820,0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Cs/>
              </w:rPr>
            </w:pPr>
            <w:r>
              <w:rPr>
                <w:rFonts w:ascii="Times New Roman" w:eastAsia="Calibri" w:hAnsi="Times New Roman" w:cs="Times New Roman"/>
                <w:bCs/>
                <w:sz w:val="24"/>
                <w:szCs w:val="24"/>
              </w:rPr>
              <w:t>820,0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736,0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sz w:val="24"/>
                <w:szCs w:val="24"/>
                <w:lang w:val="en-US"/>
              </w:rPr>
              <w:t>1070,0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8</w:t>
            </w:r>
            <w:r>
              <w:rPr>
                <w:rFonts w:ascii="Times New Roman" w:eastAsia="Calibri" w:hAnsi="Times New Roman" w:cs="Times New Roman"/>
                <w:b/>
                <w:bCs/>
                <w:sz w:val="24"/>
                <w:szCs w:val="24"/>
              </w:rPr>
              <w:t>4</w:t>
            </w:r>
            <w:r>
              <w:rPr>
                <w:rFonts w:ascii="Times New Roman" w:eastAsia="Calibri" w:hAnsi="Times New Roman" w:cs="Times New Roman"/>
                <w:b/>
                <w:bCs/>
                <w:sz w:val="24"/>
                <w:szCs w:val="24"/>
                <w:lang w:val="en-US"/>
              </w:rPr>
              <w:t>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lang w:val="en-US" w:eastAsia="ru-RU"/>
              </w:rPr>
            </w:pPr>
            <w:r>
              <w:rPr>
                <w:rFonts w:ascii="Times New Roman" w:eastAsia="Calibri" w:hAnsi="Times New Roman" w:cs="Times New Roman"/>
                <w:sz w:val="24"/>
                <w:szCs w:val="24"/>
                <w:lang w:val="en-US"/>
              </w:rPr>
              <w:t>800,0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800,0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710D2B" w:rsidTr="00DB60FE">
        <w:tc>
          <w:tcPr>
            <w:tcW w:w="4536"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highlight w:val="yellow"/>
              </w:rPr>
            </w:pPr>
            <w:r>
              <w:rPr>
                <w:rFonts w:ascii="Times New Roman" w:eastAsia="Calibri" w:hAnsi="Times New Roman" w:cs="Times New Roman"/>
                <w:b/>
                <w:bCs/>
                <w:sz w:val="24"/>
                <w:szCs w:val="24"/>
              </w:rPr>
              <w:t>230,0</w:t>
            </w:r>
          </w:p>
        </w:tc>
      </w:tr>
      <w:tr w:rsidR="00710D2B" w:rsidTr="00DB60FE">
        <w:trPr>
          <w:trHeight w:val="705"/>
        </w:trPr>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230,0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230,0</w:t>
            </w:r>
          </w:p>
        </w:tc>
      </w:tr>
      <w:tr w:rsidR="00710D2B" w:rsidTr="00DB60FE">
        <w:tc>
          <w:tcPr>
            <w:tcW w:w="45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230,0</w:t>
            </w:r>
          </w:p>
        </w:tc>
      </w:tr>
      <w:tr w:rsidR="00710D2B" w:rsidTr="00DB60FE">
        <w:tc>
          <w:tcPr>
            <w:tcW w:w="10206" w:type="dxa"/>
            <w:gridSpan w:val="7"/>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hAnsi="Times New Roman" w:cs="Times New Roman"/>
                <w:b/>
              </w:rPr>
              <w:t xml:space="preserve">ИТОГО РАСХОДОВ                                                                                                                     </w:t>
            </w:r>
            <w:r>
              <w:rPr>
                <w:rFonts w:ascii="Times New Roman" w:hAnsi="Times New Roman" w:cs="Times New Roman"/>
                <w:b/>
                <w:sz w:val="24"/>
                <w:szCs w:val="24"/>
                <w:lang w:val="en-US"/>
              </w:rPr>
              <w:t>28 960,7</w:t>
            </w:r>
          </w:p>
        </w:tc>
      </w:tr>
    </w:tbl>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815B88" w:rsidRDefault="00815B88"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spacing w:after="0" w:line="240" w:lineRule="auto"/>
        <w:ind w:left="6270"/>
        <w:rPr>
          <w:rFonts w:ascii="Times New Roman" w:hAnsi="Times New Roman" w:cs="Times New Roman"/>
        </w:rPr>
      </w:pPr>
    </w:p>
    <w:p w:rsidR="00710D2B" w:rsidRDefault="00710D2B" w:rsidP="00710D2B">
      <w:pPr>
        <w:spacing w:after="0" w:line="240" w:lineRule="auto"/>
        <w:ind w:left="6270"/>
        <w:rPr>
          <w:rFonts w:ascii="Times New Roman" w:hAnsi="Times New Roman" w:cs="Times New Roman"/>
        </w:rPr>
      </w:pPr>
      <w:r>
        <w:rPr>
          <w:rFonts w:ascii="Times New Roman" w:hAnsi="Times New Roman" w:cs="Times New Roman"/>
        </w:rPr>
        <w:lastRenderedPageBreak/>
        <w:t>Приложение 6</w:t>
      </w:r>
    </w:p>
    <w:p w:rsidR="00710D2B" w:rsidRDefault="00710D2B" w:rsidP="00710D2B">
      <w:pPr>
        <w:spacing w:after="0" w:line="240" w:lineRule="auto"/>
        <w:ind w:left="6270"/>
        <w:rPr>
          <w:rFonts w:ascii="Times New Roman" w:hAnsi="Times New Roman" w:cs="Times New Roman"/>
        </w:rPr>
      </w:pPr>
      <w:r>
        <w:rPr>
          <w:rFonts w:ascii="Times New Roman" w:hAnsi="Times New Roman" w:cs="Times New Roman"/>
        </w:rPr>
        <w:t>к проекту решения Совета депутатов</w:t>
      </w:r>
    </w:p>
    <w:p w:rsidR="00710D2B" w:rsidRDefault="00710D2B" w:rsidP="00710D2B">
      <w:pPr>
        <w:spacing w:after="0" w:line="240" w:lineRule="auto"/>
        <w:ind w:left="6270"/>
        <w:jc w:val="both"/>
        <w:rPr>
          <w:rFonts w:ascii="Times New Roman" w:hAnsi="Times New Roman" w:cs="Times New Roman"/>
        </w:rPr>
      </w:pPr>
      <w:r>
        <w:rPr>
          <w:rFonts w:ascii="Times New Roman" w:hAnsi="Times New Roman" w:cs="Times New Roman"/>
        </w:rPr>
        <w:t>муниципального округа Останкинский «О бюджете муниципального округа Останкинский в городе Москве на 2022 год и плановый период 2023 и 2024 годов»</w:t>
      </w:r>
    </w:p>
    <w:p w:rsidR="00710D2B" w:rsidRDefault="00710D2B" w:rsidP="00710D2B">
      <w:pPr>
        <w:spacing w:after="0" w:line="240" w:lineRule="auto"/>
        <w:ind w:firstLine="5940"/>
        <w:jc w:val="both"/>
        <w:rPr>
          <w:rFonts w:ascii="Times New Roman" w:hAnsi="Times New Roman" w:cs="Times New Roman"/>
          <w:b/>
          <w:bCs/>
        </w:rPr>
      </w:pPr>
    </w:p>
    <w:p w:rsidR="00710D2B" w:rsidRDefault="00710D2B" w:rsidP="00710D2B">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Ведомственная структура расходов бюджета </w:t>
      </w:r>
      <w:r>
        <w:rPr>
          <w:rFonts w:ascii="Times New Roman" w:hAnsi="Times New Roman" w:cs="Times New Roman"/>
          <w:b/>
          <w:sz w:val="26"/>
          <w:szCs w:val="26"/>
        </w:rPr>
        <w:t xml:space="preserve">муниципального округа Останкинский на </w:t>
      </w:r>
      <w:r>
        <w:rPr>
          <w:rFonts w:ascii="Times New Roman" w:eastAsia="Calibri" w:hAnsi="Times New Roman" w:cs="Times New Roman"/>
          <w:b/>
          <w:sz w:val="26"/>
          <w:szCs w:val="26"/>
        </w:rPr>
        <w:t>плановый период 2023 и 2024 годов</w:t>
      </w:r>
    </w:p>
    <w:p w:rsidR="00710D2B" w:rsidRDefault="00710D2B" w:rsidP="00710D2B">
      <w:pPr>
        <w:autoSpaceDE w:val="0"/>
        <w:autoSpaceDN w:val="0"/>
        <w:adjustRightInd w:val="0"/>
        <w:spacing w:after="0" w:line="240" w:lineRule="auto"/>
        <w:jc w:val="center"/>
        <w:rPr>
          <w:rFonts w:ascii="Times New Roman" w:eastAsia="Calibri" w:hAnsi="Times New Roman" w:cs="Times New Roman"/>
          <w:b/>
          <w:sz w:val="28"/>
          <w:szCs w:val="28"/>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545"/>
        <w:gridCol w:w="707"/>
        <w:gridCol w:w="566"/>
        <w:gridCol w:w="568"/>
        <w:gridCol w:w="1705"/>
        <w:gridCol w:w="709"/>
        <w:gridCol w:w="1135"/>
        <w:gridCol w:w="1135"/>
      </w:tblGrid>
      <w:tr w:rsidR="00710D2B" w:rsidTr="00DB60FE">
        <w:tc>
          <w:tcPr>
            <w:tcW w:w="41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hAnsi="Times New Roman" w:cs="Times New Roman"/>
                <w:b/>
                <w:sz w:val="24"/>
                <w:szCs w:val="24"/>
                <w:highlight w:val="yellow"/>
              </w:rPr>
            </w:pPr>
            <w:r>
              <w:rPr>
                <w:rFonts w:ascii="Times New Roman" w:eastAsia="Calibri" w:hAnsi="Times New Roman" w:cs="Times New Roman"/>
                <w:b/>
                <w:sz w:val="24"/>
                <w:szCs w:val="24"/>
              </w:rPr>
              <w:t>Наименование</w:t>
            </w:r>
          </w:p>
        </w:tc>
        <w:tc>
          <w:tcPr>
            <w:tcW w:w="707"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pStyle w:val="ab"/>
              <w:jc w:val="center"/>
              <w:rPr>
                <w:rFonts w:ascii="Times New Roman" w:hAnsi="Times New Roman"/>
                <w:sz w:val="18"/>
                <w:szCs w:val="18"/>
              </w:rPr>
            </w:pPr>
            <w:r>
              <w:rPr>
                <w:rFonts w:ascii="Times New Roman" w:hAnsi="Times New Roman"/>
                <w:sz w:val="18"/>
                <w:szCs w:val="18"/>
              </w:rPr>
              <w:t>код</w:t>
            </w:r>
          </w:p>
          <w:p w:rsidR="00710D2B" w:rsidRDefault="00710D2B" w:rsidP="00DB60FE">
            <w:pPr>
              <w:pStyle w:val="ab"/>
              <w:jc w:val="center"/>
              <w:rPr>
                <w:rFonts w:ascii="Times New Roman" w:hAnsi="Times New Roman"/>
                <w:sz w:val="18"/>
                <w:szCs w:val="18"/>
              </w:rPr>
            </w:pPr>
            <w:r>
              <w:rPr>
                <w:rFonts w:ascii="Times New Roman" w:hAnsi="Times New Roman"/>
                <w:sz w:val="18"/>
                <w:szCs w:val="18"/>
              </w:rPr>
              <w:t>ведом</w:t>
            </w:r>
          </w:p>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hAnsi="Times New Roman"/>
                <w:b/>
                <w:sz w:val="18"/>
                <w:szCs w:val="18"/>
              </w:rPr>
              <w:t>ства</w:t>
            </w:r>
            <w:proofErr w:type="spellEnd"/>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2270"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r>
              <w:rPr>
                <w:rFonts w:ascii="Times New Roman" w:eastAsia="Calibri" w:hAnsi="Times New Roman" w:cs="Times New Roman"/>
                <w:b/>
                <w:sz w:val="24"/>
                <w:szCs w:val="24"/>
              </w:rPr>
              <w:t>тыс.рублей</w:t>
            </w:r>
            <w:proofErr w:type="spellEnd"/>
            <w:r>
              <w:rPr>
                <w:rFonts w:ascii="Times New Roman" w:eastAsia="Calibri" w:hAnsi="Times New Roman" w:cs="Times New Roman"/>
                <w:b/>
                <w:sz w:val="24"/>
                <w:szCs w:val="24"/>
              </w:rPr>
              <w:t>)</w:t>
            </w:r>
          </w:p>
        </w:tc>
      </w:tr>
      <w:tr w:rsidR="00710D2B" w:rsidTr="00DB60FE">
        <w:tc>
          <w:tcPr>
            <w:tcW w:w="11914" w:type="dxa"/>
            <w:gridSpan w:val="2"/>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highlight w:val="yellow"/>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4"/>
                <w:szCs w:val="24"/>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2024 год</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20519,3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19895,0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2741,8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2741,8</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pPr>
            <w:r>
              <w:rPr>
                <w:rFonts w:ascii="Times New Roman" w:eastAsia="Calibri" w:hAnsi="Times New Roman" w:cs="Times New Roman"/>
                <w:sz w:val="24"/>
                <w:szCs w:val="24"/>
                <w:lang w:val="en-US"/>
              </w:rPr>
              <w:t>2689,8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2689,8</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jc w:val="center"/>
              <w:rPr>
                <w:rFonts w:ascii="Times New Roman" w:eastAsia="Calibri" w:hAnsi="Times New Roman" w:cs="Times New Roman"/>
                <w:sz w:val="24"/>
                <w:szCs w:val="24"/>
                <w:lang w:val="en-US"/>
              </w:rPr>
            </w:pPr>
          </w:p>
          <w:p w:rsidR="00710D2B" w:rsidRDefault="00710D2B" w:rsidP="00DB60FE">
            <w:pPr>
              <w:jc w:val="center"/>
              <w:rPr>
                <w:rFonts w:ascii="Times New Roman" w:eastAsia="Calibri" w:hAnsi="Times New Roman" w:cs="Times New Roman"/>
                <w:sz w:val="16"/>
                <w:szCs w:val="16"/>
                <w:lang w:val="en-US"/>
              </w:rPr>
            </w:pPr>
          </w:p>
          <w:p w:rsidR="00710D2B" w:rsidRDefault="00710D2B" w:rsidP="00DB60FE">
            <w:pPr>
              <w:jc w:val="center"/>
            </w:pPr>
            <w:r>
              <w:rPr>
                <w:rFonts w:ascii="Times New Roman" w:eastAsia="Calibri" w:hAnsi="Times New Roman" w:cs="Times New Roman"/>
                <w:sz w:val="24"/>
                <w:szCs w:val="24"/>
                <w:lang w:val="en-US"/>
              </w:rPr>
              <w:t>2689,8</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16"/>
                <w:szCs w:val="16"/>
                <w:lang w:val="en-US"/>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lang w:val="en-US"/>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2689,8</w:t>
            </w:r>
          </w:p>
        </w:tc>
      </w:tr>
      <w:tr w:rsidR="00710D2B" w:rsidTr="00DB60FE">
        <w:trPr>
          <w:trHeight w:val="1747"/>
        </w:trPr>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 01100</w:t>
            </w: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b/>
                <w:bCs/>
                <w:sz w:val="26"/>
                <w:szCs w:val="26"/>
                <w:lang w:eastAsia="ru-RU"/>
              </w:rPr>
            </w:pPr>
            <w:r>
              <w:rPr>
                <w:rFonts w:ascii="Times New Roman" w:hAnsi="Times New Roman" w:cs="Times New Roman"/>
                <w:bCs/>
                <w:sz w:val="26"/>
                <w:szCs w:val="26"/>
                <w:lang w:eastAsia="ru-RU"/>
              </w:rPr>
              <w:t>Прочие расходы в сфере здравоохранения</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 01100</w:t>
            </w:r>
          </w:p>
          <w:p w:rsidR="00710D2B" w:rsidRDefault="00710D2B" w:rsidP="00DB60FE">
            <w:pPr>
              <w:spacing w:after="0" w:line="240" w:lineRule="auto"/>
              <w:jc w:val="center"/>
              <w:rPr>
                <w:rFonts w:ascii="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52,0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52,0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234,0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sidRPr="00815B88">
              <w:rPr>
                <w:rFonts w:ascii="Times New Roman" w:hAnsi="Times New Roman"/>
                <w:sz w:val="24"/>
                <w:szCs w:val="24"/>
              </w:rPr>
              <w:t xml:space="preserve">муниципальными)   </w:t>
            </w:r>
            <w:proofErr w:type="gramEnd"/>
            <w:r w:rsidRPr="00815B88">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710D2B" w:rsidRPr="00815B88" w:rsidRDefault="00710D2B" w:rsidP="00DB60FE">
            <w:pPr>
              <w:pStyle w:val="ab"/>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rPr>
                <w:rFonts w:ascii="Times New Roman" w:hAnsi="Times New Roman"/>
                <w:sz w:val="24"/>
                <w:szCs w:val="24"/>
              </w:rPr>
            </w:pPr>
            <w:r w:rsidRPr="00815B88">
              <w:rPr>
                <w:rFonts w:ascii="Times New Roman" w:hAnsi="Times New Roman"/>
                <w:sz w:val="24"/>
                <w:szCs w:val="24"/>
              </w:rPr>
              <w:t xml:space="preserve">Расходы на выплаты персоналу                                       государственных (муниципальных) </w:t>
            </w:r>
          </w:p>
          <w:p w:rsidR="00710D2B" w:rsidRDefault="00710D2B" w:rsidP="00DB60FE">
            <w:pPr>
              <w:pStyle w:val="ab"/>
              <w:rPr>
                <w:rFonts w:ascii="Times New Roman" w:hAnsi="Times New Roman"/>
              </w:rPr>
            </w:pPr>
            <w:r w:rsidRPr="00815B88">
              <w:rPr>
                <w:rFonts w:ascii="Times New Roman" w:hAnsi="Times New Roman"/>
                <w:sz w:val="24"/>
                <w:szCs w:val="24"/>
              </w:rPr>
              <w:t>органов</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rPr>
                <w:rFonts w:ascii="Times New Roman" w:hAnsi="Times New Roman"/>
                <w:sz w:val="24"/>
                <w:szCs w:val="24"/>
              </w:rPr>
            </w:pPr>
            <w:r w:rsidRPr="00815B88">
              <w:rPr>
                <w:rFonts w:ascii="Times New Roman" w:hAnsi="Times New Roman"/>
                <w:sz w:val="24"/>
                <w:szCs w:val="24"/>
              </w:rPr>
              <w:t xml:space="preserve">Функционирование Правительства Российской Федерации, высших </w:t>
            </w:r>
            <w:r w:rsidRPr="00815B88">
              <w:rPr>
                <w:rFonts w:ascii="Times New Roman" w:hAnsi="Times New Roman"/>
                <w:sz w:val="24"/>
                <w:szCs w:val="24"/>
              </w:rPr>
              <w:lastRenderedPageBreak/>
              <w:t>исполнительной органов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17452,4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16828,1</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i/>
                <w:color w:val="000000"/>
                <w:sz w:val="24"/>
                <w:szCs w:val="24"/>
              </w:rPr>
            </w:pPr>
            <w:r>
              <w:rPr>
                <w:rFonts w:ascii="Times New Roman" w:eastAsia="Calibri" w:hAnsi="Times New Roman" w:cs="Times New Roman"/>
                <w:b/>
                <w:bCs/>
                <w:iCs/>
                <w:color w:val="000000"/>
                <w:sz w:val="24"/>
                <w:szCs w:val="24"/>
              </w:rPr>
              <w:t>Глава администрации</w:t>
            </w:r>
            <w:r>
              <w:rPr>
                <w:rFonts w:ascii="Times New Roman" w:eastAsia="Calibri" w:hAnsi="Times New Roman" w:cs="Times New Roman"/>
                <w:b/>
                <w:bCs/>
                <w:i/>
                <w:color w:val="000000"/>
                <w:sz w:val="24"/>
                <w:szCs w:val="24"/>
              </w:rPr>
              <w:t xml:space="preserve"> </w:t>
            </w:r>
            <w:r>
              <w:rPr>
                <w:rFonts w:ascii="Times New Roman" w:eastAsia="Calibri" w:hAnsi="Times New Roman" w:cs="Times New Roman"/>
                <w:b/>
                <w:bCs/>
                <w:color w:val="000000"/>
                <w:sz w:val="24"/>
                <w:szCs w:val="24"/>
              </w:rPr>
              <w:t>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 Б 01 00100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lang w:val="en-US"/>
              </w:rPr>
              <w:t>3132,8</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3132,8</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3132,8</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jc w:val="both"/>
              <w:rPr>
                <w:rFonts w:ascii="Times New Roman" w:hAnsi="Times New Roman"/>
                <w:sz w:val="24"/>
                <w:szCs w:val="24"/>
              </w:rPr>
            </w:pPr>
            <w:r w:rsidRPr="00815B88">
              <w:rPr>
                <w:rFonts w:ascii="Times New Roman" w:hAnsi="Times New Roman"/>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13749,7</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13125,4</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12467,4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12467,4</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12467,4</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p>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lang w:val="en-US"/>
              </w:rPr>
              <w:t>12467,4</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lang w:val="en-US"/>
              </w:rPr>
              <w:t>1267,3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lang w:val="en-US"/>
              </w:rPr>
              <w:t>643,0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1267,3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lang w:val="en-US"/>
              </w:rPr>
            </w:pPr>
            <w:r>
              <w:rPr>
                <w:rFonts w:ascii="Times New Roman" w:eastAsia="Calibri" w:hAnsi="Times New Roman" w:cs="Times New Roman"/>
                <w:sz w:val="24"/>
                <w:szCs w:val="24"/>
                <w:lang w:val="en-US"/>
              </w:rPr>
              <w:t>643,0</w:t>
            </w:r>
          </w:p>
        </w:tc>
      </w:tr>
      <w:tr w:rsidR="00710D2B" w:rsidTr="00DB60FE">
        <w:trPr>
          <w:trHeight w:val="482"/>
        </w:trPr>
        <w:tc>
          <w:tcPr>
            <w:tcW w:w="4112" w:type="dxa"/>
            <w:gridSpan w:val="2"/>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15,0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15,0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p w:rsidR="00710D2B" w:rsidRDefault="00710D2B" w:rsidP="00DB60FE">
            <w:pPr>
              <w:spacing w:after="0" w:line="24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p w:rsidR="00710D2B" w:rsidRDefault="00710D2B" w:rsidP="00DB60FE">
            <w:pPr>
              <w:spacing w:after="0" w:line="240" w:lineRule="auto"/>
              <w:jc w:val="center"/>
              <w:rPr>
                <w:rFonts w:ascii="Times New Roman" w:hAnsi="Times New Roman" w:cs="Times New Roman"/>
              </w:rPr>
            </w:pP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Прочие расходы в сфере здравоохранения</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35 Г 01 01100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569,9</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569,9</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569,9</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Резервные фонды </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5,0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Резервный фонд, предусмотренный органами местного самоуправления</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86,1</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Уплата иных платежей</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86,1</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ОБРАЗОВАНИЕ</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bCs/>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bCs/>
                <w:sz w:val="24"/>
                <w:szCs w:val="24"/>
              </w:rPr>
              <w:t>12,0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05</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05</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05</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05</w:t>
            </w:r>
          </w:p>
        </w:tc>
        <w:tc>
          <w:tcPr>
            <w:tcW w:w="1706" w:type="dxa"/>
            <w:tcBorders>
              <w:top w:val="single" w:sz="4" w:space="0" w:color="auto"/>
              <w:left w:val="single" w:sz="4" w:space="0" w:color="auto"/>
              <w:bottom w:val="single" w:sz="4" w:space="0" w:color="auto"/>
              <w:right w:val="single" w:sz="4" w:space="0" w:color="auto"/>
            </w:tcBorders>
          </w:tcPr>
          <w:p w:rsidR="00710D2B" w:rsidRDefault="00710D2B" w:rsidP="00DB60FE">
            <w:pPr>
              <w:autoSpaceDE w:val="0"/>
              <w:autoSpaceDN w:val="0"/>
              <w:adjustRightInd w:val="0"/>
              <w:spacing w:after="0" w:line="240" w:lineRule="auto"/>
              <w:jc w:val="center"/>
              <w:rPr>
                <w:rFonts w:ascii="Times New Roman" w:eastAsia="Calibri" w:hAnsi="Times New Roman" w:cs="Times New Roman"/>
                <w:bCs/>
                <w:sz w:val="24"/>
                <w:szCs w:val="24"/>
              </w:rPr>
            </w:pPr>
          </w:p>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lang w:val="en-US"/>
              </w:rPr>
            </w:pPr>
            <w:r>
              <w:rPr>
                <w:rFonts w:ascii="Times New Roman" w:eastAsia="Calibri" w:hAnsi="Times New Roman" w:cs="Times New Roman"/>
                <w:sz w:val="24"/>
                <w:szCs w:val="24"/>
              </w:rPr>
              <w:t>12,0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highlight w:val="yellow"/>
              </w:rPr>
            </w:pPr>
            <w:r>
              <w:rPr>
                <w:rFonts w:ascii="Times New Roman" w:eastAsia="Calibri" w:hAnsi="Times New Roman" w:cs="Times New Roman"/>
                <w:b/>
                <w:bCs/>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highlight w:val="yellow"/>
              </w:rPr>
            </w:pPr>
            <w:r>
              <w:rPr>
                <w:rFonts w:ascii="Times New Roman" w:eastAsia="Calibri" w:hAnsi="Times New Roman" w:cs="Times New Roman"/>
                <w:b/>
                <w:bCs/>
                <w:sz w:val="24"/>
                <w:szCs w:val="24"/>
                <w:lang w:val="en-US"/>
              </w:rPr>
              <w:t>1192,5</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культуры, кинематографии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1192,5</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1192,5</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1556,0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1556,0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rPr>
                <w:rFonts w:ascii="Times New Roman" w:eastAsia="Calibri" w:hAnsi="Times New Roman" w:cs="Times New Roman"/>
                <w:sz w:val="24"/>
                <w:szCs w:val="24"/>
              </w:rPr>
            </w:pPr>
          </w:p>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1070,0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lang w:val="en-US"/>
              </w:rPr>
              <w:t>1070,0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sz w:val="24"/>
                <w:szCs w:val="24"/>
                <w:lang w:val="en-US"/>
              </w:rPr>
              <w:t>840,0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lang w:val="en-US"/>
              </w:rPr>
            </w:pPr>
            <w:r>
              <w:rPr>
                <w:rFonts w:ascii="Times New Roman" w:eastAsia="Calibri" w:hAnsi="Times New Roman" w:cs="Times New Roman"/>
                <w:b/>
                <w:bCs/>
                <w:lang w:val="en-US"/>
              </w:rPr>
              <w:t>840,0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lang w:val="en-US"/>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lang w:val="en-US"/>
              </w:rPr>
              <w:t>800,0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lang w:val="en-US"/>
              </w:rPr>
            </w:pPr>
            <w:r>
              <w:rPr>
                <w:rFonts w:ascii="Times New Roman" w:eastAsia="Calibri" w:hAnsi="Times New Roman" w:cs="Times New Roman"/>
                <w:sz w:val="24"/>
                <w:szCs w:val="24"/>
                <w:lang w:val="en-US"/>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US"/>
              </w:rPr>
              <w:t>800,0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r>
      <w:tr w:rsidR="00710D2B" w:rsidTr="00DB60FE">
        <w:trPr>
          <w:trHeight w:val="742"/>
        </w:trPr>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Другие вопросы в области средств массовой информации</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rPr>
            </w:pPr>
            <w:r>
              <w:rPr>
                <w:rFonts w:ascii="Times New Roman" w:eastAsia="Calibri" w:hAnsi="Times New Roman" w:cs="Times New Roman"/>
                <w:b/>
                <w:bCs/>
                <w:sz w:val="24"/>
                <w:szCs w:val="24"/>
              </w:rPr>
              <w:t>230,0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230,0</w:t>
            </w:r>
          </w:p>
        </w:tc>
      </w:tr>
      <w:tr w:rsidR="00710D2B" w:rsidTr="00DB60FE">
        <w:tc>
          <w:tcPr>
            <w:tcW w:w="4112"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Условно утвержденные расходы</w:t>
            </w:r>
          </w:p>
        </w:tc>
        <w:tc>
          <w:tcPr>
            <w:tcW w:w="70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99</w:t>
            </w:r>
          </w:p>
        </w:tc>
        <w:tc>
          <w:tcPr>
            <w:tcW w:w="568"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99</w:t>
            </w:r>
          </w:p>
        </w:tc>
        <w:tc>
          <w:tcPr>
            <w:tcW w:w="17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00 0 00 00000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999</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624</w:t>
            </w:r>
            <w:r>
              <w:rPr>
                <w:rFonts w:ascii="Times New Roman" w:eastAsia="Calibri" w:hAnsi="Times New Roman" w:cs="Times New Roman"/>
                <w:b/>
                <w:bCs/>
                <w:sz w:val="24"/>
                <w:szCs w:val="24"/>
                <w:lang w:val="en-US"/>
              </w:rPr>
              <w:t>,4</w:t>
            </w:r>
          </w:p>
        </w:tc>
        <w:tc>
          <w:tcPr>
            <w:tcW w:w="11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1248,7</w:t>
            </w:r>
          </w:p>
        </w:tc>
      </w:tr>
      <w:tr w:rsidR="00710D2B" w:rsidTr="00DB60FE">
        <w:tc>
          <w:tcPr>
            <w:tcW w:w="566" w:type="dxa"/>
            <w:tcBorders>
              <w:top w:val="single" w:sz="4" w:space="0" w:color="auto"/>
              <w:left w:val="single" w:sz="4" w:space="0" w:color="auto"/>
              <w:bottom w:val="single" w:sz="4" w:space="0" w:color="auto"/>
              <w:right w:val="single" w:sz="4" w:space="0" w:color="auto"/>
            </w:tcBorders>
          </w:tcPr>
          <w:p w:rsidR="00710D2B" w:rsidRDefault="00710D2B" w:rsidP="00DB60FE">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7802" w:type="dxa"/>
            <w:gridSpan w:val="6"/>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ИТОГО РАСХОДЫ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24974,2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24974,2</w:t>
            </w:r>
          </w:p>
        </w:tc>
      </w:tr>
    </w:tbl>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815B88" w:rsidRDefault="00815B88"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p>
    <w:p w:rsidR="00710D2B" w:rsidRDefault="00710D2B" w:rsidP="00710D2B">
      <w:pPr>
        <w:spacing w:after="0" w:line="240" w:lineRule="auto"/>
        <w:ind w:left="5940"/>
        <w:rPr>
          <w:rFonts w:ascii="Times New Roman" w:hAnsi="Times New Roman" w:cs="Times New Roman"/>
        </w:rPr>
      </w:pPr>
      <w:r>
        <w:rPr>
          <w:rFonts w:ascii="Times New Roman" w:hAnsi="Times New Roman" w:cs="Times New Roman"/>
        </w:rPr>
        <w:lastRenderedPageBreak/>
        <w:t>Приложение 7</w:t>
      </w:r>
    </w:p>
    <w:p w:rsidR="00710D2B" w:rsidRDefault="00710D2B" w:rsidP="00710D2B">
      <w:pPr>
        <w:spacing w:after="0" w:line="240" w:lineRule="auto"/>
        <w:ind w:left="5940"/>
        <w:rPr>
          <w:rFonts w:ascii="Times New Roman" w:hAnsi="Times New Roman" w:cs="Times New Roman"/>
        </w:rPr>
      </w:pPr>
      <w:r>
        <w:rPr>
          <w:rFonts w:ascii="Times New Roman" w:hAnsi="Times New Roman" w:cs="Times New Roman"/>
        </w:rPr>
        <w:t>к проекту решения Совета депутатов</w:t>
      </w:r>
    </w:p>
    <w:p w:rsidR="00710D2B" w:rsidRDefault="00710D2B" w:rsidP="00710D2B">
      <w:pPr>
        <w:spacing w:after="0" w:line="240" w:lineRule="auto"/>
        <w:ind w:left="5940"/>
        <w:jc w:val="both"/>
        <w:rPr>
          <w:rFonts w:ascii="Times New Roman" w:hAnsi="Times New Roman" w:cs="Times New Roman"/>
        </w:rPr>
      </w:pPr>
      <w:r>
        <w:rPr>
          <w:rFonts w:ascii="Times New Roman" w:hAnsi="Times New Roman" w:cs="Times New Roman"/>
        </w:rPr>
        <w:t>муниципального округа Останкинский «О бюджете муниципального округа Останкинский в городе Москве на 2022 год и плановый период 2023 и 2024 годов»</w:t>
      </w: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Источники финансирования дефицита</w:t>
      </w:r>
    </w:p>
    <w:p w:rsidR="00710D2B" w:rsidRDefault="00710D2B" w:rsidP="00710D2B">
      <w:pPr>
        <w:autoSpaceDE w:val="0"/>
        <w:autoSpaceDN w:val="0"/>
        <w:adjustRightInd w:val="0"/>
        <w:spacing w:after="0" w:line="240" w:lineRule="auto"/>
        <w:jc w:val="center"/>
        <w:rPr>
          <w:rFonts w:ascii="Times New Roman" w:eastAsia="Calibri" w:hAnsi="Times New Roman" w:cs="Times New Roman"/>
          <w:b/>
          <w:i/>
          <w:sz w:val="26"/>
          <w:szCs w:val="26"/>
        </w:rPr>
      </w:pPr>
      <w:r>
        <w:rPr>
          <w:rFonts w:ascii="Times New Roman" w:eastAsia="Calibri" w:hAnsi="Times New Roman" w:cs="Times New Roman"/>
          <w:b/>
          <w:sz w:val="26"/>
          <w:szCs w:val="26"/>
        </w:rPr>
        <w:t xml:space="preserve">бюджета </w:t>
      </w:r>
      <w:r>
        <w:rPr>
          <w:rFonts w:ascii="Times New Roman" w:hAnsi="Times New Roman" w:cs="Times New Roman"/>
          <w:b/>
          <w:sz w:val="26"/>
          <w:szCs w:val="26"/>
        </w:rPr>
        <w:t>муниципального округа Останкинский</w:t>
      </w:r>
      <w:r>
        <w:rPr>
          <w:rFonts w:ascii="Times New Roman" w:eastAsia="Calibri" w:hAnsi="Times New Roman" w:cs="Times New Roman"/>
          <w:b/>
          <w:sz w:val="26"/>
          <w:szCs w:val="26"/>
        </w:rPr>
        <w:t xml:space="preserve"> на</w:t>
      </w:r>
      <w:r>
        <w:rPr>
          <w:rFonts w:ascii="Times New Roman" w:eastAsia="Calibri" w:hAnsi="Times New Roman" w:cs="Times New Roman"/>
          <w:b/>
          <w:i/>
          <w:sz w:val="26"/>
          <w:szCs w:val="26"/>
        </w:rPr>
        <w:t xml:space="preserve"> </w:t>
      </w:r>
      <w:r>
        <w:rPr>
          <w:rFonts w:ascii="Times New Roman" w:eastAsia="Calibri" w:hAnsi="Times New Roman" w:cs="Times New Roman"/>
          <w:b/>
          <w:sz w:val="26"/>
          <w:szCs w:val="26"/>
        </w:rPr>
        <w:t>2022 год</w:t>
      </w:r>
      <w:r>
        <w:rPr>
          <w:rFonts w:ascii="Times New Roman" w:eastAsia="Calibri" w:hAnsi="Times New Roman" w:cs="Times New Roman"/>
          <w:b/>
          <w:i/>
          <w:sz w:val="26"/>
          <w:szCs w:val="26"/>
        </w:rPr>
        <w:t xml:space="preserve"> </w:t>
      </w:r>
    </w:p>
    <w:p w:rsidR="00710D2B" w:rsidRDefault="00710D2B" w:rsidP="00710D2B">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и плановый период 2023 и 2024 годов</w:t>
      </w:r>
    </w:p>
    <w:p w:rsidR="00710D2B" w:rsidRDefault="00710D2B" w:rsidP="00710D2B">
      <w:pPr>
        <w:autoSpaceDE w:val="0"/>
        <w:autoSpaceDN w:val="0"/>
        <w:adjustRightInd w:val="0"/>
        <w:spacing w:after="0" w:line="240" w:lineRule="auto"/>
        <w:jc w:val="right"/>
        <w:rPr>
          <w:rFonts w:ascii="Times New Roman" w:eastAsia="Calibri" w:hAnsi="Times New Roman" w:cs="Times New Roman"/>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01"/>
        <w:gridCol w:w="566"/>
        <w:gridCol w:w="776"/>
        <w:gridCol w:w="518"/>
        <w:gridCol w:w="776"/>
        <w:gridCol w:w="636"/>
        <w:gridCol w:w="2382"/>
        <w:gridCol w:w="1122"/>
        <w:gridCol w:w="1112"/>
        <w:gridCol w:w="1112"/>
      </w:tblGrid>
      <w:tr w:rsidR="00710D2B" w:rsidTr="00DB60FE">
        <w:tc>
          <w:tcPr>
            <w:tcW w:w="4409" w:type="dxa"/>
            <w:gridSpan w:val="7"/>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Код бюджетной классификации</w:t>
            </w:r>
          </w:p>
        </w:tc>
        <w:tc>
          <w:tcPr>
            <w:tcW w:w="2382"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Наименование показателей</w:t>
            </w:r>
          </w:p>
        </w:tc>
        <w:tc>
          <w:tcPr>
            <w:tcW w:w="3346" w:type="dxa"/>
            <w:gridSpan w:val="3"/>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Сумма (тыс. рублей)</w:t>
            </w:r>
          </w:p>
        </w:tc>
      </w:tr>
      <w:tr w:rsidR="00710D2B" w:rsidTr="00DB60FE">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2022 год</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2023 год</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2024 год</w:t>
            </w:r>
          </w:p>
        </w:tc>
      </w:tr>
      <w:tr w:rsidR="00710D2B" w:rsidTr="00DB60FE">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Источники внутреннего финансирования дефицитов бюджетов</w:t>
            </w:r>
          </w:p>
        </w:tc>
        <w:tc>
          <w:tcPr>
            <w:tcW w:w="1122" w:type="dxa"/>
            <w:tcBorders>
              <w:top w:val="single" w:sz="4" w:space="0" w:color="auto"/>
              <w:left w:val="single" w:sz="4" w:space="0" w:color="auto"/>
              <w:bottom w:val="single" w:sz="4" w:space="0" w:color="auto"/>
              <w:right w:val="single" w:sz="4" w:space="0" w:color="auto"/>
            </w:tcBorders>
            <w:hideMark/>
          </w:tcPr>
          <w:p w:rsidR="00710D2B" w:rsidRDefault="00710D2B" w:rsidP="00DB60F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710D2B" w:rsidTr="00DB60FE">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Изменение остатков средств на счетах по учету средств бюджетов</w:t>
            </w:r>
          </w:p>
        </w:tc>
        <w:tc>
          <w:tcPr>
            <w:tcW w:w="112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710D2B" w:rsidTr="00DB60FE">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Увеличение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710D2B" w:rsidTr="00DB60FE">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710D2B" w:rsidTr="00DB60FE">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Уменьшение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710D2B" w:rsidTr="00DB60FE">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710D2B" w:rsidTr="00DB60FE">
        <w:tc>
          <w:tcPr>
            <w:tcW w:w="636"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both"/>
              <w:rPr>
                <w:rFonts w:ascii="Times New Roman" w:eastAsia="Calibri" w:hAnsi="Times New Roman" w:cs="Times New Roman"/>
                <w:b/>
                <w:bCs/>
                <w:sz w:val="24"/>
                <w:szCs w:val="24"/>
              </w:rPr>
            </w:pPr>
          </w:p>
        </w:tc>
        <w:tc>
          <w:tcPr>
            <w:tcW w:w="6155" w:type="dxa"/>
            <w:gridSpan w:val="7"/>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ИТОГО:</w:t>
            </w:r>
          </w:p>
        </w:tc>
        <w:tc>
          <w:tcPr>
            <w:tcW w:w="112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bl>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left="6050"/>
        <w:rPr>
          <w:rFonts w:ascii="Times New Roman" w:hAnsi="Times New Roman" w:cs="Times New Roman"/>
        </w:rPr>
      </w:pPr>
    </w:p>
    <w:p w:rsidR="00710D2B" w:rsidRDefault="00710D2B" w:rsidP="00710D2B">
      <w:pPr>
        <w:spacing w:after="0" w:line="240" w:lineRule="auto"/>
        <w:ind w:left="6050"/>
        <w:rPr>
          <w:rFonts w:ascii="Times New Roman" w:hAnsi="Times New Roman" w:cs="Times New Roman"/>
        </w:rPr>
      </w:pPr>
      <w:r>
        <w:rPr>
          <w:rFonts w:ascii="Times New Roman" w:hAnsi="Times New Roman" w:cs="Times New Roman"/>
        </w:rPr>
        <w:lastRenderedPageBreak/>
        <w:t>Приложение 8</w:t>
      </w:r>
    </w:p>
    <w:p w:rsidR="00710D2B" w:rsidRDefault="00710D2B" w:rsidP="00710D2B">
      <w:pPr>
        <w:spacing w:after="0" w:line="240" w:lineRule="auto"/>
        <w:ind w:left="6050"/>
        <w:rPr>
          <w:rFonts w:ascii="Times New Roman" w:hAnsi="Times New Roman" w:cs="Times New Roman"/>
        </w:rPr>
      </w:pPr>
      <w:r>
        <w:rPr>
          <w:rFonts w:ascii="Times New Roman" w:hAnsi="Times New Roman" w:cs="Times New Roman"/>
        </w:rPr>
        <w:t>к проекту решения Совета депутатов</w:t>
      </w:r>
    </w:p>
    <w:p w:rsidR="00710D2B" w:rsidRDefault="00710D2B" w:rsidP="00710D2B">
      <w:pPr>
        <w:spacing w:after="0" w:line="240" w:lineRule="auto"/>
        <w:ind w:left="6050"/>
        <w:jc w:val="both"/>
        <w:rPr>
          <w:rFonts w:ascii="Times New Roman" w:hAnsi="Times New Roman" w:cs="Times New Roman"/>
        </w:rPr>
      </w:pPr>
      <w:r>
        <w:rPr>
          <w:rFonts w:ascii="Times New Roman" w:hAnsi="Times New Roman" w:cs="Times New Roman"/>
        </w:rPr>
        <w:t>муниципального округа Останкинский «О бюджете муниципального округа Останкинский в городе Москве на 2022 год и плановый период 2023 и 2024 годов»</w:t>
      </w:r>
    </w:p>
    <w:p w:rsidR="00710D2B" w:rsidRDefault="00710D2B" w:rsidP="00710D2B">
      <w:pPr>
        <w:tabs>
          <w:tab w:val="left" w:pos="6200"/>
        </w:tabs>
        <w:spacing w:after="0" w:line="240" w:lineRule="auto"/>
        <w:ind w:left="6050"/>
        <w:rPr>
          <w:rFonts w:ascii="Times New Roman" w:hAnsi="Times New Roman" w:cs="Times New Roman"/>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pStyle w:val="xl42"/>
        <w:widowControl w:val="0"/>
        <w:spacing w:before="0" w:after="0"/>
        <w:rPr>
          <w:color w:val="000000"/>
          <w:sz w:val="26"/>
          <w:szCs w:val="26"/>
        </w:rPr>
      </w:pPr>
      <w:r>
        <w:rPr>
          <w:bCs w:val="0"/>
          <w:color w:val="000000"/>
          <w:sz w:val="26"/>
          <w:szCs w:val="26"/>
        </w:rPr>
        <w:t>Программа муниципальных внутренних заимствований муниципального округа Останкинский</w:t>
      </w:r>
      <w:r>
        <w:rPr>
          <w:b w:val="0"/>
          <w:bCs w:val="0"/>
          <w:color w:val="000000"/>
          <w:sz w:val="26"/>
          <w:szCs w:val="26"/>
        </w:rPr>
        <w:t xml:space="preserve"> </w:t>
      </w:r>
      <w:r>
        <w:rPr>
          <w:color w:val="000000"/>
          <w:sz w:val="26"/>
          <w:szCs w:val="26"/>
        </w:rPr>
        <w:t>на 2022 год и плановый период 2023 и 2024 годов</w:t>
      </w:r>
    </w:p>
    <w:p w:rsidR="00710D2B" w:rsidRDefault="00710D2B" w:rsidP="00710D2B">
      <w:pPr>
        <w:widowControl w:val="0"/>
        <w:spacing w:after="0" w:line="240" w:lineRule="auto"/>
        <w:jc w:val="center"/>
        <w:rPr>
          <w:rFonts w:ascii="Times New Roman" w:hAnsi="Times New Roman" w:cs="Times New Roman"/>
          <w:b/>
          <w:bCs/>
          <w:color w:val="000000"/>
          <w:sz w:val="26"/>
          <w:szCs w:val="26"/>
        </w:rPr>
      </w:pPr>
    </w:p>
    <w:p w:rsidR="00710D2B" w:rsidRDefault="00710D2B" w:rsidP="00710D2B">
      <w:pPr>
        <w:pStyle w:val="3"/>
        <w:spacing w:before="0" w:after="0"/>
        <w:jc w:val="center"/>
        <w:rPr>
          <w:rFonts w:ascii="Times New Roman" w:hAnsi="Times New Roman"/>
          <w:bCs w:val="0"/>
          <w:color w:val="000000"/>
        </w:rPr>
      </w:pPr>
      <w:r>
        <w:rPr>
          <w:rFonts w:ascii="Times New Roman" w:hAnsi="Times New Roman"/>
          <w:color w:val="000000"/>
          <w:lang w:val="en-US"/>
        </w:rPr>
        <w:t>I</w:t>
      </w:r>
      <w:r>
        <w:rPr>
          <w:rFonts w:ascii="Times New Roman" w:hAnsi="Times New Roman"/>
          <w:color w:val="000000"/>
        </w:rPr>
        <w:t>. Привлечение заимствований в 20</w:t>
      </w:r>
      <w:r>
        <w:rPr>
          <w:rFonts w:ascii="Times New Roman" w:hAnsi="Times New Roman"/>
          <w:color w:val="000000"/>
          <w:lang w:val="ru-RU"/>
        </w:rPr>
        <w:t>22</w:t>
      </w:r>
      <w:r>
        <w:rPr>
          <w:rFonts w:ascii="Times New Roman" w:hAnsi="Times New Roman"/>
          <w:color w:val="000000"/>
        </w:rPr>
        <w:t>-202</w:t>
      </w:r>
      <w:r>
        <w:rPr>
          <w:rFonts w:ascii="Times New Roman" w:hAnsi="Times New Roman"/>
          <w:color w:val="000000"/>
          <w:lang w:val="ru-RU"/>
        </w:rPr>
        <w:t>4</w:t>
      </w:r>
      <w:r>
        <w:rPr>
          <w:rFonts w:ascii="Times New Roman" w:hAnsi="Times New Roman"/>
          <w:color w:val="000000"/>
        </w:rPr>
        <w:t xml:space="preserve"> годах</w:t>
      </w:r>
    </w:p>
    <w:p w:rsidR="00710D2B" w:rsidRDefault="00710D2B" w:rsidP="00710D2B">
      <w:pPr>
        <w:spacing w:after="0" w:line="240" w:lineRule="auto"/>
        <w:jc w:val="center"/>
        <w:rPr>
          <w:rFonts w:ascii="Times New Roman" w:hAnsi="Times New Roman" w:cs="Times New Roman"/>
          <w:b/>
          <w:color w:val="000000"/>
          <w:sz w:val="24"/>
          <w:szCs w:val="24"/>
        </w:rPr>
      </w:pPr>
    </w:p>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762"/>
        <w:gridCol w:w="2294"/>
        <w:gridCol w:w="2534"/>
        <w:gridCol w:w="2185"/>
      </w:tblGrid>
      <w:tr w:rsidR="00710D2B" w:rsidTr="00DB60FE">
        <w:trPr>
          <w:trHeight w:val="390"/>
        </w:trPr>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br/>
              <w:t>п/п</w:t>
            </w:r>
          </w:p>
        </w:tc>
        <w:tc>
          <w:tcPr>
            <w:tcW w:w="2764"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5"/>
              <w:spacing w:before="0" w:after="0"/>
              <w:rPr>
                <w:rFonts w:ascii="Times New Roman" w:hAnsi="Times New Roman"/>
                <w:b w:val="0"/>
                <w:i w:val="0"/>
                <w:sz w:val="24"/>
                <w:szCs w:val="24"/>
              </w:rPr>
            </w:pPr>
            <w:r>
              <w:rPr>
                <w:rFonts w:ascii="Times New Roman" w:hAnsi="Times New Roman"/>
                <w:b w:val="0"/>
                <w:i w:val="0"/>
                <w:sz w:val="24"/>
                <w:szCs w:val="24"/>
              </w:rPr>
              <w:t>Виды заимствований</w:t>
            </w:r>
          </w:p>
        </w:tc>
        <w:tc>
          <w:tcPr>
            <w:tcW w:w="7016" w:type="dxa"/>
            <w:gridSpan w:val="3"/>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Объем привлечения средств </w:t>
            </w:r>
          </w:p>
          <w:p w:rsidR="00710D2B" w:rsidRDefault="00710D2B" w:rsidP="00DB60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(тыс. рублей)</w:t>
            </w:r>
          </w:p>
        </w:tc>
      </w:tr>
      <w:tr w:rsidR="00710D2B" w:rsidTr="00DB60FE">
        <w:trPr>
          <w:trHeight w:val="225"/>
        </w:trPr>
        <w:tc>
          <w:tcPr>
            <w:tcW w:w="60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Cs/>
                <w:sz w:val="24"/>
                <w:szCs w:val="24"/>
              </w:rPr>
            </w:pPr>
          </w:p>
        </w:tc>
        <w:tc>
          <w:tcPr>
            <w:tcW w:w="276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Cs/>
                <w:iCs/>
                <w:sz w:val="24"/>
                <w:szCs w:val="24"/>
                <w:lang w:val="x-none" w:eastAsia="x-none"/>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2022 год</w:t>
            </w:r>
          </w:p>
        </w:tc>
        <w:tc>
          <w:tcPr>
            <w:tcW w:w="25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bCs/>
                <w:sz w:val="24"/>
                <w:szCs w:val="24"/>
              </w:rPr>
              <w:t>2023 год</w:t>
            </w:r>
          </w:p>
        </w:tc>
        <w:tc>
          <w:tcPr>
            <w:tcW w:w="218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bCs/>
                <w:sz w:val="24"/>
                <w:szCs w:val="24"/>
              </w:rPr>
              <w:t>2024 год</w:t>
            </w:r>
          </w:p>
        </w:tc>
      </w:tr>
      <w:tr w:rsidR="00710D2B" w:rsidTr="00DB60FE">
        <w:trPr>
          <w:trHeight w:val="521"/>
        </w:trPr>
        <w:tc>
          <w:tcPr>
            <w:tcW w:w="60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6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9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c>
          <w:tcPr>
            <w:tcW w:w="25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c>
          <w:tcPr>
            <w:tcW w:w="218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r>
      <w:tr w:rsidR="00710D2B" w:rsidTr="00DB60FE">
        <w:trPr>
          <w:trHeight w:val="425"/>
        </w:trPr>
        <w:tc>
          <w:tcPr>
            <w:tcW w:w="606"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Cs/>
                <w:sz w:val="24"/>
                <w:szCs w:val="24"/>
              </w:rPr>
            </w:pPr>
          </w:p>
        </w:tc>
        <w:tc>
          <w:tcPr>
            <w:tcW w:w="2764" w:type="dxa"/>
            <w:tcBorders>
              <w:top w:val="single" w:sz="4" w:space="0" w:color="auto"/>
              <w:left w:val="single" w:sz="4" w:space="0" w:color="auto"/>
              <w:bottom w:val="single" w:sz="4" w:space="0" w:color="auto"/>
              <w:right w:val="single" w:sz="4" w:space="0" w:color="auto"/>
            </w:tcBorders>
            <w:vAlign w:val="center"/>
            <w:hideMark/>
          </w:tcPr>
          <w:p w:rsidR="00710D2B" w:rsidRPr="00815B88" w:rsidRDefault="00710D2B" w:rsidP="00DB60FE">
            <w:pPr>
              <w:pStyle w:val="ab"/>
              <w:jc w:val="both"/>
              <w:outlineLvl w:val="8"/>
              <w:rPr>
                <w:rFonts w:ascii="Times New Roman" w:hAnsi="Times New Roman"/>
                <w:sz w:val="24"/>
                <w:szCs w:val="24"/>
              </w:rPr>
            </w:pPr>
            <w:r w:rsidRPr="00815B88">
              <w:rPr>
                <w:rFonts w:ascii="Times New Roman" w:hAnsi="Times New Roman"/>
                <w:sz w:val="24"/>
                <w:szCs w:val="24"/>
              </w:rPr>
              <w:t>ИТОГО</w:t>
            </w:r>
          </w:p>
        </w:tc>
        <w:tc>
          <w:tcPr>
            <w:tcW w:w="229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c>
          <w:tcPr>
            <w:tcW w:w="25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218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r>
    </w:tbl>
    <w:p w:rsidR="00710D2B" w:rsidRDefault="00710D2B" w:rsidP="00710D2B">
      <w:pPr>
        <w:pStyle w:val="6"/>
        <w:spacing w:before="0" w:after="0"/>
        <w:rPr>
          <w:color w:val="000000"/>
          <w:sz w:val="24"/>
          <w:szCs w:val="24"/>
        </w:rPr>
      </w:pPr>
    </w:p>
    <w:p w:rsidR="00710D2B" w:rsidRDefault="00710D2B" w:rsidP="00710D2B">
      <w:pPr>
        <w:pStyle w:val="3"/>
        <w:spacing w:before="0" w:after="0"/>
        <w:jc w:val="center"/>
        <w:rPr>
          <w:rFonts w:ascii="Times New Roman" w:hAnsi="Times New Roman"/>
          <w:color w:val="000000"/>
        </w:rPr>
      </w:pPr>
      <w:r>
        <w:rPr>
          <w:rFonts w:ascii="Times New Roman" w:hAnsi="Times New Roman"/>
          <w:color w:val="000000"/>
        </w:rPr>
        <w:t>II. Погашение заимствований в 20</w:t>
      </w:r>
      <w:r>
        <w:rPr>
          <w:rFonts w:ascii="Times New Roman" w:hAnsi="Times New Roman"/>
          <w:color w:val="000000"/>
          <w:lang w:val="ru-RU"/>
        </w:rPr>
        <w:t>22</w:t>
      </w:r>
      <w:r>
        <w:rPr>
          <w:rFonts w:ascii="Times New Roman" w:hAnsi="Times New Roman"/>
          <w:color w:val="000000"/>
        </w:rPr>
        <w:t>-202</w:t>
      </w:r>
      <w:r>
        <w:rPr>
          <w:rFonts w:ascii="Times New Roman" w:hAnsi="Times New Roman"/>
          <w:color w:val="000000"/>
          <w:lang w:val="ru-RU"/>
        </w:rPr>
        <w:t>4</w:t>
      </w:r>
      <w:r>
        <w:rPr>
          <w:rFonts w:ascii="Times New Roman" w:hAnsi="Times New Roman"/>
          <w:color w:val="000000"/>
        </w:rPr>
        <w:t xml:space="preserve"> годах</w:t>
      </w:r>
    </w:p>
    <w:p w:rsidR="00710D2B" w:rsidRDefault="00710D2B" w:rsidP="00710D2B">
      <w:pPr>
        <w:spacing w:after="0" w:line="240" w:lineRule="auto"/>
        <w:jc w:val="center"/>
        <w:rPr>
          <w:rFonts w:ascii="Times New Roman" w:hAnsi="Times New Roman" w:cs="Times New Roman"/>
          <w:color w:val="000000"/>
          <w:sz w:val="28"/>
          <w:szCs w:val="28"/>
        </w:rPr>
      </w:pPr>
    </w:p>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708"/>
        <w:gridCol w:w="2294"/>
        <w:gridCol w:w="2534"/>
        <w:gridCol w:w="2185"/>
      </w:tblGrid>
      <w:tr w:rsidR="00710D2B" w:rsidTr="00DB60FE">
        <w:trPr>
          <w:trHeight w:val="255"/>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br/>
              <w:t>п/п</w:t>
            </w:r>
          </w:p>
        </w:tc>
        <w:tc>
          <w:tcPr>
            <w:tcW w:w="2710"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5"/>
              <w:spacing w:before="0" w:after="0"/>
              <w:rPr>
                <w:rFonts w:ascii="Times New Roman" w:hAnsi="Times New Roman"/>
                <w:b w:val="0"/>
                <w:i w:val="0"/>
                <w:sz w:val="24"/>
                <w:szCs w:val="24"/>
              </w:rPr>
            </w:pPr>
            <w:r>
              <w:rPr>
                <w:rFonts w:ascii="Times New Roman" w:hAnsi="Times New Roman"/>
                <w:b w:val="0"/>
                <w:i w:val="0"/>
                <w:sz w:val="24"/>
                <w:szCs w:val="24"/>
              </w:rPr>
              <w:t>Виды заимствований</w:t>
            </w:r>
          </w:p>
        </w:tc>
        <w:tc>
          <w:tcPr>
            <w:tcW w:w="7016" w:type="dxa"/>
            <w:gridSpan w:val="3"/>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Объем погашения средств (тыс. рублей)</w:t>
            </w:r>
          </w:p>
        </w:tc>
      </w:tr>
      <w:tr w:rsidR="00710D2B" w:rsidTr="00DB60FE">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Cs/>
                <w:sz w:val="24"/>
                <w:szCs w:val="24"/>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Cs/>
                <w:iCs/>
                <w:sz w:val="24"/>
                <w:szCs w:val="24"/>
                <w:lang w:val="x-none" w:eastAsia="x-none"/>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2022 год</w:t>
            </w:r>
          </w:p>
        </w:tc>
        <w:tc>
          <w:tcPr>
            <w:tcW w:w="25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bCs/>
                <w:sz w:val="24"/>
                <w:szCs w:val="24"/>
              </w:rPr>
              <w:t>2023 год</w:t>
            </w:r>
          </w:p>
        </w:tc>
        <w:tc>
          <w:tcPr>
            <w:tcW w:w="218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bCs/>
                <w:sz w:val="24"/>
                <w:szCs w:val="24"/>
              </w:rPr>
              <w:t>2024 год</w:t>
            </w:r>
          </w:p>
        </w:tc>
      </w:tr>
      <w:tr w:rsidR="00710D2B" w:rsidTr="00DB60FE">
        <w:trPr>
          <w:cantSplit/>
          <w:trHeight w:val="435"/>
        </w:trPr>
        <w:tc>
          <w:tcPr>
            <w:tcW w:w="660" w:type="dxa"/>
            <w:tcBorders>
              <w:top w:val="single" w:sz="4" w:space="0" w:color="auto"/>
              <w:left w:val="single" w:sz="4" w:space="0" w:color="auto"/>
              <w:bottom w:val="nil"/>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1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9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c>
          <w:tcPr>
            <w:tcW w:w="25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c>
          <w:tcPr>
            <w:tcW w:w="218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r>
      <w:tr w:rsidR="00710D2B" w:rsidTr="00DB60FE">
        <w:trPr>
          <w:trHeight w:val="387"/>
        </w:trPr>
        <w:tc>
          <w:tcPr>
            <w:tcW w:w="660"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bCs/>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outlineLvl w:val="8"/>
              <w:rPr>
                <w:rFonts w:ascii="Times New Roman" w:hAnsi="Times New Roman"/>
                <w:sz w:val="24"/>
                <w:szCs w:val="24"/>
              </w:rPr>
            </w:pPr>
            <w:r w:rsidRPr="00815B88">
              <w:rPr>
                <w:rFonts w:ascii="Times New Roman" w:hAnsi="Times New Roman"/>
                <w:sz w:val="24"/>
                <w:szCs w:val="24"/>
              </w:rPr>
              <w:t>ИТОГО</w:t>
            </w:r>
          </w:p>
        </w:tc>
        <w:tc>
          <w:tcPr>
            <w:tcW w:w="229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c>
          <w:tcPr>
            <w:tcW w:w="253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2186"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rPr>
              <w:t>-</w:t>
            </w:r>
          </w:p>
        </w:tc>
      </w:tr>
    </w:tbl>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left="6490"/>
        <w:rPr>
          <w:rFonts w:ascii="Times New Roman" w:hAnsi="Times New Roman" w:cs="Times New Roman"/>
        </w:rPr>
      </w:pPr>
      <w:r>
        <w:rPr>
          <w:rFonts w:ascii="Times New Roman" w:hAnsi="Times New Roman" w:cs="Times New Roman"/>
        </w:rPr>
        <w:lastRenderedPageBreak/>
        <w:t>Приложение 9</w:t>
      </w:r>
    </w:p>
    <w:p w:rsidR="00710D2B" w:rsidRDefault="00710D2B" w:rsidP="00710D2B">
      <w:pPr>
        <w:spacing w:after="0" w:line="240" w:lineRule="auto"/>
        <w:ind w:left="6490"/>
        <w:rPr>
          <w:rFonts w:ascii="Times New Roman" w:hAnsi="Times New Roman" w:cs="Times New Roman"/>
        </w:rPr>
      </w:pPr>
      <w:r>
        <w:rPr>
          <w:rFonts w:ascii="Times New Roman" w:hAnsi="Times New Roman" w:cs="Times New Roman"/>
        </w:rPr>
        <w:t>к проекту решения Совета депутатов</w:t>
      </w:r>
    </w:p>
    <w:p w:rsidR="00710D2B" w:rsidRDefault="00710D2B" w:rsidP="00710D2B">
      <w:pPr>
        <w:spacing w:after="0" w:line="240" w:lineRule="auto"/>
        <w:ind w:left="6490"/>
        <w:jc w:val="both"/>
        <w:rPr>
          <w:rFonts w:ascii="Times New Roman" w:hAnsi="Times New Roman" w:cs="Times New Roman"/>
        </w:rPr>
      </w:pPr>
      <w:r>
        <w:rPr>
          <w:rFonts w:ascii="Times New Roman" w:hAnsi="Times New Roman" w:cs="Times New Roman"/>
        </w:rPr>
        <w:t>муниципального округа Останкинский «О бюджете муниципального округа Останкинский в городе Москве на 2022 год и плановый период 2023 и 2024 годов»</w:t>
      </w:r>
    </w:p>
    <w:p w:rsidR="00710D2B" w:rsidRDefault="00710D2B" w:rsidP="00710D2B">
      <w:pPr>
        <w:spacing w:after="0" w:line="240" w:lineRule="auto"/>
        <w:ind w:left="6490" w:firstLine="5940"/>
        <w:jc w:val="both"/>
        <w:rPr>
          <w:rFonts w:ascii="Times New Roman" w:hAnsi="Times New Roman" w:cs="Times New Roman"/>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Программа муниципальных гарантий муниципального округа Останкинский в валюте Российской Федерации на 2022 год плановый период 2023 и 2024 годов  </w:t>
      </w:r>
    </w:p>
    <w:p w:rsidR="00710D2B" w:rsidRDefault="00710D2B" w:rsidP="00710D2B">
      <w:pPr>
        <w:numPr>
          <w:ilvl w:val="1"/>
          <w:numId w:val="10"/>
        </w:numPr>
        <w:autoSpaceDE w:val="0"/>
        <w:autoSpaceDN w:val="0"/>
        <w:adjustRightInd w:val="0"/>
        <w:spacing w:after="0" w:line="240" w:lineRule="auto"/>
        <w:jc w:val="center"/>
        <w:rPr>
          <w:rFonts w:ascii="Times New Roman" w:hAnsi="Times New Roman" w:cs="Times New Roman"/>
          <w:b/>
          <w:color w:val="000000"/>
          <w:sz w:val="26"/>
          <w:szCs w:val="26"/>
        </w:rPr>
      </w:pPr>
      <w:r>
        <w:rPr>
          <w:rFonts w:ascii="Times New Roman" w:hAnsi="Times New Roman" w:cs="Times New Roman"/>
          <w:b/>
          <w:sz w:val="26"/>
          <w:szCs w:val="26"/>
        </w:rPr>
        <w:t xml:space="preserve">Перечень подлежащих предоставлению муниципальных гарантий муниципального округа Останкинский </w:t>
      </w:r>
      <w:r>
        <w:rPr>
          <w:rFonts w:ascii="Times New Roman" w:hAnsi="Times New Roman" w:cs="Times New Roman"/>
          <w:b/>
          <w:bCs/>
          <w:color w:val="000000"/>
          <w:sz w:val="26"/>
          <w:szCs w:val="26"/>
        </w:rPr>
        <w:t>в 2022-2024 годах</w:t>
      </w:r>
    </w:p>
    <w:p w:rsidR="00710D2B" w:rsidRDefault="00710D2B" w:rsidP="00710D2B">
      <w:pPr>
        <w:spacing w:after="0" w:line="240" w:lineRule="auto"/>
        <w:rPr>
          <w:rFonts w:ascii="Times New Roman" w:hAnsi="Times New Roman" w:cs="Times New Roman"/>
          <w:b/>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49"/>
        <w:gridCol w:w="1135"/>
        <w:gridCol w:w="1134"/>
        <w:gridCol w:w="1276"/>
        <w:gridCol w:w="1232"/>
        <w:gridCol w:w="1844"/>
        <w:gridCol w:w="1891"/>
      </w:tblGrid>
      <w:tr w:rsidR="00710D2B" w:rsidTr="00DB60FE">
        <w:trPr>
          <w:cantSplit/>
          <w:trHeight w:val="2175"/>
          <w:tblHead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п/п</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Наименование принципала </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3642" w:type="dxa"/>
            <w:gridSpan w:val="3"/>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гарантирования</w:t>
            </w:r>
          </w:p>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Наличие права регрессного требования</w:t>
            </w:r>
          </w:p>
        </w:tc>
        <w:tc>
          <w:tcPr>
            <w:tcW w:w="1891" w:type="dxa"/>
            <w:vMerge w:val="restart"/>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условия</w:t>
            </w:r>
          </w:p>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w:t>
            </w:r>
          </w:p>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w:t>
            </w:r>
          </w:p>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гарантий</w:t>
            </w:r>
          </w:p>
          <w:p w:rsidR="00710D2B" w:rsidRDefault="00710D2B" w:rsidP="00DB60FE">
            <w:pPr>
              <w:spacing w:after="0" w:line="240" w:lineRule="auto"/>
              <w:jc w:val="center"/>
              <w:rPr>
                <w:rFonts w:ascii="Times New Roman" w:hAnsi="Times New Roman" w:cs="Times New Roman"/>
                <w:b/>
                <w:sz w:val="24"/>
                <w:szCs w:val="24"/>
              </w:rPr>
            </w:pPr>
          </w:p>
        </w:tc>
      </w:tr>
      <w:tr w:rsidR="00710D2B" w:rsidTr="00DB60FE">
        <w:trPr>
          <w:cantSplit/>
          <w:trHeight w:val="509"/>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sz w:val="24"/>
                <w:szCs w:val="24"/>
              </w:rPr>
              <w:t>2023 год</w:t>
            </w:r>
          </w:p>
        </w:tc>
        <w:tc>
          <w:tcPr>
            <w:tcW w:w="123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rPr>
            </w:pPr>
            <w:r>
              <w:rPr>
                <w:rFonts w:ascii="Times New Roman" w:hAnsi="Times New Roman" w:cs="Times New Roman"/>
                <w:sz w:val="24"/>
                <w:szCs w:val="24"/>
              </w:rPr>
              <w:t>2024 год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r>
      <w:tr w:rsidR="00710D2B" w:rsidTr="00DB60FE">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3"/>
              <w:spacing w:after="0"/>
              <w:rPr>
                <w:b/>
              </w:rPr>
            </w:pPr>
            <w:r>
              <w:rPr>
                <w:b/>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3"/>
              <w:spacing w:after="0"/>
              <w:rPr>
                <w:b/>
              </w:rPr>
            </w:pPr>
            <w:r>
              <w:rPr>
                <w:b/>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9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10D2B" w:rsidTr="00DB60FE">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3"/>
              <w:spacing w:after="0"/>
              <w:rPr>
                <w:b/>
              </w:rPr>
            </w:pPr>
            <w:r>
              <w:rPr>
                <w:b/>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3"/>
              <w:spacing w:after="0"/>
              <w:rPr>
                <w:b/>
              </w:rPr>
            </w:pPr>
            <w:r>
              <w:rPr>
                <w:b/>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710D2B" w:rsidRDefault="00710D2B" w:rsidP="00710D2B">
      <w:pPr>
        <w:spacing w:after="0" w:line="240" w:lineRule="auto"/>
        <w:rPr>
          <w:rFonts w:ascii="Times New Roman" w:hAnsi="Times New Roman" w:cs="Times New Roman"/>
          <w:b/>
          <w:sz w:val="24"/>
          <w:szCs w:val="24"/>
        </w:rPr>
      </w:pPr>
    </w:p>
    <w:p w:rsidR="00710D2B" w:rsidRDefault="00710D2B" w:rsidP="00710D2B">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sz w:val="26"/>
          <w:szCs w:val="26"/>
        </w:rPr>
        <w:t xml:space="preserve">1.2. Объем бюджетных ассигнований, предусмотренных на исполнение муниципальных гарантий муниципального округа Останкинский по возможным гарантийным случаям </w:t>
      </w:r>
      <w:r>
        <w:rPr>
          <w:rFonts w:ascii="Times New Roman" w:hAnsi="Times New Roman" w:cs="Times New Roman"/>
          <w:b/>
          <w:bCs/>
          <w:color w:val="000000"/>
          <w:sz w:val="26"/>
          <w:szCs w:val="26"/>
        </w:rPr>
        <w:t>в 2022-2024 годах</w:t>
      </w:r>
    </w:p>
    <w:p w:rsidR="00710D2B" w:rsidRDefault="00710D2B" w:rsidP="00710D2B">
      <w:pPr>
        <w:autoSpaceDE w:val="0"/>
        <w:autoSpaceDN w:val="0"/>
        <w:adjustRightInd w:val="0"/>
        <w:spacing w:after="0" w:line="240" w:lineRule="auto"/>
        <w:jc w:val="center"/>
        <w:rPr>
          <w:rFonts w:ascii="Times New Roman" w:hAnsi="Times New Roman" w:cs="Times New Roman"/>
          <w:b/>
          <w:sz w:val="26"/>
          <w:szCs w:val="26"/>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992"/>
        <w:gridCol w:w="1276"/>
        <w:gridCol w:w="1276"/>
        <w:gridCol w:w="1275"/>
        <w:gridCol w:w="1134"/>
        <w:gridCol w:w="1276"/>
        <w:gridCol w:w="1565"/>
      </w:tblGrid>
      <w:tr w:rsidR="00710D2B" w:rsidTr="00DB60FE">
        <w:trPr>
          <w:cantSplit/>
          <w:trHeight w:val="2595"/>
          <w:tblHead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Наименование принципала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гарантирования</w:t>
            </w:r>
          </w:p>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Наличие права регрессного требования</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условия</w:t>
            </w:r>
          </w:p>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w:t>
            </w:r>
          </w:p>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w:t>
            </w:r>
          </w:p>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гарантий</w:t>
            </w:r>
          </w:p>
          <w:p w:rsidR="00710D2B" w:rsidRDefault="00710D2B" w:rsidP="00DB60FE">
            <w:pPr>
              <w:spacing w:after="0" w:line="240" w:lineRule="auto"/>
              <w:jc w:val="center"/>
              <w:rPr>
                <w:rFonts w:ascii="Times New Roman" w:hAnsi="Times New Roman" w:cs="Times New Roman"/>
                <w:b/>
                <w:sz w:val="24"/>
                <w:szCs w:val="24"/>
              </w:rPr>
            </w:pPr>
          </w:p>
        </w:tc>
      </w:tr>
      <w:tr w:rsidR="00710D2B" w:rsidTr="00DB60FE">
        <w:trPr>
          <w:cantSplit/>
          <w:trHeight w:val="341"/>
          <w:tblHead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2022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r>
      <w:tr w:rsidR="00710D2B" w:rsidTr="00DB60FE">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3"/>
              <w:spacing w:after="0"/>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3"/>
              <w:spacing w:after="0"/>
            </w:pPr>
            <w: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10D2B" w:rsidTr="00DB60FE">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3"/>
              <w:spacing w:after="0"/>
              <w:rPr>
                <w:b/>
              </w:rPr>
            </w:pPr>
            <w:r>
              <w:rPr>
                <w:b/>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3"/>
              <w:spacing w:after="0"/>
              <w:rPr>
                <w:b/>
              </w:rPr>
            </w:pPr>
            <w:r>
              <w:rPr>
                <w:b/>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5"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sz w:val="24"/>
                <w:szCs w:val="24"/>
              </w:rPr>
            </w:pPr>
          </w:p>
        </w:tc>
      </w:tr>
      <w:tr w:rsidR="00710D2B" w:rsidTr="00DB60FE">
        <w:trPr>
          <w:cantSplit/>
          <w:trHeight w:val="206"/>
          <w:tblHeader/>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3"/>
              <w:spacing w:after="0"/>
              <w:rPr>
                <w:b/>
              </w:rPr>
            </w:pPr>
            <w:r>
              <w:rPr>
                <w:b/>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5"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sz w:val="24"/>
                <w:szCs w:val="24"/>
              </w:rPr>
            </w:pPr>
          </w:p>
        </w:tc>
      </w:tr>
    </w:tbl>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ind w:firstLine="5940"/>
        <w:jc w:val="both"/>
        <w:rPr>
          <w:rFonts w:ascii="Times New Roman" w:hAnsi="Times New Roman" w:cs="Times New Roman"/>
          <w:sz w:val="28"/>
          <w:szCs w:val="28"/>
        </w:rPr>
      </w:pPr>
    </w:p>
    <w:p w:rsidR="00710D2B" w:rsidRDefault="00710D2B" w:rsidP="00710D2B">
      <w:pPr>
        <w:spacing w:after="0" w:line="240" w:lineRule="auto"/>
        <w:rPr>
          <w:rFonts w:ascii="Times New Roman" w:hAnsi="Times New Roman" w:cs="Times New Roman"/>
          <w:sz w:val="28"/>
          <w:szCs w:val="28"/>
        </w:rPr>
      </w:pPr>
    </w:p>
    <w:p w:rsidR="00710D2B" w:rsidRDefault="00710D2B" w:rsidP="00710D2B">
      <w:pPr>
        <w:spacing w:after="0" w:line="240" w:lineRule="auto"/>
        <w:rPr>
          <w:rFonts w:ascii="Times New Roman" w:hAnsi="Times New Roman" w:cs="Times New Roman"/>
          <w:sz w:val="28"/>
          <w:szCs w:val="28"/>
        </w:rPr>
      </w:pPr>
    </w:p>
    <w:p w:rsidR="00710D2B" w:rsidRDefault="00710D2B" w:rsidP="00710D2B">
      <w:pPr>
        <w:spacing w:after="0" w:line="240" w:lineRule="auto"/>
        <w:ind w:left="6380"/>
        <w:rPr>
          <w:rFonts w:ascii="Times New Roman" w:hAnsi="Times New Roman" w:cs="Times New Roman"/>
        </w:rPr>
      </w:pPr>
    </w:p>
    <w:p w:rsidR="00710D2B" w:rsidRDefault="00710D2B" w:rsidP="00710D2B">
      <w:pPr>
        <w:spacing w:after="0" w:line="240" w:lineRule="auto"/>
        <w:ind w:left="6380"/>
        <w:rPr>
          <w:rFonts w:ascii="Times New Roman" w:hAnsi="Times New Roman" w:cs="Times New Roman"/>
        </w:rPr>
      </w:pPr>
    </w:p>
    <w:p w:rsidR="00710D2B" w:rsidRDefault="00710D2B" w:rsidP="00710D2B">
      <w:pPr>
        <w:spacing w:after="0" w:line="240" w:lineRule="auto"/>
        <w:ind w:left="6380"/>
        <w:rPr>
          <w:rFonts w:ascii="Times New Roman" w:hAnsi="Times New Roman" w:cs="Times New Roman"/>
        </w:rPr>
      </w:pPr>
    </w:p>
    <w:p w:rsidR="00710D2B" w:rsidRDefault="00710D2B" w:rsidP="00710D2B">
      <w:pPr>
        <w:spacing w:after="0" w:line="240" w:lineRule="auto"/>
        <w:ind w:left="6380"/>
        <w:rPr>
          <w:rFonts w:ascii="Times New Roman" w:hAnsi="Times New Roman" w:cs="Times New Roman"/>
        </w:rPr>
      </w:pPr>
    </w:p>
    <w:p w:rsidR="00710D2B" w:rsidRDefault="00710D2B" w:rsidP="00710D2B">
      <w:pPr>
        <w:spacing w:after="0" w:line="240" w:lineRule="auto"/>
        <w:ind w:left="6380"/>
        <w:rPr>
          <w:rFonts w:ascii="Times New Roman" w:hAnsi="Times New Roman" w:cs="Times New Roman"/>
        </w:rPr>
      </w:pPr>
    </w:p>
    <w:p w:rsidR="00710D2B" w:rsidRDefault="00710D2B" w:rsidP="00710D2B">
      <w:pPr>
        <w:spacing w:after="0" w:line="240" w:lineRule="auto"/>
        <w:ind w:left="6380"/>
        <w:rPr>
          <w:rFonts w:ascii="Times New Roman" w:hAnsi="Times New Roman" w:cs="Times New Roman"/>
        </w:rPr>
      </w:pPr>
    </w:p>
    <w:p w:rsidR="00710D2B" w:rsidRDefault="00710D2B" w:rsidP="00710D2B">
      <w:pPr>
        <w:spacing w:after="0" w:line="240" w:lineRule="auto"/>
        <w:ind w:left="6380"/>
        <w:rPr>
          <w:rFonts w:ascii="Times New Roman" w:hAnsi="Times New Roman" w:cs="Times New Roman"/>
        </w:rPr>
      </w:pPr>
    </w:p>
    <w:p w:rsidR="00710D2B" w:rsidRDefault="00710D2B" w:rsidP="00710D2B">
      <w:pPr>
        <w:spacing w:after="0" w:line="240" w:lineRule="auto"/>
        <w:ind w:left="6380"/>
        <w:rPr>
          <w:rFonts w:ascii="Times New Roman" w:hAnsi="Times New Roman" w:cs="Times New Roman"/>
        </w:rPr>
      </w:pPr>
    </w:p>
    <w:p w:rsidR="00710D2B" w:rsidRDefault="00710D2B" w:rsidP="00710D2B">
      <w:pPr>
        <w:spacing w:after="0" w:line="240" w:lineRule="auto"/>
        <w:ind w:left="6380"/>
        <w:rPr>
          <w:rFonts w:ascii="Times New Roman" w:hAnsi="Times New Roman" w:cs="Times New Roman"/>
        </w:rPr>
      </w:pPr>
    </w:p>
    <w:p w:rsidR="00710D2B" w:rsidRDefault="00710D2B" w:rsidP="00710D2B">
      <w:pPr>
        <w:spacing w:after="0" w:line="240" w:lineRule="auto"/>
        <w:ind w:left="6380"/>
        <w:rPr>
          <w:rFonts w:ascii="Times New Roman" w:hAnsi="Times New Roman" w:cs="Times New Roman"/>
        </w:rPr>
      </w:pPr>
      <w:r>
        <w:rPr>
          <w:rFonts w:ascii="Times New Roman" w:hAnsi="Times New Roman" w:cs="Times New Roman"/>
        </w:rPr>
        <w:lastRenderedPageBreak/>
        <w:t>Приложение 10</w:t>
      </w:r>
    </w:p>
    <w:p w:rsidR="00710D2B" w:rsidRDefault="00710D2B" w:rsidP="00710D2B">
      <w:pPr>
        <w:spacing w:after="0" w:line="240" w:lineRule="auto"/>
        <w:ind w:left="6380"/>
        <w:rPr>
          <w:rFonts w:ascii="Times New Roman" w:hAnsi="Times New Roman" w:cs="Times New Roman"/>
        </w:rPr>
      </w:pPr>
      <w:r>
        <w:rPr>
          <w:rFonts w:ascii="Times New Roman" w:hAnsi="Times New Roman" w:cs="Times New Roman"/>
        </w:rPr>
        <w:t>к проекту решения Совета депутатов</w:t>
      </w:r>
    </w:p>
    <w:p w:rsidR="00710D2B" w:rsidRDefault="00710D2B" w:rsidP="00710D2B">
      <w:pPr>
        <w:spacing w:after="0" w:line="240" w:lineRule="auto"/>
        <w:ind w:left="6380"/>
        <w:jc w:val="both"/>
        <w:rPr>
          <w:rFonts w:ascii="Times New Roman" w:hAnsi="Times New Roman" w:cs="Times New Roman"/>
        </w:rPr>
      </w:pPr>
      <w:r>
        <w:rPr>
          <w:rFonts w:ascii="Times New Roman" w:hAnsi="Times New Roman" w:cs="Times New Roman"/>
        </w:rPr>
        <w:t>муниципального округа Останкинский «О бюджете муниципального округа Останкинский в городе Москве на 2022 год и плановый период 2023 и 2024 годов»</w:t>
      </w:r>
    </w:p>
    <w:p w:rsidR="00710D2B" w:rsidRDefault="00710D2B" w:rsidP="00710D2B">
      <w:pPr>
        <w:keepNext/>
        <w:spacing w:after="0" w:line="240" w:lineRule="auto"/>
        <w:jc w:val="center"/>
        <w:outlineLvl w:val="0"/>
        <w:rPr>
          <w:rFonts w:ascii="Times New Roman" w:hAnsi="Times New Roman" w:cs="Times New Roman"/>
          <w:bCs/>
          <w:kern w:val="32"/>
          <w:sz w:val="28"/>
          <w:szCs w:val="28"/>
        </w:rPr>
      </w:pPr>
    </w:p>
    <w:p w:rsidR="00710D2B" w:rsidRDefault="00710D2B" w:rsidP="00710D2B">
      <w:pPr>
        <w:keepNext/>
        <w:spacing w:after="0" w:line="240" w:lineRule="auto"/>
        <w:jc w:val="center"/>
        <w:outlineLvl w:val="0"/>
        <w:rPr>
          <w:rFonts w:ascii="Times New Roman" w:hAnsi="Times New Roman" w:cs="Times New Roman"/>
          <w:b/>
          <w:bCs/>
          <w:kern w:val="32"/>
          <w:sz w:val="26"/>
          <w:szCs w:val="26"/>
          <w:lang w:val="x-none"/>
        </w:rPr>
      </w:pPr>
      <w:r>
        <w:rPr>
          <w:rFonts w:ascii="Times New Roman" w:hAnsi="Times New Roman" w:cs="Times New Roman"/>
          <w:b/>
          <w:bCs/>
          <w:kern w:val="32"/>
          <w:sz w:val="26"/>
          <w:szCs w:val="26"/>
          <w:lang w:val="x-none"/>
        </w:rPr>
        <w:t>Расчет нормативов отчислений от налога</w:t>
      </w:r>
    </w:p>
    <w:p w:rsidR="00710D2B" w:rsidRDefault="00710D2B" w:rsidP="00710D2B">
      <w:pPr>
        <w:keepNext/>
        <w:spacing w:after="0" w:line="240" w:lineRule="auto"/>
        <w:jc w:val="center"/>
        <w:outlineLvl w:val="0"/>
        <w:rPr>
          <w:rFonts w:ascii="Times New Roman" w:hAnsi="Times New Roman" w:cs="Times New Roman"/>
          <w:b/>
          <w:bCs/>
          <w:kern w:val="32"/>
          <w:sz w:val="26"/>
          <w:szCs w:val="26"/>
          <w:lang w:val="x-none"/>
        </w:rPr>
      </w:pPr>
      <w:r>
        <w:rPr>
          <w:rFonts w:ascii="Times New Roman" w:hAnsi="Times New Roman" w:cs="Times New Roman"/>
          <w:b/>
          <w:bCs/>
          <w:kern w:val="32"/>
          <w:sz w:val="26"/>
          <w:szCs w:val="26"/>
          <w:lang w:val="x-none"/>
        </w:rPr>
        <w:t>на доходы физических лиц в бюджеты муниципальных округов на 20</w:t>
      </w:r>
      <w:r>
        <w:rPr>
          <w:rFonts w:ascii="Times New Roman" w:hAnsi="Times New Roman" w:cs="Times New Roman"/>
          <w:b/>
          <w:bCs/>
          <w:kern w:val="32"/>
          <w:sz w:val="26"/>
          <w:szCs w:val="26"/>
        </w:rPr>
        <w:t>22</w:t>
      </w:r>
      <w:r>
        <w:rPr>
          <w:rFonts w:ascii="Times New Roman" w:hAnsi="Times New Roman" w:cs="Times New Roman"/>
          <w:b/>
          <w:bCs/>
          <w:kern w:val="32"/>
          <w:sz w:val="26"/>
          <w:szCs w:val="26"/>
          <w:lang w:val="x-none"/>
        </w:rPr>
        <w:t xml:space="preserve"> год</w:t>
      </w:r>
    </w:p>
    <w:p w:rsidR="00710D2B" w:rsidRDefault="00710D2B" w:rsidP="00710D2B">
      <w:pPr>
        <w:spacing w:after="0" w:line="240" w:lineRule="auto"/>
        <w:ind w:hanging="14"/>
        <w:jc w:val="right"/>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тыс.рублей</w:t>
      </w:r>
      <w:proofErr w:type="spellEnd"/>
      <w:r>
        <w:rPr>
          <w:rFonts w:ascii="Times New Roman" w:eastAsia="Calibri" w:hAnsi="Times New Roman" w:cs="Times New Roman"/>
        </w:rPr>
        <w:t>)</w:t>
      </w:r>
    </w:p>
    <w:tbl>
      <w:tblPr>
        <w:tblW w:w="11370" w:type="dxa"/>
        <w:tblInd w:w="-779" w:type="dxa"/>
        <w:tblLayout w:type="fixed"/>
        <w:tblLook w:val="04A0" w:firstRow="1" w:lastRow="0" w:firstColumn="1" w:lastColumn="0" w:noHBand="0" w:noVBand="1"/>
      </w:tblPr>
      <w:tblGrid>
        <w:gridCol w:w="1134"/>
        <w:gridCol w:w="851"/>
        <w:gridCol w:w="850"/>
        <w:gridCol w:w="992"/>
        <w:gridCol w:w="991"/>
        <w:gridCol w:w="991"/>
        <w:gridCol w:w="1133"/>
        <w:gridCol w:w="991"/>
        <w:gridCol w:w="1275"/>
        <w:gridCol w:w="851"/>
        <w:gridCol w:w="1311"/>
      </w:tblGrid>
      <w:tr w:rsidR="00710D2B" w:rsidTr="00DB60FE">
        <w:trPr>
          <w:trHeight w:val="539"/>
          <w:tblHeader/>
        </w:trPr>
        <w:tc>
          <w:tcPr>
            <w:tcW w:w="1134"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Наименование муниципального округа </w:t>
            </w:r>
          </w:p>
        </w:tc>
        <w:tc>
          <w:tcPr>
            <w:tcW w:w="1701"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Численность</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(человек)</w:t>
            </w:r>
          </w:p>
        </w:tc>
        <w:tc>
          <w:tcPr>
            <w:tcW w:w="5103" w:type="dxa"/>
            <w:gridSpan w:val="5"/>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Прогноз расходов</w:t>
            </w:r>
          </w:p>
        </w:tc>
        <w:tc>
          <w:tcPr>
            <w:tcW w:w="3439" w:type="dxa"/>
            <w:gridSpan w:val="3"/>
            <w:tcBorders>
              <w:top w:val="single" w:sz="4" w:space="0" w:color="auto"/>
              <w:left w:val="nil"/>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Прогноз </w:t>
            </w:r>
            <w:proofErr w:type="gramStart"/>
            <w:r>
              <w:rPr>
                <w:rFonts w:ascii="Times New Roman" w:eastAsia="Calibri" w:hAnsi="Times New Roman" w:cs="Times New Roman"/>
              </w:rPr>
              <w:t>доходов</w:t>
            </w:r>
            <w:r>
              <w:rPr>
                <w:rFonts w:ascii="Times New Roman" w:eastAsia="Calibri" w:hAnsi="Times New Roman" w:cs="Times New Roman"/>
                <w:bdr w:val="single" w:sz="4" w:space="0" w:color="auto" w:frame="1"/>
              </w:rPr>
              <w:br/>
            </w:r>
            <w:r>
              <w:rPr>
                <w:rFonts w:ascii="Times New Roman" w:eastAsia="Calibri" w:hAnsi="Times New Roman" w:cs="Times New Roman"/>
              </w:rPr>
              <w:t>(</w:t>
            </w:r>
            <w:proofErr w:type="gramEnd"/>
            <w:r>
              <w:rPr>
                <w:rFonts w:ascii="Times New Roman" w:eastAsia="Calibri" w:hAnsi="Times New Roman" w:cs="Times New Roman"/>
              </w:rPr>
              <w:t>налог на доходы физических лиц)</w:t>
            </w:r>
          </w:p>
        </w:tc>
      </w:tr>
      <w:tr w:rsidR="00710D2B" w:rsidTr="00DB60FE">
        <w:trPr>
          <w:trHeight w:val="300"/>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депутатов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110" w:type="dxa"/>
            <w:gridSpan w:val="4"/>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в том числе </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Сумма поступлений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Норматив</w:t>
            </w:r>
            <w:r>
              <w:rPr>
                <w:rFonts w:ascii="Times New Roman" w:eastAsia="Calibri" w:hAnsi="Times New Roman" w:cs="Times New Roman"/>
              </w:rPr>
              <w:br/>
              <w:t>отчислений (процент)</w:t>
            </w:r>
          </w:p>
        </w:tc>
        <w:tc>
          <w:tcPr>
            <w:tcW w:w="1312"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Сумма</w:t>
            </w:r>
            <w:r>
              <w:rPr>
                <w:rFonts w:ascii="Times New Roman" w:eastAsia="Calibri" w:hAnsi="Times New Roman" w:cs="Times New Roman"/>
              </w:rPr>
              <w:br/>
              <w:t>отчислений</w:t>
            </w:r>
          </w:p>
        </w:tc>
      </w:tr>
      <w:tr w:rsidR="00710D2B" w:rsidTr="00DB60FE">
        <w:trPr>
          <w:trHeight w:val="920"/>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по </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нормативу</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по нормативу 2</w:t>
            </w:r>
          </w:p>
        </w:tc>
        <w:tc>
          <w:tcPr>
            <w:tcW w:w="1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по </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нормативу 3</w:t>
            </w:r>
          </w:p>
        </w:tc>
        <w:tc>
          <w:tcPr>
            <w:tcW w:w="992"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eastAsia="Calibri" w:hAnsi="Times New Roman" w:cs="Times New Roman"/>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r>
      <w:tr w:rsidR="00710D2B" w:rsidTr="00DB60FE">
        <w:trPr>
          <w:trHeight w:val="240"/>
          <w:tblHeader/>
        </w:trPr>
        <w:tc>
          <w:tcPr>
            <w:tcW w:w="1134" w:type="dxa"/>
            <w:tcBorders>
              <w:top w:val="nil"/>
              <w:left w:val="single" w:sz="4" w:space="0" w:color="auto"/>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А</w:t>
            </w:r>
          </w:p>
        </w:tc>
        <w:tc>
          <w:tcPr>
            <w:tcW w:w="851"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50" w:type="dxa"/>
            <w:tcBorders>
              <w:top w:val="single" w:sz="4" w:space="0" w:color="auto"/>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93" w:type="dxa"/>
            <w:tcBorders>
              <w:top w:val="nil"/>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3=4+5+6+7</w:t>
            </w:r>
          </w:p>
        </w:tc>
        <w:tc>
          <w:tcPr>
            <w:tcW w:w="992" w:type="dxa"/>
            <w:tcBorders>
              <w:top w:val="nil"/>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992"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134" w:type="dxa"/>
            <w:tcBorders>
              <w:top w:val="single" w:sz="4" w:space="0" w:color="auto"/>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992" w:type="dxa"/>
            <w:tcBorders>
              <w:top w:val="nil"/>
              <w:left w:val="single" w:sz="4" w:space="0" w:color="auto"/>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1276"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851"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312"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10=8*9/100</w:t>
            </w:r>
          </w:p>
        </w:tc>
      </w:tr>
      <w:tr w:rsidR="00710D2B" w:rsidTr="00DB60FE">
        <w:trPr>
          <w:trHeight w:val="315"/>
        </w:trPr>
        <w:tc>
          <w:tcPr>
            <w:tcW w:w="1134" w:type="dxa"/>
            <w:tcBorders>
              <w:top w:val="nil"/>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rPr>
            </w:pPr>
            <w:r>
              <w:rPr>
                <w:rFonts w:ascii="Times New Roman" w:hAnsi="Times New Roman" w:cs="Times New Roman"/>
              </w:rPr>
              <w:t>Останкинский</w:t>
            </w:r>
          </w:p>
        </w:tc>
        <w:tc>
          <w:tcPr>
            <w:tcW w:w="851" w:type="dxa"/>
            <w:tcBorders>
              <w:top w:val="nil"/>
              <w:left w:val="single" w:sz="4" w:space="0" w:color="auto"/>
              <w:bottom w:val="single" w:sz="4" w:space="0" w:color="auto"/>
              <w:right w:val="single" w:sz="4" w:space="0" w:color="auto"/>
            </w:tcBorders>
            <w:shd w:val="clear" w:color="auto" w:fill="FFFFFF"/>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63611</w:t>
            </w:r>
          </w:p>
        </w:tc>
        <w:tc>
          <w:tcPr>
            <w:tcW w:w="850" w:type="dxa"/>
            <w:tcBorders>
              <w:top w:val="nil"/>
              <w:left w:val="single" w:sz="4" w:space="0" w:color="auto"/>
              <w:bottom w:val="single" w:sz="4" w:space="0" w:color="auto"/>
              <w:right w:val="single" w:sz="4" w:space="0" w:color="auto"/>
            </w:tcBorders>
            <w:shd w:val="clear" w:color="auto" w:fill="FFFFFF"/>
            <w:vAlign w:val="bottom"/>
            <w:hideMark/>
          </w:tcPr>
          <w:p w:rsidR="00710D2B" w:rsidRDefault="00710D2B" w:rsidP="00DB60FE">
            <w:pPr>
              <w:spacing w:after="0" w:line="240" w:lineRule="auto"/>
              <w:jc w:val="center"/>
              <w:rPr>
                <w:rFonts w:ascii="Times New Roman" w:eastAsia="Calibri" w:hAnsi="Times New Roman" w:cs="Times New Roman"/>
                <w:bCs/>
              </w:rPr>
            </w:pPr>
            <w:r>
              <w:rPr>
                <w:rFonts w:ascii="Times New Roman" w:eastAsia="Calibri" w:hAnsi="Times New Roman" w:cs="Times New Roman"/>
                <w:bCs/>
              </w:rPr>
              <w:t>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28960,7</w:t>
            </w:r>
          </w:p>
        </w:tc>
        <w:tc>
          <w:tcPr>
            <w:tcW w:w="992" w:type="dxa"/>
            <w:tcBorders>
              <w:top w:val="single" w:sz="4" w:space="0" w:color="auto"/>
              <w:left w:val="nil"/>
              <w:bottom w:val="single" w:sz="4" w:space="0" w:color="auto"/>
              <w:right w:val="single" w:sz="4" w:space="0" w:color="auto"/>
            </w:tcBorders>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22386,6</w:t>
            </w:r>
          </w:p>
        </w:tc>
        <w:tc>
          <w:tcPr>
            <w:tcW w:w="992" w:type="dxa"/>
            <w:tcBorders>
              <w:top w:val="nil"/>
              <w:left w:val="nil"/>
              <w:bottom w:val="single" w:sz="4" w:space="0" w:color="auto"/>
              <w:right w:val="single" w:sz="4" w:space="0" w:color="auto"/>
            </w:tcBorders>
            <w:shd w:val="clear" w:color="auto" w:fill="FFFFFF"/>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234,0</w:t>
            </w:r>
          </w:p>
        </w:tc>
        <w:tc>
          <w:tcPr>
            <w:tcW w:w="1134" w:type="dxa"/>
            <w:tcBorders>
              <w:top w:val="single" w:sz="4" w:space="0" w:color="auto"/>
              <w:left w:val="nil"/>
              <w:bottom w:val="single" w:sz="4" w:space="0" w:color="auto"/>
              <w:right w:val="single" w:sz="4" w:space="0" w:color="auto"/>
            </w:tcBorders>
            <w:shd w:val="clear" w:color="auto" w:fill="FFFFFF"/>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2 353,6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3986,5</w:t>
            </w:r>
          </w:p>
        </w:tc>
        <w:tc>
          <w:tcPr>
            <w:tcW w:w="1276" w:type="dxa"/>
            <w:tcBorders>
              <w:top w:val="nil"/>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11214498,5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right"/>
              <w:rPr>
                <w:rFonts w:ascii="Times New Roman" w:eastAsia="Calibri" w:hAnsi="Times New Roman" w:cs="Times New Roman"/>
                <w:bCs/>
              </w:rPr>
            </w:pPr>
            <w:r>
              <w:rPr>
                <w:rFonts w:ascii="Times New Roman" w:eastAsia="Calibri" w:hAnsi="Times New Roman" w:cs="Times New Roman"/>
                <w:bCs/>
              </w:rPr>
              <w:t>0,2583</w:t>
            </w:r>
          </w:p>
        </w:tc>
        <w:tc>
          <w:tcPr>
            <w:tcW w:w="1312" w:type="dxa"/>
            <w:tcBorders>
              <w:top w:val="nil"/>
              <w:left w:val="nil"/>
              <w:bottom w:val="single" w:sz="4" w:space="0" w:color="auto"/>
              <w:right w:val="single" w:sz="4" w:space="0" w:color="auto"/>
            </w:tcBorders>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28967,0</w:t>
            </w:r>
          </w:p>
        </w:tc>
      </w:tr>
    </w:tbl>
    <w:p w:rsidR="00710D2B" w:rsidRDefault="00710D2B" w:rsidP="00710D2B">
      <w:pPr>
        <w:keepNext/>
        <w:spacing w:after="0" w:line="240" w:lineRule="auto"/>
        <w:jc w:val="center"/>
        <w:outlineLvl w:val="0"/>
        <w:rPr>
          <w:rFonts w:ascii="Times New Roman" w:hAnsi="Times New Roman" w:cs="Times New Roman"/>
          <w:b/>
          <w:bCs/>
          <w:kern w:val="32"/>
          <w:sz w:val="24"/>
          <w:szCs w:val="24"/>
        </w:rPr>
      </w:pPr>
    </w:p>
    <w:p w:rsidR="00710D2B" w:rsidRDefault="00710D2B" w:rsidP="00710D2B">
      <w:pPr>
        <w:keepNext/>
        <w:spacing w:after="0" w:line="240" w:lineRule="auto"/>
        <w:jc w:val="center"/>
        <w:outlineLvl w:val="0"/>
        <w:rPr>
          <w:rFonts w:ascii="Times New Roman" w:hAnsi="Times New Roman" w:cs="Times New Roman"/>
          <w:b/>
          <w:bCs/>
          <w:kern w:val="32"/>
          <w:sz w:val="26"/>
          <w:szCs w:val="26"/>
          <w:lang w:val="x-none"/>
        </w:rPr>
      </w:pPr>
    </w:p>
    <w:p w:rsidR="00710D2B" w:rsidRDefault="00710D2B" w:rsidP="00710D2B">
      <w:pPr>
        <w:keepNext/>
        <w:spacing w:after="0" w:line="240" w:lineRule="auto"/>
        <w:jc w:val="center"/>
        <w:outlineLvl w:val="0"/>
        <w:rPr>
          <w:rFonts w:ascii="Times New Roman" w:hAnsi="Times New Roman" w:cs="Times New Roman"/>
          <w:b/>
          <w:bCs/>
          <w:kern w:val="32"/>
          <w:sz w:val="26"/>
          <w:szCs w:val="26"/>
          <w:lang w:val="x-none"/>
        </w:rPr>
      </w:pPr>
      <w:bookmarkStart w:id="12" w:name="_Hlk85465928"/>
      <w:r>
        <w:rPr>
          <w:rFonts w:ascii="Times New Roman" w:hAnsi="Times New Roman" w:cs="Times New Roman"/>
          <w:b/>
          <w:bCs/>
          <w:kern w:val="32"/>
          <w:sz w:val="26"/>
          <w:szCs w:val="26"/>
          <w:lang w:val="x-none"/>
        </w:rPr>
        <w:t>Расчет нормативов отчислений от налога</w:t>
      </w:r>
    </w:p>
    <w:p w:rsidR="00710D2B" w:rsidRDefault="00710D2B" w:rsidP="00710D2B">
      <w:pPr>
        <w:keepNext/>
        <w:spacing w:after="0" w:line="240" w:lineRule="auto"/>
        <w:jc w:val="center"/>
        <w:outlineLvl w:val="0"/>
        <w:rPr>
          <w:rFonts w:ascii="Times New Roman" w:hAnsi="Times New Roman" w:cs="Times New Roman"/>
          <w:b/>
          <w:bCs/>
          <w:kern w:val="32"/>
          <w:sz w:val="26"/>
          <w:szCs w:val="26"/>
          <w:lang w:val="x-none"/>
        </w:rPr>
      </w:pPr>
      <w:r>
        <w:rPr>
          <w:rFonts w:ascii="Times New Roman" w:hAnsi="Times New Roman" w:cs="Times New Roman"/>
          <w:b/>
          <w:bCs/>
          <w:kern w:val="32"/>
          <w:sz w:val="26"/>
          <w:szCs w:val="26"/>
          <w:lang w:val="x-none"/>
        </w:rPr>
        <w:t>на доходы физических лиц в бюджеты муниципальных округов на 20</w:t>
      </w:r>
      <w:r>
        <w:rPr>
          <w:rFonts w:ascii="Times New Roman" w:hAnsi="Times New Roman" w:cs="Times New Roman"/>
          <w:b/>
          <w:bCs/>
          <w:kern w:val="32"/>
          <w:sz w:val="26"/>
          <w:szCs w:val="26"/>
        </w:rPr>
        <w:t>23</w:t>
      </w:r>
      <w:r>
        <w:rPr>
          <w:rFonts w:ascii="Times New Roman" w:hAnsi="Times New Roman" w:cs="Times New Roman"/>
          <w:b/>
          <w:bCs/>
          <w:kern w:val="32"/>
          <w:sz w:val="26"/>
          <w:szCs w:val="26"/>
          <w:lang w:val="x-none"/>
        </w:rPr>
        <w:t xml:space="preserve"> год</w:t>
      </w:r>
    </w:p>
    <w:p w:rsidR="00710D2B" w:rsidRDefault="00710D2B" w:rsidP="00710D2B">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(тыс. рублей)</w:t>
      </w:r>
    </w:p>
    <w:tbl>
      <w:tblPr>
        <w:tblW w:w="10920" w:type="dxa"/>
        <w:tblInd w:w="-459" w:type="dxa"/>
        <w:tblLayout w:type="fixed"/>
        <w:tblLook w:val="04A0" w:firstRow="1" w:lastRow="0" w:firstColumn="1" w:lastColumn="0" w:noHBand="0" w:noVBand="1"/>
      </w:tblPr>
      <w:tblGrid>
        <w:gridCol w:w="1846"/>
        <w:gridCol w:w="850"/>
        <w:gridCol w:w="709"/>
        <w:gridCol w:w="1134"/>
        <w:gridCol w:w="993"/>
        <w:gridCol w:w="850"/>
        <w:gridCol w:w="992"/>
        <w:gridCol w:w="1277"/>
        <w:gridCol w:w="992"/>
        <w:gridCol w:w="1277"/>
      </w:tblGrid>
      <w:tr w:rsidR="00710D2B" w:rsidTr="00DB60FE">
        <w:trPr>
          <w:trHeight w:val="539"/>
          <w:tblHeader/>
        </w:trPr>
        <w:tc>
          <w:tcPr>
            <w:tcW w:w="1844"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Наименование муниципального округа </w:t>
            </w:r>
          </w:p>
        </w:tc>
        <w:tc>
          <w:tcPr>
            <w:tcW w:w="1559"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Численность</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(человек)</w:t>
            </w:r>
          </w:p>
        </w:tc>
        <w:tc>
          <w:tcPr>
            <w:tcW w:w="3968" w:type="dxa"/>
            <w:gridSpan w:val="4"/>
            <w:tcBorders>
              <w:top w:val="single" w:sz="4" w:space="0" w:color="auto"/>
              <w:left w:val="single" w:sz="4" w:space="0" w:color="auto"/>
              <w:bottom w:val="single" w:sz="4" w:space="0" w:color="auto"/>
              <w:right w:val="single" w:sz="4" w:space="0" w:color="auto"/>
            </w:tcBorders>
            <w:noWrap/>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Прогноз расходов</w:t>
            </w:r>
          </w:p>
        </w:tc>
        <w:tc>
          <w:tcPr>
            <w:tcW w:w="3544" w:type="dxa"/>
            <w:gridSpan w:val="3"/>
            <w:tcBorders>
              <w:top w:val="single" w:sz="4" w:space="0" w:color="auto"/>
              <w:left w:val="nil"/>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Прогноз </w:t>
            </w:r>
            <w:proofErr w:type="gramStart"/>
            <w:r>
              <w:rPr>
                <w:rFonts w:ascii="Times New Roman" w:eastAsia="Calibri" w:hAnsi="Times New Roman" w:cs="Times New Roman"/>
              </w:rPr>
              <w:t>доходов</w:t>
            </w:r>
            <w:r>
              <w:rPr>
                <w:rFonts w:ascii="Times New Roman" w:eastAsia="Calibri" w:hAnsi="Times New Roman" w:cs="Times New Roman"/>
                <w:bdr w:val="single" w:sz="4" w:space="0" w:color="auto" w:frame="1"/>
              </w:rPr>
              <w:br/>
            </w:r>
            <w:r>
              <w:rPr>
                <w:rFonts w:ascii="Times New Roman" w:eastAsia="Calibri" w:hAnsi="Times New Roman" w:cs="Times New Roman"/>
              </w:rPr>
              <w:t>(</w:t>
            </w:r>
            <w:proofErr w:type="gramEnd"/>
            <w:r>
              <w:rPr>
                <w:rFonts w:ascii="Times New Roman" w:eastAsia="Calibri" w:hAnsi="Times New Roman" w:cs="Times New Roman"/>
              </w:rPr>
              <w:t>налог на доходы физических лиц)</w:t>
            </w:r>
          </w:p>
        </w:tc>
      </w:tr>
      <w:tr w:rsidR="00710D2B" w:rsidTr="00DB60FE">
        <w:trPr>
          <w:trHeight w:val="300"/>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населения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депутатов</w:t>
            </w:r>
          </w:p>
        </w:tc>
        <w:tc>
          <w:tcPr>
            <w:tcW w:w="1133"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в том числе  </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Сумма поступлений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Норматив</w:t>
            </w:r>
            <w:r>
              <w:rPr>
                <w:rFonts w:ascii="Times New Roman" w:eastAsia="Calibri" w:hAnsi="Times New Roman" w:cs="Times New Roman"/>
              </w:rPr>
              <w:br/>
              <w:t>отчислений (процент)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Сумма</w:t>
            </w:r>
            <w:r>
              <w:rPr>
                <w:rFonts w:ascii="Times New Roman" w:eastAsia="Calibri" w:hAnsi="Times New Roman" w:cs="Times New Roman"/>
              </w:rPr>
              <w:br/>
              <w:t>отчислений</w:t>
            </w:r>
          </w:p>
        </w:tc>
      </w:tr>
      <w:tr w:rsidR="00710D2B" w:rsidTr="00DB60FE">
        <w:trPr>
          <w:trHeight w:val="920"/>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по </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нормативу</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по нормативу 2</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по </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нормативу 3</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r>
      <w:tr w:rsidR="00710D2B" w:rsidTr="00DB60FE">
        <w:trPr>
          <w:trHeight w:val="240"/>
          <w:tblHeader/>
        </w:trPr>
        <w:tc>
          <w:tcPr>
            <w:tcW w:w="1844" w:type="dxa"/>
            <w:tcBorders>
              <w:top w:val="nil"/>
              <w:left w:val="single" w:sz="4" w:space="0" w:color="auto"/>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А</w:t>
            </w:r>
          </w:p>
        </w:tc>
        <w:tc>
          <w:tcPr>
            <w:tcW w:w="850"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709" w:type="dxa"/>
            <w:tcBorders>
              <w:top w:val="single" w:sz="4" w:space="0" w:color="auto"/>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133" w:type="dxa"/>
            <w:tcBorders>
              <w:top w:val="nil"/>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3=4+5+6</w:t>
            </w:r>
          </w:p>
        </w:tc>
        <w:tc>
          <w:tcPr>
            <w:tcW w:w="993" w:type="dxa"/>
            <w:tcBorders>
              <w:top w:val="nil"/>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50"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276"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992"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276"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9=7*8/100</w:t>
            </w:r>
          </w:p>
        </w:tc>
      </w:tr>
      <w:tr w:rsidR="00710D2B" w:rsidTr="00DB60FE">
        <w:trPr>
          <w:trHeight w:val="315"/>
        </w:trPr>
        <w:tc>
          <w:tcPr>
            <w:tcW w:w="1844" w:type="dxa"/>
            <w:tcBorders>
              <w:top w:val="nil"/>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rPr>
            </w:pPr>
            <w:r>
              <w:rPr>
                <w:rFonts w:ascii="Times New Roman" w:hAnsi="Times New Roman" w:cs="Times New Roman"/>
              </w:rPr>
              <w:t>Останкинский</w:t>
            </w:r>
          </w:p>
        </w:tc>
        <w:tc>
          <w:tcPr>
            <w:tcW w:w="850" w:type="dxa"/>
            <w:tcBorders>
              <w:top w:val="nil"/>
              <w:left w:val="single" w:sz="4" w:space="0" w:color="auto"/>
              <w:bottom w:val="single" w:sz="4" w:space="0" w:color="auto"/>
              <w:right w:val="single" w:sz="4" w:space="0" w:color="auto"/>
            </w:tcBorders>
            <w:shd w:val="clear" w:color="auto" w:fill="FFFFFF"/>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63 611</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710D2B" w:rsidRDefault="00710D2B" w:rsidP="00DB60FE">
            <w:pPr>
              <w:spacing w:after="0" w:line="240" w:lineRule="auto"/>
              <w:jc w:val="center"/>
              <w:rPr>
                <w:rFonts w:ascii="Times New Roman" w:eastAsia="Calibri" w:hAnsi="Times New Roman" w:cs="Times New Roman"/>
                <w:bCs/>
              </w:rPr>
            </w:pPr>
            <w:r>
              <w:rPr>
                <w:rFonts w:ascii="Times New Roman" w:eastAsia="Calibri" w:hAnsi="Times New Roman" w:cs="Times New Roman"/>
                <w:bCs/>
              </w:rPr>
              <w:t>12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24 974</w:t>
            </w:r>
          </w:p>
        </w:tc>
        <w:tc>
          <w:tcPr>
            <w:tcW w:w="993" w:type="dxa"/>
            <w:tcBorders>
              <w:top w:val="single" w:sz="4" w:space="0" w:color="auto"/>
              <w:left w:val="nil"/>
              <w:bottom w:val="single" w:sz="4" w:space="0" w:color="auto"/>
              <w:right w:val="single" w:sz="4" w:space="0" w:color="auto"/>
            </w:tcBorders>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22 386,6</w:t>
            </w:r>
          </w:p>
        </w:tc>
        <w:tc>
          <w:tcPr>
            <w:tcW w:w="850" w:type="dxa"/>
            <w:tcBorders>
              <w:top w:val="nil"/>
              <w:left w:val="nil"/>
              <w:bottom w:val="single" w:sz="4" w:space="0" w:color="auto"/>
              <w:right w:val="single" w:sz="4" w:space="0" w:color="auto"/>
            </w:tcBorders>
            <w:shd w:val="clear" w:color="auto" w:fill="FFFFFF"/>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234,0</w:t>
            </w:r>
          </w:p>
        </w:tc>
        <w:tc>
          <w:tcPr>
            <w:tcW w:w="992" w:type="dxa"/>
            <w:tcBorders>
              <w:top w:val="nil"/>
              <w:left w:val="nil"/>
              <w:bottom w:val="single" w:sz="4" w:space="0" w:color="auto"/>
              <w:right w:val="single" w:sz="4" w:space="0" w:color="auto"/>
            </w:tcBorders>
            <w:shd w:val="clear" w:color="auto" w:fill="FFFFFF"/>
            <w:noWrap/>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2 353,6</w:t>
            </w:r>
          </w:p>
        </w:tc>
        <w:tc>
          <w:tcPr>
            <w:tcW w:w="1276" w:type="dxa"/>
            <w:tcBorders>
              <w:top w:val="nil"/>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11999457,6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right"/>
              <w:rPr>
                <w:rFonts w:ascii="Times New Roman" w:eastAsia="Calibri" w:hAnsi="Times New Roman" w:cs="Times New Roman"/>
                <w:bCs/>
              </w:rPr>
            </w:pPr>
            <w:r>
              <w:rPr>
                <w:rFonts w:ascii="Times New Roman" w:eastAsia="Calibri" w:hAnsi="Times New Roman" w:cs="Times New Roman"/>
                <w:bCs/>
              </w:rPr>
              <w:t>0,2082</w:t>
            </w:r>
          </w:p>
        </w:tc>
        <w:tc>
          <w:tcPr>
            <w:tcW w:w="1276" w:type="dxa"/>
            <w:tcBorders>
              <w:top w:val="nil"/>
              <w:left w:val="nil"/>
              <w:bottom w:val="single" w:sz="4" w:space="0" w:color="auto"/>
              <w:right w:val="single" w:sz="4" w:space="0" w:color="auto"/>
            </w:tcBorders>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24982,9</w:t>
            </w:r>
          </w:p>
        </w:tc>
      </w:tr>
      <w:bookmarkEnd w:id="12"/>
    </w:tbl>
    <w:p w:rsidR="00710D2B" w:rsidRDefault="00710D2B" w:rsidP="00710D2B">
      <w:pPr>
        <w:spacing w:after="0" w:line="240" w:lineRule="auto"/>
        <w:ind w:firstLine="7371"/>
        <w:rPr>
          <w:rFonts w:ascii="Times New Roman" w:hAnsi="Times New Roman" w:cs="Times New Roman"/>
        </w:rPr>
      </w:pPr>
    </w:p>
    <w:p w:rsidR="00710D2B" w:rsidRDefault="00710D2B" w:rsidP="00710D2B">
      <w:pPr>
        <w:keepNext/>
        <w:spacing w:after="0" w:line="240" w:lineRule="auto"/>
        <w:jc w:val="center"/>
        <w:outlineLvl w:val="0"/>
        <w:rPr>
          <w:rFonts w:ascii="Times New Roman" w:hAnsi="Times New Roman" w:cs="Times New Roman"/>
          <w:b/>
          <w:bCs/>
          <w:kern w:val="32"/>
          <w:sz w:val="26"/>
          <w:szCs w:val="26"/>
          <w:lang w:val="x-none"/>
        </w:rPr>
      </w:pPr>
      <w:r>
        <w:rPr>
          <w:rFonts w:ascii="Times New Roman" w:hAnsi="Times New Roman" w:cs="Times New Roman"/>
          <w:b/>
          <w:bCs/>
          <w:kern w:val="32"/>
          <w:sz w:val="26"/>
          <w:szCs w:val="26"/>
          <w:lang w:val="x-none"/>
        </w:rPr>
        <w:t>Расчет нормативов отчислений от налога</w:t>
      </w:r>
    </w:p>
    <w:p w:rsidR="00710D2B" w:rsidRDefault="00710D2B" w:rsidP="00710D2B">
      <w:pPr>
        <w:keepNext/>
        <w:spacing w:after="0" w:line="240" w:lineRule="auto"/>
        <w:jc w:val="center"/>
        <w:outlineLvl w:val="0"/>
        <w:rPr>
          <w:rFonts w:ascii="Times New Roman" w:hAnsi="Times New Roman" w:cs="Times New Roman"/>
          <w:b/>
          <w:bCs/>
          <w:kern w:val="32"/>
          <w:sz w:val="26"/>
          <w:szCs w:val="26"/>
          <w:lang w:val="x-none"/>
        </w:rPr>
      </w:pPr>
      <w:r>
        <w:rPr>
          <w:rFonts w:ascii="Times New Roman" w:hAnsi="Times New Roman" w:cs="Times New Roman"/>
          <w:b/>
          <w:bCs/>
          <w:kern w:val="32"/>
          <w:sz w:val="26"/>
          <w:szCs w:val="26"/>
          <w:lang w:val="x-none"/>
        </w:rPr>
        <w:t>на доходы физических лиц в бюджеты муниципальных округов на 20</w:t>
      </w:r>
      <w:r>
        <w:rPr>
          <w:rFonts w:ascii="Times New Roman" w:hAnsi="Times New Roman" w:cs="Times New Roman"/>
          <w:b/>
          <w:bCs/>
          <w:kern w:val="32"/>
          <w:sz w:val="26"/>
          <w:szCs w:val="26"/>
        </w:rPr>
        <w:t>24</w:t>
      </w:r>
      <w:r>
        <w:rPr>
          <w:rFonts w:ascii="Times New Roman" w:hAnsi="Times New Roman" w:cs="Times New Roman"/>
          <w:b/>
          <w:bCs/>
          <w:kern w:val="32"/>
          <w:sz w:val="26"/>
          <w:szCs w:val="26"/>
          <w:lang w:val="x-none"/>
        </w:rPr>
        <w:t xml:space="preserve"> год</w:t>
      </w:r>
    </w:p>
    <w:p w:rsidR="00710D2B" w:rsidRDefault="00710D2B" w:rsidP="00710D2B">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(тыс. рублей)</w:t>
      </w:r>
    </w:p>
    <w:tbl>
      <w:tblPr>
        <w:tblW w:w="10920" w:type="dxa"/>
        <w:tblInd w:w="-459" w:type="dxa"/>
        <w:tblLayout w:type="fixed"/>
        <w:tblLook w:val="04A0" w:firstRow="1" w:lastRow="0" w:firstColumn="1" w:lastColumn="0" w:noHBand="0" w:noVBand="1"/>
      </w:tblPr>
      <w:tblGrid>
        <w:gridCol w:w="1846"/>
        <w:gridCol w:w="850"/>
        <w:gridCol w:w="709"/>
        <w:gridCol w:w="1134"/>
        <w:gridCol w:w="993"/>
        <w:gridCol w:w="850"/>
        <w:gridCol w:w="992"/>
        <w:gridCol w:w="1277"/>
        <w:gridCol w:w="992"/>
        <w:gridCol w:w="1277"/>
      </w:tblGrid>
      <w:tr w:rsidR="00710D2B" w:rsidTr="00DB60FE">
        <w:trPr>
          <w:trHeight w:val="539"/>
          <w:tblHeader/>
        </w:trPr>
        <w:tc>
          <w:tcPr>
            <w:tcW w:w="1844"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Наименование муниципального округа </w:t>
            </w:r>
          </w:p>
        </w:tc>
        <w:tc>
          <w:tcPr>
            <w:tcW w:w="1559"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Численность</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(человек)</w:t>
            </w:r>
          </w:p>
        </w:tc>
        <w:tc>
          <w:tcPr>
            <w:tcW w:w="3968" w:type="dxa"/>
            <w:gridSpan w:val="4"/>
            <w:tcBorders>
              <w:top w:val="single" w:sz="4" w:space="0" w:color="auto"/>
              <w:left w:val="single" w:sz="4" w:space="0" w:color="auto"/>
              <w:bottom w:val="single" w:sz="4" w:space="0" w:color="auto"/>
              <w:right w:val="single" w:sz="4" w:space="0" w:color="auto"/>
            </w:tcBorders>
            <w:noWrap/>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Прогноз расходов</w:t>
            </w:r>
          </w:p>
        </w:tc>
        <w:tc>
          <w:tcPr>
            <w:tcW w:w="3544" w:type="dxa"/>
            <w:gridSpan w:val="3"/>
            <w:tcBorders>
              <w:top w:val="single" w:sz="4" w:space="0" w:color="auto"/>
              <w:left w:val="nil"/>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Прогноз </w:t>
            </w:r>
            <w:proofErr w:type="gramStart"/>
            <w:r>
              <w:rPr>
                <w:rFonts w:ascii="Times New Roman" w:eastAsia="Calibri" w:hAnsi="Times New Roman" w:cs="Times New Roman"/>
              </w:rPr>
              <w:t>доходов</w:t>
            </w:r>
            <w:r>
              <w:rPr>
                <w:rFonts w:ascii="Times New Roman" w:eastAsia="Calibri" w:hAnsi="Times New Roman" w:cs="Times New Roman"/>
                <w:bdr w:val="single" w:sz="4" w:space="0" w:color="auto" w:frame="1"/>
              </w:rPr>
              <w:br/>
            </w:r>
            <w:r>
              <w:rPr>
                <w:rFonts w:ascii="Times New Roman" w:eastAsia="Calibri" w:hAnsi="Times New Roman" w:cs="Times New Roman"/>
              </w:rPr>
              <w:t>(</w:t>
            </w:r>
            <w:proofErr w:type="gramEnd"/>
            <w:r>
              <w:rPr>
                <w:rFonts w:ascii="Times New Roman" w:eastAsia="Calibri" w:hAnsi="Times New Roman" w:cs="Times New Roman"/>
              </w:rPr>
              <w:t>налог на доходы физических лиц)</w:t>
            </w:r>
          </w:p>
        </w:tc>
      </w:tr>
      <w:tr w:rsidR="00710D2B" w:rsidTr="00DB60FE">
        <w:trPr>
          <w:trHeight w:val="300"/>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населения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депутатов</w:t>
            </w:r>
          </w:p>
        </w:tc>
        <w:tc>
          <w:tcPr>
            <w:tcW w:w="1133"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в том числе  </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Сумма поступлений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Норматив</w:t>
            </w:r>
            <w:r>
              <w:rPr>
                <w:rFonts w:ascii="Times New Roman" w:eastAsia="Calibri" w:hAnsi="Times New Roman" w:cs="Times New Roman"/>
              </w:rPr>
              <w:br/>
              <w:t>отчислений (процент)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Сумма</w:t>
            </w:r>
            <w:r>
              <w:rPr>
                <w:rFonts w:ascii="Times New Roman" w:eastAsia="Calibri" w:hAnsi="Times New Roman" w:cs="Times New Roman"/>
              </w:rPr>
              <w:br/>
              <w:t>отчислений</w:t>
            </w:r>
          </w:p>
        </w:tc>
      </w:tr>
      <w:tr w:rsidR="00710D2B" w:rsidTr="00DB60FE">
        <w:trPr>
          <w:trHeight w:val="920"/>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по </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нормативу</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по нормативу 2</w:t>
            </w:r>
          </w:p>
        </w:tc>
        <w:tc>
          <w:tcPr>
            <w:tcW w:w="992"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по </w:t>
            </w:r>
          </w:p>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нормативу 3</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Calibri" w:hAnsi="Times New Roman" w:cs="Times New Roman"/>
              </w:rPr>
            </w:pPr>
          </w:p>
        </w:tc>
      </w:tr>
      <w:tr w:rsidR="00710D2B" w:rsidTr="00DB60FE">
        <w:trPr>
          <w:trHeight w:val="240"/>
          <w:tblHeader/>
        </w:trPr>
        <w:tc>
          <w:tcPr>
            <w:tcW w:w="1844" w:type="dxa"/>
            <w:tcBorders>
              <w:top w:val="nil"/>
              <w:left w:val="single" w:sz="4" w:space="0" w:color="auto"/>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А</w:t>
            </w:r>
          </w:p>
        </w:tc>
        <w:tc>
          <w:tcPr>
            <w:tcW w:w="850"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709" w:type="dxa"/>
            <w:tcBorders>
              <w:top w:val="single" w:sz="4" w:space="0" w:color="auto"/>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133" w:type="dxa"/>
            <w:tcBorders>
              <w:top w:val="nil"/>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3=4+5+6</w:t>
            </w:r>
          </w:p>
        </w:tc>
        <w:tc>
          <w:tcPr>
            <w:tcW w:w="993" w:type="dxa"/>
            <w:tcBorders>
              <w:top w:val="nil"/>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50"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992"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276"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992"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276" w:type="dxa"/>
            <w:tcBorders>
              <w:top w:val="nil"/>
              <w:left w:val="nil"/>
              <w:bottom w:val="single" w:sz="4" w:space="0" w:color="auto"/>
              <w:right w:val="single" w:sz="4" w:space="0" w:color="auto"/>
            </w:tcBorders>
            <w:noWrap/>
            <w:vAlign w:val="center"/>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rPr>
              <w:t>9=7*8/100</w:t>
            </w:r>
          </w:p>
        </w:tc>
      </w:tr>
      <w:tr w:rsidR="00710D2B" w:rsidTr="00DB60FE">
        <w:trPr>
          <w:trHeight w:val="315"/>
        </w:trPr>
        <w:tc>
          <w:tcPr>
            <w:tcW w:w="1844" w:type="dxa"/>
            <w:tcBorders>
              <w:top w:val="nil"/>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rPr>
            </w:pPr>
            <w:r>
              <w:rPr>
                <w:rFonts w:ascii="Times New Roman" w:hAnsi="Times New Roman" w:cs="Times New Roman"/>
              </w:rPr>
              <w:t>Останкинский</w:t>
            </w:r>
          </w:p>
        </w:tc>
        <w:tc>
          <w:tcPr>
            <w:tcW w:w="850" w:type="dxa"/>
            <w:tcBorders>
              <w:top w:val="nil"/>
              <w:left w:val="single" w:sz="4" w:space="0" w:color="auto"/>
              <w:bottom w:val="single" w:sz="4" w:space="0" w:color="auto"/>
              <w:right w:val="single" w:sz="4" w:space="0" w:color="auto"/>
            </w:tcBorders>
            <w:shd w:val="clear" w:color="auto" w:fill="FFFFFF"/>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63 611</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710D2B" w:rsidRDefault="00710D2B" w:rsidP="00DB60FE">
            <w:pPr>
              <w:spacing w:after="0" w:line="240" w:lineRule="auto"/>
              <w:jc w:val="center"/>
              <w:rPr>
                <w:rFonts w:ascii="Times New Roman" w:eastAsia="Calibri" w:hAnsi="Times New Roman" w:cs="Times New Roman"/>
                <w:bCs/>
              </w:rPr>
            </w:pPr>
            <w:r>
              <w:rPr>
                <w:rFonts w:ascii="Times New Roman" w:eastAsia="Calibri" w:hAnsi="Times New Roman" w:cs="Times New Roman"/>
                <w:bCs/>
              </w:rPr>
              <w:t>12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24 974,2</w:t>
            </w:r>
          </w:p>
        </w:tc>
        <w:tc>
          <w:tcPr>
            <w:tcW w:w="993" w:type="dxa"/>
            <w:tcBorders>
              <w:top w:val="single" w:sz="4" w:space="0" w:color="auto"/>
              <w:left w:val="nil"/>
              <w:bottom w:val="single" w:sz="4" w:space="0" w:color="auto"/>
              <w:right w:val="single" w:sz="4" w:space="0" w:color="auto"/>
            </w:tcBorders>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22 386,6</w:t>
            </w:r>
          </w:p>
        </w:tc>
        <w:tc>
          <w:tcPr>
            <w:tcW w:w="850" w:type="dxa"/>
            <w:tcBorders>
              <w:top w:val="nil"/>
              <w:left w:val="nil"/>
              <w:bottom w:val="single" w:sz="4" w:space="0" w:color="auto"/>
              <w:right w:val="single" w:sz="4" w:space="0" w:color="auto"/>
            </w:tcBorders>
            <w:shd w:val="clear" w:color="auto" w:fill="FFFFFF"/>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234,0</w:t>
            </w:r>
          </w:p>
        </w:tc>
        <w:tc>
          <w:tcPr>
            <w:tcW w:w="992" w:type="dxa"/>
            <w:tcBorders>
              <w:top w:val="nil"/>
              <w:left w:val="nil"/>
              <w:bottom w:val="single" w:sz="4" w:space="0" w:color="auto"/>
              <w:right w:val="single" w:sz="4" w:space="0" w:color="auto"/>
            </w:tcBorders>
            <w:shd w:val="clear" w:color="auto" w:fill="FFFFFF"/>
            <w:noWrap/>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2 353,6</w:t>
            </w:r>
          </w:p>
        </w:tc>
        <w:tc>
          <w:tcPr>
            <w:tcW w:w="1276" w:type="dxa"/>
            <w:tcBorders>
              <w:top w:val="nil"/>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12837925,7</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right"/>
              <w:rPr>
                <w:rFonts w:ascii="Times New Roman" w:eastAsia="Calibri" w:hAnsi="Times New Roman" w:cs="Times New Roman"/>
                <w:bCs/>
              </w:rPr>
            </w:pPr>
            <w:r>
              <w:rPr>
                <w:rFonts w:ascii="Times New Roman" w:eastAsia="Calibri" w:hAnsi="Times New Roman" w:cs="Times New Roman"/>
                <w:bCs/>
              </w:rPr>
              <w:t>0,1946</w:t>
            </w:r>
          </w:p>
        </w:tc>
        <w:tc>
          <w:tcPr>
            <w:tcW w:w="1276" w:type="dxa"/>
            <w:tcBorders>
              <w:top w:val="nil"/>
              <w:left w:val="nil"/>
              <w:bottom w:val="single" w:sz="4" w:space="0" w:color="auto"/>
              <w:right w:val="single" w:sz="4" w:space="0" w:color="auto"/>
            </w:tcBorders>
            <w:vAlign w:val="bottom"/>
            <w:hideMark/>
          </w:tcPr>
          <w:p w:rsidR="00710D2B" w:rsidRDefault="00710D2B" w:rsidP="00DB60FE">
            <w:pPr>
              <w:spacing w:after="0" w:line="240" w:lineRule="auto"/>
              <w:jc w:val="right"/>
              <w:rPr>
                <w:rFonts w:ascii="Times New Roman" w:eastAsia="Calibri" w:hAnsi="Times New Roman" w:cs="Times New Roman"/>
              </w:rPr>
            </w:pPr>
            <w:r>
              <w:rPr>
                <w:rFonts w:ascii="Times New Roman" w:eastAsia="Calibri" w:hAnsi="Times New Roman" w:cs="Times New Roman"/>
              </w:rPr>
              <w:t>24982,6</w:t>
            </w:r>
          </w:p>
        </w:tc>
      </w:tr>
    </w:tbl>
    <w:p w:rsidR="00710D2B" w:rsidRDefault="00710D2B" w:rsidP="00710D2B">
      <w:pPr>
        <w:spacing w:after="0" w:line="240" w:lineRule="auto"/>
        <w:ind w:firstLine="7371"/>
        <w:rPr>
          <w:rFonts w:ascii="Times New Roman" w:hAnsi="Times New Roman" w:cs="Times New Roman"/>
        </w:rPr>
      </w:pPr>
    </w:p>
    <w:p w:rsidR="00710D2B" w:rsidRDefault="00710D2B" w:rsidP="00710D2B">
      <w:pPr>
        <w:spacing w:after="0" w:line="240" w:lineRule="auto"/>
        <w:ind w:firstLine="7371"/>
        <w:rPr>
          <w:rFonts w:ascii="Times New Roman" w:hAnsi="Times New Roman" w:cs="Times New Roman"/>
        </w:rPr>
      </w:pPr>
    </w:p>
    <w:p w:rsidR="00710D2B" w:rsidRDefault="00710D2B" w:rsidP="00710D2B">
      <w:pPr>
        <w:spacing w:after="0" w:line="240" w:lineRule="auto"/>
        <w:ind w:firstLine="7371"/>
        <w:rPr>
          <w:rFonts w:ascii="Times New Roman" w:hAnsi="Times New Roman" w:cs="Times New Roman"/>
        </w:rPr>
      </w:pPr>
    </w:p>
    <w:p w:rsidR="00710D2B" w:rsidRDefault="00710D2B" w:rsidP="00710D2B">
      <w:pPr>
        <w:spacing w:after="0" w:line="240" w:lineRule="auto"/>
        <w:ind w:firstLine="7371"/>
        <w:rPr>
          <w:rFonts w:ascii="Times New Roman" w:hAnsi="Times New Roman" w:cs="Times New Roman"/>
        </w:rPr>
      </w:pPr>
    </w:p>
    <w:p w:rsidR="00710D2B" w:rsidRDefault="00710D2B" w:rsidP="00710D2B">
      <w:pPr>
        <w:spacing w:after="0" w:line="240" w:lineRule="auto"/>
        <w:ind w:firstLine="7371"/>
        <w:rPr>
          <w:rFonts w:ascii="Times New Roman" w:hAnsi="Times New Roman" w:cs="Times New Roman"/>
        </w:rPr>
      </w:pPr>
    </w:p>
    <w:p w:rsidR="00710D2B" w:rsidRDefault="00710D2B" w:rsidP="00710D2B">
      <w:pPr>
        <w:spacing w:after="0" w:line="240" w:lineRule="auto"/>
        <w:ind w:firstLine="7371"/>
        <w:rPr>
          <w:rFonts w:ascii="Times New Roman" w:hAnsi="Times New Roman" w:cs="Times New Roman"/>
        </w:rPr>
      </w:pPr>
    </w:p>
    <w:p w:rsidR="00710D2B" w:rsidRDefault="00710D2B" w:rsidP="00710D2B">
      <w:pPr>
        <w:spacing w:after="0" w:line="240" w:lineRule="auto"/>
        <w:ind w:firstLine="7371"/>
        <w:rPr>
          <w:rFonts w:ascii="Times New Roman" w:hAnsi="Times New Roman" w:cs="Times New Roman"/>
        </w:rPr>
      </w:pPr>
    </w:p>
    <w:p w:rsidR="00710D2B" w:rsidRDefault="00710D2B" w:rsidP="00710D2B">
      <w:pPr>
        <w:spacing w:after="0" w:line="240" w:lineRule="auto"/>
        <w:ind w:firstLine="6521"/>
        <w:rPr>
          <w:rFonts w:ascii="Times New Roman" w:hAnsi="Times New Roman" w:cs="Times New Roman"/>
        </w:rPr>
      </w:pPr>
      <w:r>
        <w:rPr>
          <w:rFonts w:ascii="Times New Roman" w:hAnsi="Times New Roman" w:cs="Times New Roman"/>
        </w:rPr>
        <w:lastRenderedPageBreak/>
        <w:t>Приложение 2</w:t>
      </w:r>
    </w:p>
    <w:p w:rsidR="00710D2B" w:rsidRDefault="00710D2B" w:rsidP="00710D2B">
      <w:pPr>
        <w:spacing w:after="0" w:line="240" w:lineRule="auto"/>
        <w:ind w:firstLine="6521"/>
        <w:rPr>
          <w:rFonts w:ascii="Times New Roman" w:hAnsi="Times New Roman" w:cs="Times New Roman"/>
        </w:rPr>
      </w:pPr>
      <w:r>
        <w:rPr>
          <w:rFonts w:ascii="Times New Roman" w:hAnsi="Times New Roman" w:cs="Times New Roman"/>
        </w:rPr>
        <w:t>к решению Совета депутатов</w:t>
      </w:r>
    </w:p>
    <w:p w:rsidR="00710D2B" w:rsidRDefault="00710D2B" w:rsidP="00710D2B">
      <w:pPr>
        <w:spacing w:after="0" w:line="240" w:lineRule="auto"/>
        <w:ind w:firstLine="6521"/>
        <w:rPr>
          <w:rFonts w:ascii="Times New Roman" w:hAnsi="Times New Roman" w:cs="Times New Roman"/>
        </w:rPr>
      </w:pPr>
      <w:r>
        <w:rPr>
          <w:rFonts w:ascii="Times New Roman" w:hAnsi="Times New Roman" w:cs="Times New Roman"/>
        </w:rPr>
        <w:t>муниципального округа Останкинский</w:t>
      </w:r>
    </w:p>
    <w:p w:rsidR="00710D2B" w:rsidRDefault="00710D2B" w:rsidP="00710D2B">
      <w:pPr>
        <w:spacing w:after="0" w:line="240" w:lineRule="auto"/>
        <w:ind w:firstLine="6521"/>
        <w:rPr>
          <w:rFonts w:ascii="Times New Roman" w:hAnsi="Times New Roman" w:cs="Times New Roman"/>
        </w:rPr>
      </w:pPr>
      <w:r>
        <w:rPr>
          <w:rFonts w:ascii="Times New Roman" w:hAnsi="Times New Roman" w:cs="Times New Roman"/>
        </w:rPr>
        <w:t>от                 №</w:t>
      </w:r>
    </w:p>
    <w:p w:rsidR="00710D2B" w:rsidRDefault="00710D2B" w:rsidP="00710D2B">
      <w:pPr>
        <w:spacing w:after="0" w:line="240" w:lineRule="auto"/>
        <w:ind w:firstLine="7371"/>
        <w:rPr>
          <w:rFonts w:ascii="Times New Roman" w:hAnsi="Times New Roman" w:cs="Times New Roman"/>
        </w:rPr>
      </w:pPr>
    </w:p>
    <w:p w:rsidR="00710D2B" w:rsidRDefault="00710D2B" w:rsidP="00710D2B">
      <w:pPr>
        <w:spacing w:after="0" w:line="240" w:lineRule="auto"/>
        <w:jc w:val="center"/>
        <w:rPr>
          <w:rFonts w:ascii="Times New Roman" w:hAnsi="Times New Roman" w:cs="Times New Roman"/>
          <w:b/>
          <w:caps/>
          <w:sz w:val="25"/>
          <w:szCs w:val="25"/>
        </w:rPr>
      </w:pPr>
      <w:r>
        <w:rPr>
          <w:rFonts w:ascii="Times New Roman" w:hAnsi="Times New Roman" w:cs="Times New Roman"/>
          <w:b/>
          <w:caps/>
          <w:sz w:val="25"/>
          <w:szCs w:val="25"/>
        </w:rPr>
        <w:t>П р о г н о з</w:t>
      </w:r>
    </w:p>
    <w:p w:rsidR="00710D2B" w:rsidRDefault="00710D2B" w:rsidP="00710D2B">
      <w:pPr>
        <w:pStyle w:val="ab"/>
        <w:jc w:val="center"/>
        <w:rPr>
          <w:rFonts w:ascii="Times New Roman" w:hAnsi="Times New Roman"/>
          <w:sz w:val="25"/>
          <w:szCs w:val="25"/>
        </w:rPr>
      </w:pPr>
      <w:r>
        <w:rPr>
          <w:rFonts w:ascii="Times New Roman" w:hAnsi="Times New Roman"/>
          <w:sz w:val="25"/>
          <w:szCs w:val="25"/>
        </w:rPr>
        <w:t xml:space="preserve">социально-экономического развития </w:t>
      </w:r>
      <w:r w:rsidRPr="00815B88">
        <w:rPr>
          <w:rFonts w:ascii="Times New Roman" w:hAnsi="Times New Roman"/>
          <w:color w:val="000000"/>
          <w:sz w:val="24"/>
          <w:szCs w:val="24"/>
        </w:rPr>
        <w:t xml:space="preserve">(плана и программы развития) </w:t>
      </w:r>
      <w:r w:rsidRPr="00815B88">
        <w:rPr>
          <w:rFonts w:ascii="Times New Roman" w:hAnsi="Times New Roman"/>
          <w:sz w:val="24"/>
          <w:szCs w:val="24"/>
        </w:rPr>
        <w:t>муниципального округа Останкинский на 2022-2024 годы</w:t>
      </w:r>
    </w:p>
    <w:p w:rsidR="00710D2B" w:rsidRDefault="00710D2B" w:rsidP="00710D2B">
      <w:pPr>
        <w:tabs>
          <w:tab w:val="left" w:pos="540"/>
        </w:tabs>
        <w:spacing w:after="0" w:line="240" w:lineRule="auto"/>
        <w:jc w:val="both"/>
        <w:rPr>
          <w:rFonts w:ascii="Times New Roman" w:hAnsi="Times New Roman" w:cs="Times New Roman"/>
          <w:sz w:val="25"/>
          <w:szCs w:val="25"/>
        </w:rPr>
      </w:pPr>
      <w:r>
        <w:rPr>
          <w:rFonts w:ascii="Times New Roman" w:hAnsi="Times New Roman" w:cs="Times New Roman"/>
          <w:color w:val="000000"/>
          <w:sz w:val="24"/>
          <w:szCs w:val="24"/>
        </w:rPr>
        <w:tab/>
      </w:r>
      <w:r>
        <w:rPr>
          <w:rFonts w:ascii="Times New Roman" w:hAnsi="Times New Roman" w:cs="Times New Roman"/>
          <w:sz w:val="25"/>
          <w:szCs w:val="25"/>
        </w:rPr>
        <w:tab/>
        <w:t>В целях определения исходной базы для формирования бюджета муниципального округа Останкинский на очередной финансовый год, трехлетнюю перспективу и создания условий для динамичного социально-экономического развития муниципального округа Останкинский, во исполнение ст. 173. БК РФ разработан прогноз социально-экономического развития муниципального округа Останкинский.</w:t>
      </w:r>
    </w:p>
    <w:p w:rsidR="00710D2B" w:rsidRDefault="00710D2B" w:rsidP="00710D2B">
      <w:pPr>
        <w:pStyle w:val="a3"/>
        <w:spacing w:after="0"/>
        <w:ind w:firstLine="708"/>
        <w:jc w:val="both"/>
        <w:rPr>
          <w:sz w:val="25"/>
          <w:szCs w:val="25"/>
        </w:rPr>
      </w:pPr>
      <w:r>
        <w:rPr>
          <w:sz w:val="25"/>
          <w:szCs w:val="25"/>
        </w:rPr>
        <w:t xml:space="preserve">Прогнозные показатели по доходам муниципального округа Останкинский на 2022 год </w:t>
      </w:r>
      <w:r>
        <w:rPr>
          <w:bCs/>
          <w:sz w:val="25"/>
          <w:szCs w:val="25"/>
        </w:rPr>
        <w:t xml:space="preserve">и плановый период </w:t>
      </w:r>
      <w:r>
        <w:rPr>
          <w:sz w:val="25"/>
          <w:szCs w:val="25"/>
        </w:rPr>
        <w:t xml:space="preserve">2023-2024 гг. учтены в проекте бюджета города Москвы на 2022 год </w:t>
      </w:r>
      <w:r>
        <w:rPr>
          <w:bCs/>
          <w:sz w:val="25"/>
          <w:szCs w:val="25"/>
        </w:rPr>
        <w:t>и плановый период</w:t>
      </w:r>
      <w:r>
        <w:rPr>
          <w:sz w:val="25"/>
          <w:szCs w:val="25"/>
        </w:rPr>
        <w:t xml:space="preserve"> 2023-2024 гг. и приняты для покрытия минимально необходимых расходов местного бюджета.</w:t>
      </w:r>
    </w:p>
    <w:p w:rsidR="00710D2B" w:rsidRDefault="00710D2B" w:rsidP="00710D2B">
      <w:p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w:t>
      </w:r>
      <w:proofErr w:type="spellStart"/>
      <w:r>
        <w:rPr>
          <w:rFonts w:ascii="Times New Roman" w:hAnsi="Times New Roman" w:cs="Times New Roman"/>
          <w:sz w:val="25"/>
          <w:szCs w:val="25"/>
        </w:rPr>
        <w:t>тыс.руб</w:t>
      </w:r>
      <w:proofErr w:type="spellEnd"/>
      <w:r>
        <w:rPr>
          <w:rFonts w:ascii="Times New Roman" w:hAnsi="Times New Roman" w:cs="Times New Roman"/>
          <w:sz w:val="25"/>
          <w:szCs w:val="25"/>
        </w:rPr>
        <w:t>.)</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92"/>
        <w:gridCol w:w="1619"/>
        <w:gridCol w:w="1440"/>
        <w:gridCol w:w="1425"/>
      </w:tblGrid>
      <w:tr w:rsidR="00710D2B" w:rsidTr="00DB60FE">
        <w:trPr>
          <w:trHeight w:val="433"/>
        </w:trPr>
        <w:tc>
          <w:tcPr>
            <w:tcW w:w="67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5"/>
              <w:spacing w:before="0" w:after="0"/>
              <w:rPr>
                <w:rFonts w:ascii="Times New Roman" w:hAnsi="Times New Roman"/>
                <w:bCs w:val="0"/>
                <w:i w:val="0"/>
                <w:iCs w:val="0"/>
                <w:sz w:val="25"/>
                <w:szCs w:val="25"/>
              </w:rPr>
            </w:pPr>
            <w:r>
              <w:rPr>
                <w:rFonts w:ascii="Times New Roman" w:hAnsi="Times New Roman"/>
                <w:bCs w:val="0"/>
                <w:i w:val="0"/>
                <w:iCs w:val="0"/>
                <w:sz w:val="25"/>
                <w:szCs w:val="25"/>
              </w:rPr>
              <w:t>№ п/п</w:t>
            </w:r>
          </w:p>
        </w:tc>
        <w:tc>
          <w:tcPr>
            <w:tcW w:w="4293"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5"/>
              <w:spacing w:before="0" w:after="0"/>
              <w:rPr>
                <w:rFonts w:ascii="Times New Roman" w:hAnsi="Times New Roman"/>
                <w:bCs w:val="0"/>
                <w:i w:val="0"/>
                <w:iCs w:val="0"/>
                <w:sz w:val="25"/>
                <w:szCs w:val="25"/>
              </w:rPr>
            </w:pPr>
            <w:r>
              <w:rPr>
                <w:rFonts w:ascii="Times New Roman" w:hAnsi="Times New Roman"/>
                <w:bCs w:val="0"/>
                <w:i w:val="0"/>
                <w:iCs w:val="0"/>
                <w:sz w:val="25"/>
                <w:szCs w:val="25"/>
              </w:rPr>
              <w:t>Показатели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ind w:firstLine="468"/>
              <w:jc w:val="center"/>
              <w:rPr>
                <w:rFonts w:ascii="Times New Roman" w:hAnsi="Times New Roman" w:cs="Times New Roman"/>
                <w:b/>
                <w:sz w:val="25"/>
                <w:szCs w:val="25"/>
              </w:rPr>
            </w:pPr>
            <w:r>
              <w:rPr>
                <w:rFonts w:ascii="Times New Roman" w:hAnsi="Times New Roman" w:cs="Times New Roman"/>
                <w:b/>
                <w:sz w:val="25"/>
                <w:szCs w:val="25"/>
              </w:rPr>
              <w:t>2022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2023 год</w:t>
            </w:r>
          </w:p>
        </w:tc>
        <w:tc>
          <w:tcPr>
            <w:tcW w:w="142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2024 год</w:t>
            </w:r>
          </w:p>
        </w:tc>
      </w:tr>
      <w:tr w:rsidR="00710D2B" w:rsidTr="00DB60FE">
        <w:tc>
          <w:tcPr>
            <w:tcW w:w="675"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pStyle w:val="3"/>
              <w:spacing w:before="0" w:after="0"/>
              <w:jc w:val="both"/>
              <w:rPr>
                <w:rFonts w:ascii="Times New Roman" w:hAnsi="Times New Roman"/>
                <w:sz w:val="25"/>
                <w:szCs w:val="25"/>
              </w:rPr>
            </w:pPr>
          </w:p>
        </w:tc>
        <w:tc>
          <w:tcPr>
            <w:tcW w:w="4293"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3"/>
              <w:spacing w:before="0" w:after="0"/>
              <w:jc w:val="both"/>
              <w:rPr>
                <w:rFonts w:ascii="Times New Roman" w:hAnsi="Times New Roman"/>
                <w:sz w:val="25"/>
                <w:szCs w:val="25"/>
              </w:rPr>
            </w:pPr>
            <w:r>
              <w:rPr>
                <w:rFonts w:ascii="Times New Roman" w:hAnsi="Times New Roman"/>
                <w:sz w:val="25"/>
                <w:szCs w:val="25"/>
              </w:rPr>
              <w:t>Всего доходов</w:t>
            </w:r>
          </w:p>
        </w:tc>
        <w:tc>
          <w:tcPr>
            <w:tcW w:w="162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28 960,7</w:t>
            </w:r>
          </w:p>
        </w:tc>
        <w:tc>
          <w:tcPr>
            <w:tcW w:w="144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24 974,2</w:t>
            </w:r>
          </w:p>
        </w:tc>
        <w:tc>
          <w:tcPr>
            <w:tcW w:w="142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sz w:val="25"/>
                <w:szCs w:val="25"/>
                <w:highlight w:val="yellow"/>
              </w:rPr>
            </w:pPr>
            <w:r>
              <w:rPr>
                <w:rFonts w:ascii="Times New Roman" w:hAnsi="Times New Roman" w:cs="Times New Roman"/>
                <w:b/>
                <w:sz w:val="25"/>
                <w:szCs w:val="25"/>
              </w:rPr>
              <w:t>24 974,2</w:t>
            </w:r>
          </w:p>
        </w:tc>
      </w:tr>
      <w:tr w:rsidR="00710D2B" w:rsidTr="00DB60FE">
        <w:tc>
          <w:tcPr>
            <w:tcW w:w="675"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1.</w:t>
            </w:r>
          </w:p>
        </w:tc>
        <w:tc>
          <w:tcPr>
            <w:tcW w:w="4293"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 xml:space="preserve">Налоговые доходы </w:t>
            </w:r>
          </w:p>
        </w:tc>
        <w:tc>
          <w:tcPr>
            <w:tcW w:w="162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28 960,7</w:t>
            </w:r>
          </w:p>
        </w:tc>
        <w:tc>
          <w:tcPr>
            <w:tcW w:w="144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24 974,2</w:t>
            </w:r>
          </w:p>
        </w:tc>
        <w:tc>
          <w:tcPr>
            <w:tcW w:w="1425"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sz w:val="25"/>
                <w:szCs w:val="25"/>
                <w:highlight w:val="yellow"/>
              </w:rPr>
            </w:pPr>
            <w:r>
              <w:rPr>
                <w:rFonts w:ascii="Times New Roman" w:hAnsi="Times New Roman" w:cs="Times New Roman"/>
                <w:b/>
                <w:sz w:val="25"/>
                <w:szCs w:val="25"/>
              </w:rPr>
              <w:t>24 974,2</w:t>
            </w:r>
          </w:p>
        </w:tc>
      </w:tr>
      <w:tr w:rsidR="00710D2B" w:rsidTr="00DB60FE">
        <w:tc>
          <w:tcPr>
            <w:tcW w:w="675"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both"/>
              <w:rPr>
                <w:rFonts w:ascii="Times New Roman" w:hAnsi="Times New Roman" w:cs="Times New Roman"/>
                <w:sz w:val="25"/>
                <w:szCs w:val="25"/>
              </w:rPr>
            </w:pPr>
          </w:p>
        </w:tc>
        <w:tc>
          <w:tcPr>
            <w:tcW w:w="4293"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both"/>
              <w:rPr>
                <w:rFonts w:ascii="Times New Roman" w:hAnsi="Times New Roman" w:cs="Times New Roman"/>
                <w:sz w:val="25"/>
                <w:szCs w:val="25"/>
              </w:rPr>
            </w:pPr>
            <w:r>
              <w:rPr>
                <w:rFonts w:ascii="Times New Roman" w:hAnsi="Times New Roman" w:cs="Times New Roman"/>
                <w:snapToGrid w:val="0"/>
                <w:color w:val="000000"/>
                <w:sz w:val="25"/>
                <w:szCs w:val="25"/>
              </w:rPr>
              <w:t xml:space="preserve">- налог на доходы физических лиц c доходов, облагаемых по налоговой ставке, установленной пунктом 1 статьи 224 Налогового кодекса Российской Федерации, </w:t>
            </w:r>
          </w:p>
        </w:tc>
        <w:tc>
          <w:tcPr>
            <w:tcW w:w="1620"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b/>
                <w:sz w:val="25"/>
                <w:szCs w:val="25"/>
              </w:rPr>
            </w:pPr>
          </w:p>
          <w:p w:rsidR="00710D2B" w:rsidRDefault="00710D2B" w:rsidP="00DB60FE">
            <w:pPr>
              <w:spacing w:after="0" w:line="240" w:lineRule="auto"/>
              <w:jc w:val="center"/>
              <w:rPr>
                <w:rFonts w:ascii="Times New Roman" w:hAnsi="Times New Roman" w:cs="Times New Roman"/>
                <w:b/>
                <w:sz w:val="25"/>
                <w:szCs w:val="25"/>
              </w:rPr>
            </w:pPr>
          </w:p>
          <w:p w:rsidR="00710D2B" w:rsidRDefault="00710D2B" w:rsidP="00DB60F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28 960,7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24 974,2</w:t>
            </w:r>
          </w:p>
        </w:tc>
        <w:tc>
          <w:tcPr>
            <w:tcW w:w="1425"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b/>
                <w:sz w:val="25"/>
                <w:szCs w:val="25"/>
              </w:rPr>
            </w:pPr>
          </w:p>
          <w:p w:rsidR="00710D2B" w:rsidRDefault="00710D2B" w:rsidP="00DB60FE">
            <w:pPr>
              <w:spacing w:after="0" w:line="240" w:lineRule="auto"/>
              <w:jc w:val="center"/>
              <w:rPr>
                <w:rFonts w:ascii="Times New Roman" w:hAnsi="Times New Roman" w:cs="Times New Roman"/>
                <w:b/>
                <w:sz w:val="25"/>
                <w:szCs w:val="25"/>
              </w:rPr>
            </w:pPr>
          </w:p>
          <w:p w:rsidR="00710D2B" w:rsidRDefault="00710D2B" w:rsidP="00DB60FE">
            <w:pPr>
              <w:spacing w:after="0" w:line="240" w:lineRule="auto"/>
              <w:jc w:val="center"/>
              <w:rPr>
                <w:rFonts w:ascii="Times New Roman" w:hAnsi="Times New Roman" w:cs="Times New Roman"/>
                <w:b/>
                <w:sz w:val="25"/>
                <w:szCs w:val="25"/>
                <w:highlight w:val="yellow"/>
              </w:rPr>
            </w:pPr>
            <w:r>
              <w:rPr>
                <w:rFonts w:ascii="Times New Roman" w:hAnsi="Times New Roman" w:cs="Times New Roman"/>
                <w:b/>
                <w:sz w:val="25"/>
                <w:szCs w:val="25"/>
              </w:rPr>
              <w:t>24 974,2</w:t>
            </w:r>
          </w:p>
        </w:tc>
      </w:tr>
    </w:tbl>
    <w:p w:rsidR="00710D2B" w:rsidRDefault="00710D2B" w:rsidP="00710D2B">
      <w:pPr>
        <w:pStyle w:val="1"/>
        <w:rPr>
          <w:sz w:val="25"/>
          <w:szCs w:val="25"/>
        </w:rPr>
      </w:pPr>
      <w:r>
        <w:rPr>
          <w:sz w:val="25"/>
          <w:szCs w:val="25"/>
        </w:rPr>
        <w:tab/>
      </w:r>
    </w:p>
    <w:p w:rsidR="00710D2B" w:rsidRDefault="00710D2B" w:rsidP="00710D2B">
      <w:pPr>
        <w:pStyle w:val="1"/>
        <w:rPr>
          <w:sz w:val="25"/>
          <w:szCs w:val="25"/>
        </w:rPr>
      </w:pPr>
      <w:r>
        <w:rPr>
          <w:sz w:val="25"/>
          <w:szCs w:val="25"/>
        </w:rPr>
        <w:t xml:space="preserve">           1. Доходы бюджета муниципального округа Останкинский в 2022 году </w:t>
      </w:r>
      <w:r>
        <w:rPr>
          <w:bCs/>
          <w:sz w:val="25"/>
          <w:szCs w:val="25"/>
        </w:rPr>
        <w:t>и плановый период</w:t>
      </w:r>
      <w:r>
        <w:rPr>
          <w:sz w:val="25"/>
          <w:szCs w:val="25"/>
        </w:rPr>
        <w:t xml:space="preserve"> 2023-2024 гг. формируются за счет:</w:t>
      </w:r>
    </w:p>
    <w:p w:rsidR="00710D2B" w:rsidRDefault="00710D2B" w:rsidP="00710D2B">
      <w:pPr>
        <w:pStyle w:val="a3"/>
        <w:spacing w:after="0"/>
        <w:ind w:firstLine="900"/>
        <w:jc w:val="both"/>
        <w:rPr>
          <w:sz w:val="25"/>
          <w:szCs w:val="25"/>
        </w:rPr>
      </w:pPr>
      <w:r>
        <w:rPr>
          <w:sz w:val="25"/>
          <w:szCs w:val="25"/>
        </w:rPr>
        <w:t>- отчислений от налога на доходы физических лиц с доходов, облагаемых по налоговой ставке, установленной пунктом 1 статьи 224 Налогового кодекса Российской Федерации зачисляемых по дифференцированным нормативам;</w:t>
      </w:r>
    </w:p>
    <w:p w:rsidR="00710D2B" w:rsidRDefault="00710D2B" w:rsidP="00710D2B">
      <w:pPr>
        <w:pStyle w:val="a3"/>
        <w:spacing w:after="0"/>
        <w:jc w:val="both"/>
        <w:rPr>
          <w:b/>
          <w:sz w:val="25"/>
          <w:szCs w:val="25"/>
        </w:rPr>
      </w:pPr>
      <w:r>
        <w:rPr>
          <w:sz w:val="25"/>
          <w:szCs w:val="25"/>
        </w:rPr>
        <w:t xml:space="preserve">              - прочих неналоговых доходов, зачисляемых в бюджеты муниципальных округов.</w:t>
      </w:r>
    </w:p>
    <w:p w:rsidR="00710D2B" w:rsidRDefault="00710D2B" w:rsidP="00710D2B">
      <w:pPr>
        <w:pStyle w:val="a3"/>
        <w:ind w:firstLine="708"/>
        <w:jc w:val="both"/>
        <w:rPr>
          <w:sz w:val="25"/>
          <w:szCs w:val="25"/>
        </w:rPr>
      </w:pPr>
      <w:r>
        <w:rPr>
          <w:sz w:val="25"/>
          <w:szCs w:val="25"/>
        </w:rPr>
        <w:t xml:space="preserve">2. Норматив отчислений от налога на доходы физических лиц в бюджет муниципального округа Останкинский на 2022 год составляет 0,2583 %, на 2023 год составляет 0,2082 %, на 2024 год составляет 0,1946 %. Таким образом, ожидаемое поступление доходов в бюджет муниципального округа на 2022 год прогнозируется в сумме 28 960,7 </w:t>
      </w:r>
      <w:proofErr w:type="spellStart"/>
      <w:r>
        <w:rPr>
          <w:sz w:val="25"/>
          <w:szCs w:val="25"/>
        </w:rPr>
        <w:t>тыс.руб</w:t>
      </w:r>
      <w:proofErr w:type="spellEnd"/>
      <w:r>
        <w:rPr>
          <w:sz w:val="25"/>
          <w:szCs w:val="25"/>
        </w:rPr>
        <w:t xml:space="preserve">., на 2023 год- прогнозируется в сумме 24 974,2 </w:t>
      </w:r>
      <w:proofErr w:type="spellStart"/>
      <w:r>
        <w:rPr>
          <w:sz w:val="25"/>
          <w:szCs w:val="25"/>
        </w:rPr>
        <w:t>тыс.руб</w:t>
      </w:r>
      <w:proofErr w:type="spellEnd"/>
      <w:r>
        <w:rPr>
          <w:sz w:val="25"/>
          <w:szCs w:val="25"/>
        </w:rPr>
        <w:t xml:space="preserve">., на 2024 год- прогнозируется в сумме 24 974,2 </w:t>
      </w:r>
      <w:proofErr w:type="spellStart"/>
      <w:r>
        <w:rPr>
          <w:sz w:val="25"/>
          <w:szCs w:val="25"/>
        </w:rPr>
        <w:t>тыс.руб</w:t>
      </w:r>
      <w:proofErr w:type="spellEnd"/>
      <w:r>
        <w:rPr>
          <w:sz w:val="25"/>
          <w:szCs w:val="25"/>
        </w:rPr>
        <w:t>.</w:t>
      </w:r>
    </w:p>
    <w:p w:rsidR="00710D2B" w:rsidRDefault="00710D2B" w:rsidP="00710D2B">
      <w:pPr>
        <w:pStyle w:val="27"/>
        <w:spacing w:after="0" w:line="240" w:lineRule="auto"/>
        <w:ind w:firstLine="360"/>
        <w:jc w:val="both"/>
        <w:rPr>
          <w:rFonts w:ascii="Times New Roman" w:hAnsi="Times New Roman"/>
          <w:sz w:val="25"/>
          <w:szCs w:val="25"/>
        </w:rPr>
      </w:pPr>
      <w:r>
        <w:rPr>
          <w:rFonts w:ascii="Times New Roman" w:hAnsi="Times New Roman"/>
          <w:sz w:val="25"/>
          <w:szCs w:val="25"/>
          <w:lang w:val="ru-RU"/>
        </w:rPr>
        <w:t xml:space="preserve">    </w:t>
      </w:r>
      <w:r>
        <w:rPr>
          <w:rFonts w:ascii="Times New Roman" w:hAnsi="Times New Roman"/>
          <w:sz w:val="25"/>
          <w:szCs w:val="25"/>
          <w:lang w:val="ru-RU"/>
        </w:rPr>
        <w:tab/>
      </w:r>
      <w:r>
        <w:rPr>
          <w:rFonts w:ascii="Times New Roman" w:hAnsi="Times New Roman"/>
          <w:sz w:val="25"/>
          <w:szCs w:val="25"/>
        </w:rPr>
        <w:t>Формирование прогнозных показателей расходов бюджета на содержание аппарата органов местного самоуправления и финансовое обеспечение прочих предметов ведения, установленных законом об организации местного самоуправления в городе Москве  базируется на основе единых по городу минимальных государственных социальных стандартов, нормативов финансовых затрат на оказание муниципальных услуг и на единых методологических основах расчета минимальной бюджетной обеспеченности, установленных в порядке, предусмотренном Бюджетным кодексом Российской Федерации. В основу расчета нормативов положены:</w:t>
      </w:r>
    </w:p>
    <w:p w:rsidR="00710D2B" w:rsidRDefault="00710D2B" w:rsidP="00710D2B">
      <w:pPr>
        <w:pStyle w:val="27"/>
        <w:spacing w:after="0" w:line="240" w:lineRule="auto"/>
        <w:ind w:firstLine="708"/>
        <w:jc w:val="both"/>
        <w:rPr>
          <w:rFonts w:ascii="Times New Roman" w:hAnsi="Times New Roman"/>
          <w:sz w:val="25"/>
          <w:szCs w:val="25"/>
        </w:rPr>
      </w:pPr>
      <w:r>
        <w:rPr>
          <w:rFonts w:ascii="Times New Roman" w:hAnsi="Times New Roman"/>
          <w:sz w:val="25"/>
          <w:szCs w:val="25"/>
        </w:rPr>
        <w:t xml:space="preserve">- численность населения, проживающего на территории муниципального образования, составляет  63 </w:t>
      </w:r>
      <w:r>
        <w:rPr>
          <w:rFonts w:ascii="Times New Roman" w:hAnsi="Times New Roman"/>
          <w:sz w:val="25"/>
          <w:szCs w:val="25"/>
          <w:lang w:val="ru-RU"/>
        </w:rPr>
        <w:t>611</w:t>
      </w:r>
      <w:r>
        <w:rPr>
          <w:rFonts w:ascii="Times New Roman" w:hAnsi="Times New Roman"/>
          <w:sz w:val="25"/>
          <w:szCs w:val="25"/>
        </w:rPr>
        <w:t xml:space="preserve"> чел., </w:t>
      </w:r>
    </w:p>
    <w:p w:rsidR="00710D2B" w:rsidRDefault="00710D2B" w:rsidP="00710D2B">
      <w:pPr>
        <w:pStyle w:val="27"/>
        <w:spacing w:after="0" w:line="240" w:lineRule="auto"/>
        <w:ind w:firstLine="708"/>
        <w:jc w:val="both"/>
        <w:rPr>
          <w:rFonts w:ascii="Times New Roman" w:hAnsi="Times New Roman"/>
          <w:sz w:val="25"/>
          <w:szCs w:val="25"/>
        </w:rPr>
      </w:pPr>
      <w:r>
        <w:rPr>
          <w:rFonts w:ascii="Times New Roman" w:hAnsi="Times New Roman"/>
          <w:sz w:val="25"/>
          <w:szCs w:val="25"/>
        </w:rPr>
        <w:t xml:space="preserve">- объем социальных гарантий на уровне государственных служащих. </w:t>
      </w:r>
    </w:p>
    <w:p w:rsidR="00710D2B" w:rsidRDefault="00710D2B" w:rsidP="00710D2B">
      <w:pPr>
        <w:pStyle w:val="27"/>
        <w:spacing w:after="0" w:line="240" w:lineRule="auto"/>
        <w:ind w:firstLine="708"/>
        <w:jc w:val="both"/>
        <w:rPr>
          <w:rFonts w:ascii="Times New Roman" w:hAnsi="Times New Roman"/>
          <w:sz w:val="25"/>
          <w:szCs w:val="25"/>
        </w:rPr>
      </w:pPr>
      <w:r>
        <w:rPr>
          <w:rFonts w:ascii="Times New Roman" w:hAnsi="Times New Roman"/>
          <w:sz w:val="25"/>
          <w:szCs w:val="25"/>
        </w:rPr>
        <w:t>Нормативы минимальной бюджетной обеспеченности для расчета расходов бюджета муниципального округа на 20</w:t>
      </w:r>
      <w:r>
        <w:rPr>
          <w:rFonts w:ascii="Times New Roman" w:hAnsi="Times New Roman"/>
          <w:sz w:val="25"/>
          <w:szCs w:val="25"/>
          <w:lang w:val="ru-RU"/>
        </w:rPr>
        <w:t>22</w:t>
      </w:r>
      <w:r>
        <w:rPr>
          <w:rFonts w:ascii="Times New Roman" w:hAnsi="Times New Roman"/>
          <w:sz w:val="25"/>
          <w:szCs w:val="25"/>
        </w:rPr>
        <w:t xml:space="preserve"> год</w:t>
      </w:r>
      <w:r>
        <w:rPr>
          <w:rFonts w:ascii="Times New Roman" w:hAnsi="Times New Roman"/>
          <w:bCs/>
          <w:sz w:val="25"/>
          <w:szCs w:val="25"/>
        </w:rPr>
        <w:t xml:space="preserve"> и плановый период </w:t>
      </w:r>
      <w:r>
        <w:rPr>
          <w:rFonts w:ascii="Times New Roman" w:hAnsi="Times New Roman"/>
          <w:sz w:val="25"/>
          <w:szCs w:val="25"/>
        </w:rPr>
        <w:t>20</w:t>
      </w:r>
      <w:r>
        <w:rPr>
          <w:rFonts w:ascii="Times New Roman" w:hAnsi="Times New Roman"/>
          <w:sz w:val="25"/>
          <w:szCs w:val="25"/>
          <w:lang w:val="ru-RU"/>
        </w:rPr>
        <w:t>23</w:t>
      </w:r>
      <w:r>
        <w:rPr>
          <w:rFonts w:ascii="Times New Roman" w:hAnsi="Times New Roman"/>
          <w:sz w:val="25"/>
          <w:szCs w:val="25"/>
        </w:rPr>
        <w:t>-202</w:t>
      </w:r>
      <w:r>
        <w:rPr>
          <w:rFonts w:ascii="Times New Roman" w:hAnsi="Times New Roman"/>
          <w:sz w:val="25"/>
          <w:szCs w:val="25"/>
          <w:lang w:val="ru-RU"/>
        </w:rPr>
        <w:t>4</w:t>
      </w:r>
      <w:r>
        <w:rPr>
          <w:rFonts w:ascii="Times New Roman" w:hAnsi="Times New Roman"/>
          <w:sz w:val="25"/>
          <w:szCs w:val="25"/>
        </w:rPr>
        <w:t xml:space="preserve"> гг.:</w:t>
      </w:r>
    </w:p>
    <w:p w:rsidR="00710D2B" w:rsidRDefault="00710D2B" w:rsidP="00710D2B">
      <w:pPr>
        <w:pStyle w:val="27"/>
        <w:spacing w:after="0" w:line="240" w:lineRule="auto"/>
        <w:ind w:firstLine="708"/>
        <w:jc w:val="both"/>
        <w:rPr>
          <w:rFonts w:ascii="Times New Roman" w:hAnsi="Times New Roman"/>
          <w:sz w:val="25"/>
          <w:szCs w:val="25"/>
        </w:rPr>
      </w:pPr>
      <w:r>
        <w:rPr>
          <w:rFonts w:ascii="Times New Roman" w:hAnsi="Times New Roman"/>
          <w:sz w:val="25"/>
          <w:szCs w:val="25"/>
        </w:rPr>
        <w:t>1. Для выполнения полномочий, установленных пунктами 1-4, 6, 10-12, 16-18, подпунктами  в,</w:t>
      </w:r>
      <w:r>
        <w:rPr>
          <w:rFonts w:ascii="Times New Roman" w:hAnsi="Times New Roman"/>
          <w:sz w:val="25"/>
          <w:szCs w:val="25"/>
          <w:lang w:val="ru-RU"/>
        </w:rPr>
        <w:t xml:space="preserve"> </w:t>
      </w:r>
      <w:r>
        <w:rPr>
          <w:rFonts w:ascii="Times New Roman" w:hAnsi="Times New Roman"/>
          <w:sz w:val="25"/>
          <w:szCs w:val="25"/>
        </w:rPr>
        <w:t>г,</w:t>
      </w:r>
      <w:r>
        <w:rPr>
          <w:rFonts w:ascii="Times New Roman" w:hAnsi="Times New Roman"/>
          <w:sz w:val="25"/>
          <w:szCs w:val="25"/>
          <w:lang w:val="ru-RU"/>
        </w:rPr>
        <w:t xml:space="preserve"> </w:t>
      </w:r>
      <w:r>
        <w:rPr>
          <w:rFonts w:ascii="Times New Roman" w:hAnsi="Times New Roman"/>
          <w:sz w:val="25"/>
          <w:szCs w:val="25"/>
        </w:rPr>
        <w:t>д,</w:t>
      </w:r>
      <w:r>
        <w:rPr>
          <w:rFonts w:ascii="Times New Roman" w:hAnsi="Times New Roman"/>
          <w:sz w:val="25"/>
          <w:szCs w:val="25"/>
          <w:lang w:val="ru-RU"/>
        </w:rPr>
        <w:t xml:space="preserve"> </w:t>
      </w:r>
      <w:r>
        <w:rPr>
          <w:rFonts w:ascii="Times New Roman" w:hAnsi="Times New Roman"/>
          <w:sz w:val="25"/>
          <w:szCs w:val="25"/>
        </w:rPr>
        <w:t>и,</w:t>
      </w:r>
      <w:r>
        <w:rPr>
          <w:rFonts w:ascii="Times New Roman" w:hAnsi="Times New Roman"/>
          <w:sz w:val="25"/>
          <w:szCs w:val="25"/>
          <w:lang w:val="ru-RU"/>
        </w:rPr>
        <w:t xml:space="preserve"> </w:t>
      </w:r>
      <w:r>
        <w:rPr>
          <w:rFonts w:ascii="Times New Roman" w:hAnsi="Times New Roman"/>
          <w:sz w:val="25"/>
          <w:szCs w:val="25"/>
        </w:rPr>
        <w:t xml:space="preserve">к пункта 19, пунктами 20-24 части 1 статьи 8, пунктами 1, 2, 4, 6.1 части </w:t>
      </w:r>
      <w:r>
        <w:rPr>
          <w:rFonts w:ascii="Times New Roman" w:hAnsi="Times New Roman"/>
          <w:sz w:val="25"/>
          <w:szCs w:val="25"/>
        </w:rPr>
        <w:lastRenderedPageBreak/>
        <w:t>1 статьи 8.1 Закона города Москвы от 06.11.2002 года № 56 «Об организации местного самоуправления в городе Москве» (с учетом внесенных изменений), муниципальный округ Останкинский соответствует 2 группе муниципальных  округов  с численностью населения от 50001 до 100000 человек.</w:t>
      </w:r>
    </w:p>
    <w:p w:rsidR="00710D2B" w:rsidRDefault="00710D2B" w:rsidP="00710D2B">
      <w:pPr>
        <w:pStyle w:val="27"/>
        <w:spacing w:after="0" w:line="240" w:lineRule="auto"/>
        <w:ind w:firstLine="708"/>
        <w:jc w:val="both"/>
        <w:rPr>
          <w:rFonts w:ascii="Times New Roman" w:hAnsi="Times New Roman"/>
          <w:sz w:val="25"/>
          <w:szCs w:val="25"/>
        </w:rPr>
      </w:pPr>
      <w:r>
        <w:rPr>
          <w:rFonts w:ascii="Times New Roman" w:hAnsi="Times New Roman"/>
          <w:sz w:val="25"/>
          <w:szCs w:val="25"/>
        </w:rPr>
        <w:t>2. Норматив по оплате проезда на всех видах городского  пассажирского транспорта, кроме такси, в 20</w:t>
      </w:r>
      <w:r>
        <w:rPr>
          <w:rFonts w:ascii="Times New Roman" w:hAnsi="Times New Roman"/>
          <w:sz w:val="25"/>
          <w:szCs w:val="25"/>
          <w:lang w:val="ru-RU"/>
        </w:rPr>
        <w:t>22</w:t>
      </w:r>
      <w:r>
        <w:rPr>
          <w:rFonts w:ascii="Times New Roman" w:hAnsi="Times New Roman"/>
          <w:sz w:val="25"/>
          <w:szCs w:val="25"/>
        </w:rPr>
        <w:t xml:space="preserve"> году в сумме 1</w:t>
      </w:r>
      <w:r>
        <w:rPr>
          <w:rFonts w:ascii="Times New Roman" w:hAnsi="Times New Roman"/>
          <w:sz w:val="25"/>
          <w:szCs w:val="25"/>
          <w:lang w:val="ru-RU"/>
        </w:rPr>
        <w:t>9</w:t>
      </w:r>
      <w:r>
        <w:rPr>
          <w:rFonts w:ascii="Times New Roman" w:hAnsi="Times New Roman"/>
          <w:sz w:val="25"/>
          <w:szCs w:val="25"/>
        </w:rPr>
        <w:t>,</w:t>
      </w:r>
      <w:r>
        <w:rPr>
          <w:rFonts w:ascii="Times New Roman" w:hAnsi="Times New Roman"/>
          <w:sz w:val="25"/>
          <w:szCs w:val="25"/>
          <w:lang w:val="ru-RU"/>
        </w:rPr>
        <w:t>5</w:t>
      </w:r>
      <w:r>
        <w:rPr>
          <w:rFonts w:ascii="Times New Roman" w:hAnsi="Times New Roman"/>
          <w:sz w:val="25"/>
          <w:szCs w:val="25"/>
        </w:rPr>
        <w:t xml:space="preserve"> тыс. рублей, в 20</w:t>
      </w:r>
      <w:r>
        <w:rPr>
          <w:rFonts w:ascii="Times New Roman" w:hAnsi="Times New Roman"/>
          <w:sz w:val="25"/>
          <w:szCs w:val="25"/>
          <w:lang w:val="ru-RU"/>
        </w:rPr>
        <w:t>23</w:t>
      </w:r>
      <w:r>
        <w:rPr>
          <w:rFonts w:ascii="Times New Roman" w:hAnsi="Times New Roman"/>
          <w:sz w:val="25"/>
          <w:szCs w:val="25"/>
        </w:rPr>
        <w:t xml:space="preserve"> году в сумме 1</w:t>
      </w:r>
      <w:r>
        <w:rPr>
          <w:rFonts w:ascii="Times New Roman" w:hAnsi="Times New Roman"/>
          <w:sz w:val="25"/>
          <w:szCs w:val="25"/>
          <w:lang w:val="ru-RU"/>
        </w:rPr>
        <w:t>9</w:t>
      </w:r>
      <w:r>
        <w:rPr>
          <w:rFonts w:ascii="Times New Roman" w:hAnsi="Times New Roman"/>
          <w:sz w:val="25"/>
          <w:szCs w:val="25"/>
        </w:rPr>
        <w:t>,</w:t>
      </w:r>
      <w:r>
        <w:rPr>
          <w:rFonts w:ascii="Times New Roman" w:hAnsi="Times New Roman"/>
          <w:sz w:val="25"/>
          <w:szCs w:val="25"/>
          <w:lang w:val="ru-RU"/>
        </w:rPr>
        <w:t>5</w:t>
      </w:r>
      <w:r>
        <w:rPr>
          <w:rFonts w:ascii="Times New Roman" w:hAnsi="Times New Roman"/>
          <w:sz w:val="25"/>
          <w:szCs w:val="25"/>
        </w:rPr>
        <w:t xml:space="preserve"> тыс. рублей,  в 202</w:t>
      </w:r>
      <w:r>
        <w:rPr>
          <w:rFonts w:ascii="Times New Roman" w:hAnsi="Times New Roman"/>
          <w:sz w:val="25"/>
          <w:szCs w:val="25"/>
          <w:lang w:val="ru-RU"/>
        </w:rPr>
        <w:t>4</w:t>
      </w:r>
      <w:r>
        <w:rPr>
          <w:rFonts w:ascii="Times New Roman" w:hAnsi="Times New Roman"/>
          <w:sz w:val="25"/>
          <w:szCs w:val="25"/>
        </w:rPr>
        <w:t xml:space="preserve"> году в сумме 1</w:t>
      </w:r>
      <w:r>
        <w:rPr>
          <w:rFonts w:ascii="Times New Roman" w:hAnsi="Times New Roman"/>
          <w:sz w:val="25"/>
          <w:szCs w:val="25"/>
          <w:lang w:val="ru-RU"/>
        </w:rPr>
        <w:t>9</w:t>
      </w:r>
      <w:r>
        <w:rPr>
          <w:rFonts w:ascii="Times New Roman" w:hAnsi="Times New Roman"/>
          <w:sz w:val="25"/>
          <w:szCs w:val="25"/>
        </w:rPr>
        <w:t>,</w:t>
      </w:r>
      <w:r>
        <w:rPr>
          <w:rFonts w:ascii="Times New Roman" w:hAnsi="Times New Roman"/>
          <w:sz w:val="25"/>
          <w:szCs w:val="25"/>
          <w:lang w:val="ru-RU"/>
        </w:rPr>
        <w:t>5</w:t>
      </w:r>
      <w:r>
        <w:rPr>
          <w:rFonts w:ascii="Times New Roman" w:hAnsi="Times New Roman"/>
          <w:sz w:val="25"/>
          <w:szCs w:val="25"/>
        </w:rPr>
        <w:t xml:space="preserve"> тыс. рублей исходя из расчета 12 депутатов Совета депутатов муниципального округа, в соответствии с пунктом 8 статьи 35 Федерального закона от 06.10.2003 года № 131-ФЗ «Об общих принципах местного самоуправления в Российской Федерации.</w:t>
      </w:r>
    </w:p>
    <w:p w:rsidR="00710D2B" w:rsidRDefault="00710D2B" w:rsidP="00710D2B">
      <w:pPr>
        <w:pStyle w:val="27"/>
        <w:spacing w:after="0" w:line="240" w:lineRule="auto"/>
        <w:ind w:firstLine="708"/>
        <w:jc w:val="both"/>
        <w:rPr>
          <w:rFonts w:ascii="Times New Roman" w:hAnsi="Times New Roman"/>
          <w:sz w:val="25"/>
          <w:szCs w:val="25"/>
        </w:rPr>
      </w:pPr>
      <w:r>
        <w:rPr>
          <w:rFonts w:ascii="Times New Roman" w:hAnsi="Times New Roman"/>
          <w:sz w:val="25"/>
          <w:szCs w:val="25"/>
        </w:rPr>
        <w:t xml:space="preserve">3. </w:t>
      </w:r>
      <w:bookmarkStart w:id="13" w:name="_Hlk85467349"/>
      <w:r>
        <w:rPr>
          <w:rFonts w:ascii="Times New Roman" w:hAnsi="Times New Roman"/>
          <w:sz w:val="25"/>
          <w:szCs w:val="25"/>
        </w:rPr>
        <w:t>Норматив обеспечения расходных обязательств по полномочиям по решению вопросов местного значения  в 20</w:t>
      </w:r>
      <w:r>
        <w:rPr>
          <w:rFonts w:ascii="Times New Roman" w:hAnsi="Times New Roman"/>
          <w:sz w:val="25"/>
          <w:szCs w:val="25"/>
          <w:lang w:val="ru-RU"/>
        </w:rPr>
        <w:t>22</w:t>
      </w:r>
      <w:r>
        <w:rPr>
          <w:rFonts w:ascii="Times New Roman" w:hAnsi="Times New Roman"/>
          <w:sz w:val="25"/>
          <w:szCs w:val="25"/>
        </w:rPr>
        <w:t xml:space="preserve">  году определен в сумме 37,0 рубля</w:t>
      </w:r>
      <w:bookmarkEnd w:id="13"/>
      <w:r>
        <w:rPr>
          <w:rFonts w:ascii="Times New Roman" w:hAnsi="Times New Roman"/>
          <w:sz w:val="25"/>
          <w:szCs w:val="25"/>
        </w:rPr>
        <w:t xml:space="preserve"> в расчете на одного жителя, в 20</w:t>
      </w:r>
      <w:r>
        <w:rPr>
          <w:rFonts w:ascii="Times New Roman" w:hAnsi="Times New Roman"/>
          <w:sz w:val="25"/>
          <w:szCs w:val="25"/>
          <w:lang w:val="ru-RU"/>
        </w:rPr>
        <w:t>23</w:t>
      </w:r>
      <w:r>
        <w:rPr>
          <w:rFonts w:ascii="Times New Roman" w:hAnsi="Times New Roman"/>
          <w:sz w:val="25"/>
          <w:szCs w:val="25"/>
        </w:rPr>
        <w:t xml:space="preserve">  году - в сумме 37,0 рублей, в 202</w:t>
      </w:r>
      <w:r>
        <w:rPr>
          <w:rFonts w:ascii="Times New Roman" w:hAnsi="Times New Roman"/>
          <w:sz w:val="25"/>
          <w:szCs w:val="25"/>
          <w:lang w:val="ru-RU"/>
        </w:rPr>
        <w:t>4</w:t>
      </w:r>
      <w:r>
        <w:rPr>
          <w:rFonts w:ascii="Times New Roman" w:hAnsi="Times New Roman"/>
          <w:sz w:val="25"/>
          <w:szCs w:val="25"/>
        </w:rPr>
        <w:t xml:space="preserve">  году – в сумме 37,0 рублей.</w:t>
      </w:r>
    </w:p>
    <w:p w:rsidR="00710D2B" w:rsidRDefault="00710D2B" w:rsidP="00710D2B">
      <w:pPr>
        <w:pStyle w:val="27"/>
        <w:spacing w:after="0" w:line="240" w:lineRule="auto"/>
        <w:ind w:firstLine="360"/>
        <w:jc w:val="both"/>
        <w:rPr>
          <w:rFonts w:ascii="Times New Roman" w:hAnsi="Times New Roman"/>
          <w:sz w:val="25"/>
          <w:szCs w:val="25"/>
          <w:lang w:val="ru-RU"/>
        </w:rPr>
      </w:pPr>
      <w:r>
        <w:rPr>
          <w:rFonts w:ascii="Times New Roman" w:hAnsi="Times New Roman"/>
          <w:sz w:val="25"/>
          <w:szCs w:val="25"/>
          <w:lang w:val="ru-RU"/>
        </w:rPr>
        <w:t xml:space="preserve">     4. </w:t>
      </w:r>
      <w:r>
        <w:rPr>
          <w:rFonts w:ascii="Times New Roman" w:hAnsi="Times New Roman"/>
          <w:sz w:val="25"/>
          <w:szCs w:val="25"/>
        </w:rPr>
        <w:t>Норматив обеспечения расходных обязательств по полномочиям по решению вопросов местного значения</w:t>
      </w:r>
      <w:r>
        <w:rPr>
          <w:rFonts w:ascii="Times New Roman" w:hAnsi="Times New Roman"/>
          <w:sz w:val="25"/>
          <w:szCs w:val="25"/>
          <w:lang w:val="ru-RU"/>
        </w:rPr>
        <w:t>, предусмотренных пунктом 5 части 1 статьи 8.1 Закона города</w:t>
      </w:r>
      <w:r>
        <w:rPr>
          <w:rFonts w:ascii="Times New Roman" w:hAnsi="Times New Roman"/>
          <w:sz w:val="25"/>
          <w:szCs w:val="25"/>
        </w:rPr>
        <w:t xml:space="preserve"> Москвы от 06.11.2002 года № 56 «Об организации местного самоуправления в городе Москве» в </w:t>
      </w:r>
      <w:proofErr w:type="gramStart"/>
      <w:r>
        <w:rPr>
          <w:rFonts w:ascii="Times New Roman" w:hAnsi="Times New Roman"/>
          <w:sz w:val="25"/>
          <w:szCs w:val="25"/>
        </w:rPr>
        <w:t>20</w:t>
      </w:r>
      <w:r>
        <w:rPr>
          <w:rFonts w:ascii="Times New Roman" w:hAnsi="Times New Roman"/>
          <w:sz w:val="25"/>
          <w:szCs w:val="25"/>
          <w:lang w:val="ru-RU"/>
        </w:rPr>
        <w:t>22</w:t>
      </w:r>
      <w:r>
        <w:rPr>
          <w:rFonts w:ascii="Times New Roman" w:hAnsi="Times New Roman"/>
          <w:sz w:val="25"/>
          <w:szCs w:val="25"/>
        </w:rPr>
        <w:t xml:space="preserve">  году</w:t>
      </w:r>
      <w:proofErr w:type="gramEnd"/>
      <w:r>
        <w:rPr>
          <w:rFonts w:ascii="Times New Roman" w:hAnsi="Times New Roman"/>
          <w:sz w:val="25"/>
          <w:szCs w:val="25"/>
        </w:rPr>
        <w:t xml:space="preserve"> определен в сумме </w:t>
      </w:r>
      <w:r>
        <w:rPr>
          <w:rFonts w:ascii="Times New Roman" w:hAnsi="Times New Roman"/>
          <w:sz w:val="25"/>
          <w:szCs w:val="25"/>
          <w:lang w:val="ru-RU"/>
        </w:rPr>
        <w:t>3 986,5 тыс. рублей.</w:t>
      </w:r>
    </w:p>
    <w:p w:rsidR="00710D2B" w:rsidRDefault="00710D2B" w:rsidP="00710D2B">
      <w:pPr>
        <w:pStyle w:val="27"/>
        <w:spacing w:after="0" w:line="240" w:lineRule="auto"/>
        <w:ind w:firstLine="720"/>
        <w:jc w:val="center"/>
        <w:rPr>
          <w:rFonts w:ascii="Times New Roman" w:hAnsi="Times New Roman"/>
          <w:b/>
          <w:sz w:val="26"/>
          <w:szCs w:val="26"/>
        </w:rPr>
      </w:pPr>
      <w:r>
        <w:rPr>
          <w:rFonts w:ascii="Times New Roman" w:hAnsi="Times New Roman"/>
          <w:b/>
          <w:sz w:val="26"/>
          <w:szCs w:val="26"/>
        </w:rPr>
        <w:t xml:space="preserve">Показатели прогноза  социально-экономического развития (плана и программы развития) муниципального округа Останкинский </w:t>
      </w:r>
    </w:p>
    <w:p w:rsidR="00710D2B" w:rsidRDefault="00710D2B" w:rsidP="00710D2B">
      <w:pPr>
        <w:pStyle w:val="27"/>
        <w:spacing w:after="0" w:line="240" w:lineRule="auto"/>
        <w:ind w:firstLine="720"/>
        <w:jc w:val="center"/>
        <w:rPr>
          <w:rFonts w:ascii="Times New Roman" w:hAnsi="Times New Roman"/>
          <w:b/>
          <w:bCs/>
          <w:sz w:val="26"/>
          <w:szCs w:val="26"/>
        </w:rPr>
      </w:pPr>
      <w:r>
        <w:rPr>
          <w:rFonts w:ascii="Times New Roman" w:hAnsi="Times New Roman"/>
          <w:b/>
          <w:sz w:val="26"/>
          <w:szCs w:val="26"/>
        </w:rPr>
        <w:t>на 20</w:t>
      </w:r>
      <w:r>
        <w:rPr>
          <w:rFonts w:ascii="Times New Roman" w:hAnsi="Times New Roman"/>
          <w:b/>
          <w:sz w:val="26"/>
          <w:szCs w:val="26"/>
          <w:lang w:val="ru-RU"/>
        </w:rPr>
        <w:t>22</w:t>
      </w:r>
      <w:r>
        <w:rPr>
          <w:rFonts w:ascii="Times New Roman" w:hAnsi="Times New Roman"/>
          <w:b/>
          <w:sz w:val="26"/>
          <w:szCs w:val="26"/>
        </w:rPr>
        <w:t xml:space="preserve"> год </w:t>
      </w:r>
      <w:r>
        <w:rPr>
          <w:rFonts w:ascii="Times New Roman" w:hAnsi="Times New Roman"/>
          <w:b/>
          <w:bCs/>
          <w:sz w:val="26"/>
          <w:szCs w:val="26"/>
        </w:rPr>
        <w:t>и плановый период 20</w:t>
      </w:r>
      <w:r>
        <w:rPr>
          <w:rFonts w:ascii="Times New Roman" w:hAnsi="Times New Roman"/>
          <w:b/>
          <w:bCs/>
          <w:sz w:val="26"/>
          <w:szCs w:val="26"/>
          <w:lang w:val="ru-RU"/>
        </w:rPr>
        <w:t>23</w:t>
      </w:r>
      <w:r>
        <w:rPr>
          <w:rFonts w:ascii="Times New Roman" w:hAnsi="Times New Roman"/>
          <w:b/>
          <w:bCs/>
          <w:sz w:val="26"/>
          <w:szCs w:val="26"/>
        </w:rPr>
        <w:t xml:space="preserve"> и 202</w:t>
      </w:r>
      <w:r>
        <w:rPr>
          <w:rFonts w:ascii="Times New Roman" w:hAnsi="Times New Roman"/>
          <w:b/>
          <w:bCs/>
          <w:sz w:val="26"/>
          <w:szCs w:val="26"/>
          <w:lang w:val="ru-RU"/>
        </w:rPr>
        <w:t>4</w:t>
      </w:r>
      <w:r>
        <w:rPr>
          <w:rFonts w:ascii="Times New Roman" w:hAnsi="Times New Roman"/>
          <w:b/>
          <w:bCs/>
          <w:sz w:val="26"/>
          <w:szCs w:val="26"/>
        </w:rPr>
        <w:t xml:space="preserve"> годов</w:t>
      </w:r>
    </w:p>
    <w:p w:rsidR="00710D2B" w:rsidRDefault="00710D2B" w:rsidP="00710D2B">
      <w:pPr>
        <w:tabs>
          <w:tab w:val="left" w:pos="5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Прогноз социально-экономического развития разработан на основании проекта закона города Москвы о бюджете на 2022 год и плановый период 2023-2024 годов, прогноза социально-экономического развития города Москвы, перечня расходных обязательств муниципальных образований, утвержденного постановлением Правительства Москвы. </w:t>
      </w:r>
    </w:p>
    <w:p w:rsidR="00710D2B" w:rsidRDefault="00710D2B" w:rsidP="00710D2B">
      <w:pPr>
        <w:pStyle w:val="27"/>
        <w:spacing w:after="0" w:line="240" w:lineRule="auto"/>
        <w:jc w:val="right"/>
        <w:rPr>
          <w:rFonts w:ascii="Times New Roman" w:hAnsi="Times New Roman"/>
        </w:rPr>
      </w:pP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rPr>
        <w:t>(</w:t>
      </w:r>
      <w:proofErr w:type="spellStart"/>
      <w:r>
        <w:rPr>
          <w:rFonts w:ascii="Times New Roman" w:hAnsi="Times New Roman"/>
        </w:rPr>
        <w:t>тыс.руб</w:t>
      </w:r>
      <w:proofErr w:type="spellEnd"/>
      <w:r>
        <w:rPr>
          <w:rFonts w:ascii="Times New Roman" w:hAnsi="Times New Roman"/>
        </w:rPr>
        <w:t>.)</w:t>
      </w:r>
      <w:r>
        <w:rPr>
          <w:rFonts w:ascii="Times New Roman" w:hAnsi="Times New Roman"/>
          <w:szCs w:val="28"/>
        </w:rPr>
        <w:tab/>
        <w:t xml:space="preserve">                                                                                                                                                                       </w:t>
      </w:r>
    </w:p>
    <w:tbl>
      <w:tblPr>
        <w:tblpPr w:leftFromText="181" w:rightFromText="181" w:vertAnchor="text" w:horzAnchor="margin" w:tblpX="-590" w:tblpY="2"/>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3080"/>
        <w:gridCol w:w="1210"/>
        <w:gridCol w:w="1647"/>
        <w:gridCol w:w="1650"/>
        <w:gridCol w:w="1320"/>
        <w:gridCol w:w="1284"/>
      </w:tblGrid>
      <w:tr w:rsidR="00710D2B" w:rsidTr="00DB60FE">
        <w:tc>
          <w:tcPr>
            <w:tcW w:w="550"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3080"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 показателя</w:t>
            </w:r>
          </w:p>
        </w:tc>
        <w:tc>
          <w:tcPr>
            <w:tcW w:w="1210"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Единица измерения</w:t>
            </w:r>
          </w:p>
        </w:tc>
        <w:tc>
          <w:tcPr>
            <w:tcW w:w="1647"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Отчетный </w:t>
            </w:r>
            <w:proofErr w:type="gramStart"/>
            <w:r>
              <w:rPr>
                <w:rFonts w:ascii="Times New Roman" w:hAnsi="Times New Roman" w:cs="Times New Roman"/>
                <w:b/>
                <w:color w:val="000000"/>
                <w:sz w:val="24"/>
                <w:szCs w:val="24"/>
              </w:rPr>
              <w:t>финансовый  2021</w:t>
            </w:r>
            <w:proofErr w:type="gramEnd"/>
            <w:r>
              <w:rPr>
                <w:rFonts w:ascii="Times New Roman" w:hAnsi="Times New Roman" w:cs="Times New Roman"/>
                <w:b/>
                <w:color w:val="000000"/>
                <w:sz w:val="24"/>
                <w:szCs w:val="24"/>
              </w:rPr>
              <w:t xml:space="preserve"> год (оценка)</w:t>
            </w:r>
          </w:p>
        </w:tc>
        <w:tc>
          <w:tcPr>
            <w:tcW w:w="4254" w:type="dxa"/>
            <w:gridSpan w:val="3"/>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Прогноз</w:t>
            </w:r>
          </w:p>
        </w:tc>
      </w:tr>
      <w:tr w:rsidR="00710D2B" w:rsidTr="00DB60FE">
        <w:trPr>
          <w:trHeight w:val="54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color w:val="000000"/>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color w:val="000000"/>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color w:val="000000"/>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color w:val="000000"/>
                <w:sz w:val="24"/>
                <w:szCs w:val="24"/>
              </w:rPr>
            </w:pPr>
          </w:p>
        </w:tc>
        <w:tc>
          <w:tcPr>
            <w:tcW w:w="1650" w:type="dxa"/>
            <w:vMerge w:val="restart"/>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Очередной финансовый 2022 год</w:t>
            </w:r>
          </w:p>
        </w:tc>
        <w:tc>
          <w:tcPr>
            <w:tcW w:w="2604" w:type="dxa"/>
            <w:gridSpan w:val="2"/>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Плановый период</w:t>
            </w:r>
          </w:p>
        </w:tc>
      </w:tr>
      <w:tr w:rsidR="00710D2B" w:rsidTr="00DB60FE">
        <w:trPr>
          <w:trHeight w:val="54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color w:val="000000"/>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color w:val="000000"/>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color w:val="000000"/>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color w:val="000000"/>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b/>
                <w:color w:val="000000"/>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2023 год</w:t>
            </w:r>
          </w:p>
        </w:tc>
        <w:tc>
          <w:tcPr>
            <w:tcW w:w="12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2024 год</w:t>
            </w:r>
          </w:p>
        </w:tc>
      </w:tr>
      <w:tr w:rsidR="00710D2B" w:rsidTr="00DB60FE">
        <w:trPr>
          <w:trHeight w:val="540"/>
        </w:trPr>
        <w:tc>
          <w:tcPr>
            <w:tcW w:w="550"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b/>
                <w:color w:val="000000"/>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Всего</w:t>
            </w:r>
          </w:p>
        </w:tc>
        <w:tc>
          <w:tcPr>
            <w:tcW w:w="121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тыс. руб.</w:t>
            </w:r>
          </w:p>
        </w:tc>
        <w:tc>
          <w:tcPr>
            <w:tcW w:w="164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eastAsia="Calibri" w:hAnsi="Times New Roman" w:cs="Times New Roman"/>
                <w:b/>
                <w:sz w:val="24"/>
                <w:szCs w:val="24"/>
              </w:rPr>
              <w:t>24 658,9</w:t>
            </w:r>
          </w:p>
        </w:tc>
        <w:tc>
          <w:tcPr>
            <w:tcW w:w="16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28960,7</w:t>
            </w:r>
          </w:p>
        </w:tc>
        <w:tc>
          <w:tcPr>
            <w:tcW w:w="132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24974,2</w:t>
            </w:r>
          </w:p>
        </w:tc>
        <w:tc>
          <w:tcPr>
            <w:tcW w:w="12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24974,2</w:t>
            </w:r>
          </w:p>
        </w:tc>
      </w:tr>
      <w:tr w:rsidR="00710D2B" w:rsidTr="00DB60FE">
        <w:tc>
          <w:tcPr>
            <w:tcW w:w="5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8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rPr>
            </w:pPr>
            <w:r>
              <w:rPr>
                <w:rFonts w:ascii="Times New Roman" w:hAnsi="Times New Roman" w:cs="Times New Roman"/>
                <w:color w:val="000000"/>
              </w:rPr>
              <w:t>Численность населения муниципального образования</w:t>
            </w:r>
          </w:p>
        </w:tc>
        <w:tc>
          <w:tcPr>
            <w:tcW w:w="121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color w:val="000000"/>
              </w:rPr>
            </w:pPr>
            <w:r>
              <w:rPr>
                <w:rFonts w:ascii="Times New Roman" w:hAnsi="Times New Roman" w:cs="Times New Roman"/>
                <w:color w:val="000000"/>
              </w:rPr>
              <w:t>чел.</w:t>
            </w:r>
          </w:p>
        </w:tc>
        <w:tc>
          <w:tcPr>
            <w:tcW w:w="164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63 697</w:t>
            </w:r>
          </w:p>
        </w:tc>
        <w:tc>
          <w:tcPr>
            <w:tcW w:w="16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4"/>
                <w:szCs w:val="24"/>
                <w:highlight w:val="yellow"/>
              </w:rPr>
            </w:pPr>
            <w:r>
              <w:rPr>
                <w:rFonts w:ascii="Times New Roman" w:hAnsi="Times New Roman" w:cs="Times New Roman"/>
                <w:bCs/>
                <w:color w:val="000000"/>
                <w:sz w:val="24"/>
                <w:szCs w:val="24"/>
              </w:rPr>
              <w:t>63 611</w:t>
            </w:r>
          </w:p>
        </w:tc>
        <w:tc>
          <w:tcPr>
            <w:tcW w:w="132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4"/>
                <w:szCs w:val="24"/>
                <w:highlight w:val="yellow"/>
              </w:rPr>
            </w:pPr>
            <w:r>
              <w:rPr>
                <w:rFonts w:ascii="Times New Roman" w:hAnsi="Times New Roman" w:cs="Times New Roman"/>
                <w:bCs/>
                <w:color w:val="000000"/>
                <w:sz w:val="24"/>
                <w:szCs w:val="24"/>
              </w:rPr>
              <w:t>63 611</w:t>
            </w:r>
          </w:p>
        </w:tc>
        <w:tc>
          <w:tcPr>
            <w:tcW w:w="12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4"/>
                <w:szCs w:val="24"/>
                <w:highlight w:val="yellow"/>
              </w:rPr>
            </w:pPr>
            <w:r>
              <w:rPr>
                <w:rFonts w:ascii="Times New Roman" w:hAnsi="Times New Roman" w:cs="Times New Roman"/>
                <w:bCs/>
                <w:color w:val="000000"/>
                <w:sz w:val="24"/>
                <w:szCs w:val="24"/>
              </w:rPr>
              <w:t>63 611</w:t>
            </w:r>
          </w:p>
        </w:tc>
      </w:tr>
      <w:tr w:rsidR="00710D2B" w:rsidTr="00DB60FE">
        <w:tc>
          <w:tcPr>
            <w:tcW w:w="5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8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rPr>
            </w:pPr>
            <w:r>
              <w:rPr>
                <w:rFonts w:ascii="Times New Roman" w:hAnsi="Times New Roman" w:cs="Times New Roman"/>
                <w:bCs/>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121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color w:val="000000"/>
              </w:rPr>
            </w:pPr>
            <w:r>
              <w:rPr>
                <w:rFonts w:ascii="Times New Roman" w:hAnsi="Times New Roman" w:cs="Times New Roman"/>
                <w:color w:val="000000"/>
              </w:rPr>
              <w:t>тыс. руб.</w:t>
            </w:r>
          </w:p>
        </w:tc>
        <w:tc>
          <w:tcPr>
            <w:tcW w:w="164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2640,0 </w:t>
            </w:r>
          </w:p>
        </w:tc>
        <w:tc>
          <w:tcPr>
            <w:tcW w:w="16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2640,0 </w:t>
            </w:r>
          </w:p>
        </w:tc>
        <w:tc>
          <w:tcPr>
            <w:tcW w:w="1320"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rPr>
                <w:bCs/>
              </w:rPr>
            </w:pPr>
            <w:r>
              <w:rPr>
                <w:rFonts w:ascii="Times New Roman" w:hAnsi="Times New Roman" w:cs="Times New Roman"/>
                <w:bCs/>
                <w:color w:val="000000"/>
                <w:sz w:val="24"/>
                <w:szCs w:val="24"/>
              </w:rPr>
              <w:t xml:space="preserve">2640,0 </w:t>
            </w:r>
          </w:p>
        </w:tc>
        <w:tc>
          <w:tcPr>
            <w:tcW w:w="1284"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rPr>
                <w:bCs/>
              </w:rPr>
            </w:pPr>
            <w:r>
              <w:rPr>
                <w:rFonts w:ascii="Times New Roman" w:hAnsi="Times New Roman" w:cs="Times New Roman"/>
                <w:bCs/>
                <w:color w:val="000000"/>
                <w:sz w:val="24"/>
                <w:szCs w:val="24"/>
              </w:rPr>
              <w:t xml:space="preserve">2640,0 </w:t>
            </w:r>
          </w:p>
        </w:tc>
      </w:tr>
      <w:tr w:rsidR="00710D2B" w:rsidTr="00DB60FE">
        <w:trPr>
          <w:trHeight w:val="1111"/>
        </w:trPr>
        <w:tc>
          <w:tcPr>
            <w:tcW w:w="5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8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rPr>
            </w:pPr>
            <w:r>
              <w:rPr>
                <w:rFonts w:ascii="Times New Roman" w:hAnsi="Times New Roman" w:cs="Times New Roman"/>
                <w:color w:val="000000"/>
              </w:rPr>
              <w:t>Объем продукции, закупаемой для муниципальных нужд:</w:t>
            </w:r>
          </w:p>
          <w:p w:rsidR="00710D2B" w:rsidRDefault="00710D2B" w:rsidP="00DB60FE">
            <w:pPr>
              <w:spacing w:after="0" w:line="240" w:lineRule="auto"/>
              <w:jc w:val="both"/>
              <w:rPr>
                <w:rFonts w:ascii="Times New Roman" w:hAnsi="Times New Roman" w:cs="Times New Roman"/>
                <w:color w:val="000000"/>
              </w:rPr>
            </w:pPr>
            <w:r>
              <w:rPr>
                <w:rFonts w:ascii="Times New Roman" w:hAnsi="Times New Roman" w:cs="Times New Roman"/>
                <w:color w:val="000000"/>
              </w:rPr>
              <w:t>- за счет собственных средств</w:t>
            </w:r>
          </w:p>
        </w:tc>
        <w:tc>
          <w:tcPr>
            <w:tcW w:w="121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color w:val="000000"/>
              </w:rPr>
            </w:pPr>
            <w:r>
              <w:rPr>
                <w:rFonts w:ascii="Times New Roman" w:hAnsi="Times New Roman" w:cs="Times New Roman"/>
                <w:color w:val="000000"/>
              </w:rPr>
              <w:t>тыс. руб.</w:t>
            </w:r>
          </w:p>
        </w:tc>
        <w:tc>
          <w:tcPr>
            <w:tcW w:w="1647" w:type="dxa"/>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1787.0</w:t>
            </w:r>
          </w:p>
        </w:tc>
        <w:tc>
          <w:tcPr>
            <w:tcW w:w="16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1891,7</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jc w:val="center"/>
              <w:rPr>
                <w:bCs/>
                <w:lang w:val="en-US"/>
              </w:rPr>
            </w:pPr>
            <w:r>
              <w:rPr>
                <w:rFonts w:ascii="Times New Roman" w:hAnsi="Times New Roman" w:cs="Times New Roman"/>
                <w:bCs/>
                <w:color w:val="000000"/>
                <w:sz w:val="24"/>
                <w:szCs w:val="24"/>
              </w:rPr>
              <w:t>1891,7</w:t>
            </w:r>
          </w:p>
        </w:tc>
        <w:tc>
          <w:tcPr>
            <w:tcW w:w="1284" w:type="dxa"/>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jc w:val="center"/>
              <w:rPr>
                <w:bCs/>
                <w:lang w:val="en-US"/>
              </w:rPr>
            </w:pPr>
            <w:r>
              <w:rPr>
                <w:rFonts w:ascii="Times New Roman" w:hAnsi="Times New Roman" w:cs="Times New Roman"/>
                <w:bCs/>
                <w:color w:val="000000"/>
                <w:sz w:val="24"/>
                <w:szCs w:val="24"/>
              </w:rPr>
              <w:t>1891,7</w:t>
            </w:r>
          </w:p>
        </w:tc>
      </w:tr>
      <w:tr w:rsidR="00710D2B" w:rsidTr="00DB60FE">
        <w:tc>
          <w:tcPr>
            <w:tcW w:w="5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8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Объем финансовых средств, выделяемых на информирование жителей о деятельности органов местного самоуправления и обслуживание сайта </w:t>
            </w:r>
          </w:p>
        </w:tc>
        <w:tc>
          <w:tcPr>
            <w:tcW w:w="121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eastAsia="Calibri" w:hAnsi="Times New Roman" w:cs="Times New Roman"/>
              </w:rPr>
            </w:pPr>
            <w:r>
              <w:rPr>
                <w:rFonts w:ascii="Times New Roman" w:eastAsia="Calibri" w:hAnsi="Times New Roman" w:cs="Times New Roman"/>
                <w:color w:val="000000"/>
              </w:rPr>
              <w:t>тыс. руб.</w:t>
            </w:r>
          </w:p>
        </w:tc>
        <w:tc>
          <w:tcPr>
            <w:tcW w:w="164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1392,0</w:t>
            </w:r>
          </w:p>
        </w:tc>
        <w:tc>
          <w:tcPr>
            <w:tcW w:w="16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sz w:val="24"/>
                <w:szCs w:val="24"/>
              </w:rPr>
            </w:pPr>
            <w:r>
              <w:rPr>
                <w:rFonts w:ascii="Times New Roman" w:hAnsi="Times New Roman" w:cs="Times New Roman"/>
                <w:bCs/>
                <w:sz w:val="24"/>
                <w:szCs w:val="24"/>
              </w:rPr>
              <w:t>1070,0</w:t>
            </w:r>
          </w:p>
        </w:tc>
        <w:tc>
          <w:tcPr>
            <w:tcW w:w="1320"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rPr>
                <w:bCs/>
              </w:rPr>
            </w:pPr>
            <w:r>
              <w:rPr>
                <w:rFonts w:ascii="Times New Roman" w:hAnsi="Times New Roman" w:cs="Times New Roman"/>
                <w:bCs/>
                <w:sz w:val="24"/>
                <w:szCs w:val="24"/>
              </w:rPr>
              <w:t>1070,0</w:t>
            </w:r>
          </w:p>
        </w:tc>
        <w:tc>
          <w:tcPr>
            <w:tcW w:w="1284"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rPr>
                <w:bCs/>
              </w:rPr>
            </w:pPr>
            <w:r>
              <w:rPr>
                <w:rFonts w:ascii="Times New Roman" w:hAnsi="Times New Roman" w:cs="Times New Roman"/>
                <w:bCs/>
                <w:sz w:val="24"/>
                <w:szCs w:val="24"/>
              </w:rPr>
              <w:t>1070,0</w:t>
            </w:r>
          </w:p>
        </w:tc>
      </w:tr>
      <w:tr w:rsidR="00710D2B" w:rsidTr="00DB60FE">
        <w:tc>
          <w:tcPr>
            <w:tcW w:w="5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8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Объем финансовых средств, выделяемых на проведение праздничных мероприятий и военно-патриотическому воспитанию населения по месту жительства</w:t>
            </w:r>
          </w:p>
        </w:tc>
        <w:tc>
          <w:tcPr>
            <w:tcW w:w="121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color w:val="000000"/>
              </w:rPr>
            </w:pPr>
            <w:r>
              <w:rPr>
                <w:rFonts w:ascii="Times New Roman" w:hAnsi="Times New Roman" w:cs="Times New Roman"/>
                <w:color w:val="000000"/>
              </w:rPr>
              <w:t>тыс.  руб.</w:t>
            </w:r>
          </w:p>
        </w:tc>
        <w:tc>
          <w:tcPr>
            <w:tcW w:w="164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873,7</w:t>
            </w:r>
          </w:p>
        </w:tc>
        <w:tc>
          <w:tcPr>
            <w:tcW w:w="165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1192,5</w:t>
            </w:r>
          </w:p>
        </w:tc>
        <w:tc>
          <w:tcPr>
            <w:tcW w:w="1320"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rPr>
                <w:bCs/>
              </w:rPr>
            </w:pPr>
            <w:r>
              <w:rPr>
                <w:rFonts w:ascii="Times New Roman" w:eastAsia="Calibri" w:hAnsi="Times New Roman" w:cs="Times New Roman"/>
                <w:bCs/>
                <w:color w:val="000000"/>
                <w:sz w:val="24"/>
                <w:szCs w:val="24"/>
              </w:rPr>
              <w:t>1192,5</w:t>
            </w:r>
          </w:p>
        </w:tc>
        <w:tc>
          <w:tcPr>
            <w:tcW w:w="1284" w:type="dxa"/>
            <w:tcBorders>
              <w:top w:val="single" w:sz="4" w:space="0" w:color="auto"/>
              <w:left w:val="single" w:sz="4" w:space="0" w:color="auto"/>
              <w:bottom w:val="single" w:sz="4" w:space="0" w:color="auto"/>
              <w:right w:val="single" w:sz="4" w:space="0" w:color="auto"/>
            </w:tcBorders>
            <w:hideMark/>
          </w:tcPr>
          <w:p w:rsidR="00710D2B" w:rsidRDefault="00710D2B" w:rsidP="00DB60FE">
            <w:pPr>
              <w:jc w:val="center"/>
              <w:rPr>
                <w:bCs/>
              </w:rPr>
            </w:pPr>
            <w:r>
              <w:rPr>
                <w:rFonts w:ascii="Times New Roman" w:eastAsia="Calibri" w:hAnsi="Times New Roman" w:cs="Times New Roman"/>
                <w:bCs/>
                <w:color w:val="000000"/>
                <w:sz w:val="24"/>
                <w:szCs w:val="24"/>
              </w:rPr>
              <w:t>1192,5</w:t>
            </w:r>
          </w:p>
        </w:tc>
      </w:tr>
    </w:tbl>
    <w:p w:rsidR="00710D2B" w:rsidRDefault="00710D2B" w:rsidP="00710D2B">
      <w:pPr>
        <w:tabs>
          <w:tab w:val="left" w:pos="6120"/>
          <w:tab w:val="left" w:pos="7200"/>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815B88" w:rsidRDefault="00710D2B" w:rsidP="00710D2B">
      <w:pPr>
        <w:tabs>
          <w:tab w:val="left" w:pos="5670"/>
          <w:tab w:val="left" w:pos="6120"/>
          <w:tab w:val="left" w:pos="6237"/>
          <w:tab w:val="left" w:pos="6379"/>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815B88" w:rsidRDefault="00815B88" w:rsidP="00710D2B">
      <w:pPr>
        <w:tabs>
          <w:tab w:val="left" w:pos="5670"/>
          <w:tab w:val="left" w:pos="6120"/>
          <w:tab w:val="left" w:pos="6237"/>
          <w:tab w:val="left" w:pos="6379"/>
        </w:tabs>
        <w:spacing w:after="0" w:line="240" w:lineRule="auto"/>
        <w:ind w:firstLine="708"/>
        <w:jc w:val="both"/>
        <w:rPr>
          <w:rFonts w:ascii="Times New Roman" w:hAnsi="Times New Roman" w:cs="Times New Roman"/>
        </w:rPr>
      </w:pPr>
    </w:p>
    <w:p w:rsidR="00710D2B" w:rsidRDefault="00815B88" w:rsidP="00710D2B">
      <w:pPr>
        <w:tabs>
          <w:tab w:val="left" w:pos="5670"/>
          <w:tab w:val="left" w:pos="6120"/>
          <w:tab w:val="left" w:pos="6237"/>
          <w:tab w:val="left" w:pos="6379"/>
        </w:tabs>
        <w:spacing w:after="0" w:line="240" w:lineRule="auto"/>
        <w:ind w:firstLine="708"/>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710D2B">
        <w:rPr>
          <w:rFonts w:ascii="Times New Roman" w:hAnsi="Times New Roman" w:cs="Times New Roman"/>
        </w:rPr>
        <w:t xml:space="preserve">    Приложение 3</w:t>
      </w:r>
    </w:p>
    <w:p w:rsidR="00710D2B" w:rsidRDefault="00710D2B" w:rsidP="00710D2B">
      <w:pPr>
        <w:tabs>
          <w:tab w:val="left" w:pos="5670"/>
          <w:tab w:val="left" w:pos="6120"/>
          <w:tab w:val="left" w:pos="6237"/>
          <w:tab w:val="left" w:pos="6379"/>
        </w:tabs>
        <w:spacing w:after="0" w:line="240" w:lineRule="auto"/>
        <w:ind w:firstLine="5220"/>
        <w:rPr>
          <w:rFonts w:ascii="Times New Roman" w:hAnsi="Times New Roman" w:cs="Times New Roman"/>
        </w:rPr>
      </w:pPr>
      <w:r>
        <w:rPr>
          <w:rFonts w:ascii="Times New Roman" w:hAnsi="Times New Roman" w:cs="Times New Roman"/>
        </w:rPr>
        <w:t xml:space="preserve">                       к решению Совета депутатов</w:t>
      </w:r>
    </w:p>
    <w:p w:rsidR="00710D2B" w:rsidRDefault="00710D2B" w:rsidP="00710D2B">
      <w:pPr>
        <w:tabs>
          <w:tab w:val="left" w:pos="5670"/>
          <w:tab w:val="left" w:pos="6120"/>
          <w:tab w:val="left" w:pos="6237"/>
          <w:tab w:val="left" w:pos="6379"/>
        </w:tabs>
        <w:spacing w:after="0" w:line="240" w:lineRule="auto"/>
        <w:ind w:firstLine="5220"/>
        <w:rPr>
          <w:rFonts w:ascii="Times New Roman" w:hAnsi="Times New Roman" w:cs="Times New Roman"/>
        </w:rPr>
      </w:pPr>
      <w:r>
        <w:rPr>
          <w:rFonts w:ascii="Times New Roman" w:hAnsi="Times New Roman" w:cs="Times New Roman"/>
        </w:rPr>
        <w:t xml:space="preserve">                       муниципального округа Останкинский</w:t>
      </w:r>
    </w:p>
    <w:p w:rsidR="00710D2B" w:rsidRDefault="00710D2B" w:rsidP="00710D2B">
      <w:pPr>
        <w:tabs>
          <w:tab w:val="left" w:pos="5670"/>
          <w:tab w:val="left" w:pos="6237"/>
          <w:tab w:val="left" w:pos="6379"/>
        </w:tabs>
        <w:spacing w:after="0" w:line="240" w:lineRule="auto"/>
        <w:ind w:firstLine="6379"/>
        <w:rPr>
          <w:rFonts w:ascii="Times New Roman" w:hAnsi="Times New Roman" w:cs="Times New Roman"/>
        </w:rPr>
      </w:pPr>
      <w:r>
        <w:rPr>
          <w:rFonts w:ascii="Times New Roman" w:hAnsi="Times New Roman" w:cs="Times New Roman"/>
        </w:rPr>
        <w:t xml:space="preserve">  от                   № </w:t>
      </w:r>
    </w:p>
    <w:p w:rsidR="00710D2B" w:rsidRDefault="00710D2B" w:rsidP="00710D2B">
      <w:pPr>
        <w:tabs>
          <w:tab w:val="left" w:pos="5670"/>
          <w:tab w:val="left" w:pos="6237"/>
        </w:tabs>
        <w:spacing w:after="0" w:line="240" w:lineRule="auto"/>
        <w:ind w:firstLine="6300"/>
        <w:rPr>
          <w:rFonts w:ascii="Times New Roman" w:hAnsi="Times New Roman" w:cs="Times New Roman"/>
        </w:rPr>
      </w:pPr>
    </w:p>
    <w:p w:rsidR="00710D2B" w:rsidRDefault="00710D2B" w:rsidP="00710D2B">
      <w:pPr>
        <w:spacing w:after="0" w:line="240" w:lineRule="auto"/>
        <w:ind w:firstLine="7020"/>
        <w:rPr>
          <w:rFonts w:ascii="Times New Roman" w:hAnsi="Times New Roman" w:cs="Times New Roman"/>
        </w:rPr>
      </w:pPr>
    </w:p>
    <w:p w:rsidR="00710D2B" w:rsidRDefault="00710D2B" w:rsidP="00710D2B">
      <w:pPr>
        <w:tabs>
          <w:tab w:val="left" w:pos="6120"/>
          <w:tab w:val="left" w:pos="7200"/>
        </w:tabs>
        <w:spacing w:after="0" w:line="240" w:lineRule="auto"/>
        <w:rPr>
          <w:rFonts w:ascii="Times New Roman" w:hAnsi="Times New Roman" w:cs="Times New Roman"/>
        </w:rPr>
      </w:pPr>
    </w:p>
    <w:p w:rsidR="00710D2B" w:rsidRDefault="00710D2B" w:rsidP="00710D2B">
      <w:pPr>
        <w:spacing w:after="0" w:line="240" w:lineRule="auto"/>
        <w:ind w:firstLine="9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10D2B" w:rsidRDefault="00710D2B" w:rsidP="00710D2B">
      <w:pPr>
        <w:spacing w:after="0" w:line="240" w:lineRule="auto"/>
        <w:ind w:firstLine="900"/>
        <w:rPr>
          <w:rFonts w:ascii="Times New Roman" w:hAnsi="Times New Roman" w:cs="Times New Roman"/>
        </w:rPr>
      </w:pPr>
    </w:p>
    <w:p w:rsidR="00710D2B" w:rsidRDefault="00710D2B" w:rsidP="00710D2B">
      <w:pPr>
        <w:spacing w:after="0" w:line="240" w:lineRule="auto"/>
        <w:ind w:firstLine="900"/>
        <w:jc w:val="center"/>
        <w:rPr>
          <w:rFonts w:ascii="Times New Roman" w:hAnsi="Times New Roman" w:cs="Times New Roman"/>
          <w:b/>
          <w:sz w:val="26"/>
          <w:szCs w:val="26"/>
        </w:rPr>
      </w:pPr>
      <w:r>
        <w:rPr>
          <w:rFonts w:ascii="Times New Roman" w:hAnsi="Times New Roman" w:cs="Times New Roman"/>
          <w:b/>
          <w:sz w:val="26"/>
          <w:szCs w:val="26"/>
        </w:rPr>
        <w:t xml:space="preserve">Основные направления бюджетной и налоговой политики </w:t>
      </w:r>
    </w:p>
    <w:p w:rsidR="00710D2B" w:rsidRDefault="00710D2B" w:rsidP="00710D2B">
      <w:pPr>
        <w:spacing w:after="0" w:line="240" w:lineRule="auto"/>
        <w:ind w:firstLine="900"/>
        <w:jc w:val="center"/>
        <w:rPr>
          <w:rFonts w:ascii="Times New Roman" w:hAnsi="Times New Roman" w:cs="Times New Roman"/>
          <w:b/>
          <w:sz w:val="26"/>
          <w:szCs w:val="26"/>
        </w:rPr>
      </w:pPr>
      <w:r>
        <w:rPr>
          <w:rFonts w:ascii="Times New Roman" w:hAnsi="Times New Roman" w:cs="Times New Roman"/>
          <w:b/>
          <w:sz w:val="26"/>
          <w:szCs w:val="26"/>
        </w:rPr>
        <w:t>муниципального округа Останкинский</w:t>
      </w:r>
    </w:p>
    <w:p w:rsidR="00710D2B" w:rsidRDefault="00710D2B" w:rsidP="00710D2B">
      <w:pPr>
        <w:spacing w:after="0" w:line="240" w:lineRule="auto"/>
        <w:ind w:firstLine="900"/>
        <w:jc w:val="center"/>
        <w:rPr>
          <w:rFonts w:ascii="Times New Roman" w:hAnsi="Times New Roman" w:cs="Times New Roman"/>
          <w:b/>
          <w:sz w:val="26"/>
          <w:szCs w:val="26"/>
        </w:rPr>
      </w:pPr>
      <w:r>
        <w:rPr>
          <w:rFonts w:ascii="Times New Roman" w:hAnsi="Times New Roman" w:cs="Times New Roman"/>
          <w:b/>
          <w:sz w:val="26"/>
          <w:szCs w:val="26"/>
        </w:rPr>
        <w:t>на 2022 год и плановый период 2023 и 2024 годов</w:t>
      </w:r>
    </w:p>
    <w:p w:rsidR="00710D2B" w:rsidRDefault="00710D2B" w:rsidP="00710D2B">
      <w:pPr>
        <w:spacing w:after="0" w:line="240" w:lineRule="auto"/>
        <w:ind w:firstLine="900"/>
        <w:jc w:val="both"/>
        <w:rPr>
          <w:rFonts w:ascii="Times New Roman" w:hAnsi="Times New Roman" w:cs="Times New Roman"/>
          <w:sz w:val="26"/>
          <w:szCs w:val="26"/>
        </w:rPr>
      </w:pPr>
    </w:p>
    <w:p w:rsidR="00710D2B" w:rsidRDefault="00710D2B" w:rsidP="00710D2B">
      <w:pPr>
        <w:numPr>
          <w:ilvl w:val="0"/>
          <w:numId w:val="12"/>
        </w:numPr>
        <w:tabs>
          <w:tab w:val="num" w:pos="0"/>
        </w:tabs>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Основные направления бюджетной и налоговой политики муниципального округа Останкинский на 2022 год подготовлены в рамках составления проекта бюджета муниципального Останкинский на очередной финансовый год в соответствии со статьей 184.2 Бюджетного кодекса Российской Федерации, Законом города Москвы от 10 сентября 2008 года № 39 «О бюджетном устройстве и бюджетном процессе в городе Москве», Положением о бюджетном процессе в муниципальном округе Останкинский и на основании проекта Закона города Москвы «О бюджете города Москвы на 2022 год и плановый период 2023 и 2024 годов». В 2022 году приоритетными в области бюджетной политики остаются такие же направления, как и ранее – повышение эффективности и оптимальности использования средств местного бюджета, направленных на решение вопросов местного значения.</w:t>
      </w:r>
    </w:p>
    <w:p w:rsidR="00710D2B" w:rsidRDefault="00710D2B" w:rsidP="00710D2B">
      <w:pPr>
        <w:numPr>
          <w:ilvl w:val="0"/>
          <w:numId w:val="12"/>
        </w:numPr>
        <w:tabs>
          <w:tab w:val="num" w:pos="0"/>
        </w:tabs>
        <w:spacing w:after="0" w:line="240" w:lineRule="auto"/>
        <w:ind w:left="0" w:firstLine="851"/>
        <w:jc w:val="both"/>
        <w:rPr>
          <w:rFonts w:ascii="Times New Roman" w:hAnsi="Times New Roman" w:cs="Times New Roman"/>
          <w:bCs/>
          <w:sz w:val="26"/>
          <w:szCs w:val="26"/>
        </w:rPr>
      </w:pPr>
      <w:r>
        <w:rPr>
          <w:rFonts w:ascii="Times New Roman" w:hAnsi="Times New Roman" w:cs="Times New Roman"/>
          <w:sz w:val="26"/>
          <w:szCs w:val="26"/>
        </w:rPr>
        <w:t xml:space="preserve">Бюджетная политика муниципального округа </w:t>
      </w:r>
      <w:r>
        <w:rPr>
          <w:rFonts w:ascii="Times New Roman" w:hAnsi="Times New Roman" w:cs="Times New Roman"/>
          <w:bCs/>
          <w:sz w:val="26"/>
          <w:szCs w:val="26"/>
        </w:rPr>
        <w:t>Останкинский</w:t>
      </w:r>
      <w:r>
        <w:rPr>
          <w:rFonts w:ascii="Times New Roman" w:hAnsi="Times New Roman" w:cs="Times New Roman"/>
          <w:sz w:val="26"/>
          <w:szCs w:val="26"/>
        </w:rPr>
        <w:t xml:space="preserve"> реализуется по основным направлениям, определенной программой социально-экономического развития муниципального округа </w:t>
      </w:r>
      <w:r>
        <w:rPr>
          <w:rFonts w:ascii="Times New Roman" w:hAnsi="Times New Roman" w:cs="Times New Roman"/>
          <w:bCs/>
          <w:sz w:val="26"/>
          <w:szCs w:val="26"/>
        </w:rPr>
        <w:t>Останкинский</w:t>
      </w:r>
      <w:r>
        <w:rPr>
          <w:rFonts w:ascii="Times New Roman" w:hAnsi="Times New Roman" w:cs="Times New Roman"/>
          <w:sz w:val="26"/>
          <w:szCs w:val="26"/>
        </w:rPr>
        <w:t xml:space="preserve"> на 2022 год и плановый период 2023 и 2023 годов.</w:t>
      </w:r>
    </w:p>
    <w:p w:rsidR="00710D2B" w:rsidRDefault="00710D2B" w:rsidP="00710D2B">
      <w:pPr>
        <w:tabs>
          <w:tab w:val="num" w:pos="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 xml:space="preserve">Основными задачами бюджетной политики муниципального округа </w:t>
      </w:r>
      <w:r>
        <w:rPr>
          <w:rFonts w:ascii="Times New Roman" w:hAnsi="Times New Roman" w:cs="Times New Roman"/>
          <w:bCs/>
          <w:sz w:val="26"/>
          <w:szCs w:val="26"/>
        </w:rPr>
        <w:t>Останкинский</w:t>
      </w:r>
      <w:r>
        <w:rPr>
          <w:rFonts w:ascii="Times New Roman" w:hAnsi="Times New Roman" w:cs="Times New Roman"/>
          <w:sz w:val="26"/>
          <w:szCs w:val="26"/>
        </w:rPr>
        <w:t xml:space="preserve"> на 2022 год и среднесрочную перспективу, являются:</w:t>
      </w:r>
    </w:p>
    <w:p w:rsidR="00710D2B" w:rsidRDefault="00710D2B" w:rsidP="00710D2B">
      <w:pPr>
        <w:tabs>
          <w:tab w:val="num"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усиление контроля за полнотой поступления причитающихся муниципальному округу налоговых доходов;</w:t>
      </w:r>
    </w:p>
    <w:p w:rsidR="00710D2B" w:rsidRDefault="00710D2B" w:rsidP="00710D2B">
      <w:pPr>
        <w:tabs>
          <w:tab w:val="num"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проведение анализа эффективности расходов бюджета;</w:t>
      </w:r>
    </w:p>
    <w:p w:rsidR="00710D2B" w:rsidRDefault="00710D2B" w:rsidP="00710D2B">
      <w:pPr>
        <w:numPr>
          <w:ilvl w:val="3"/>
          <w:numId w:val="12"/>
        </w:numPr>
        <w:tabs>
          <w:tab w:val="num" w:pos="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повышение эффективности и оптимальности использования средств местного бюджета, направленных на решение вопросов местного значения;</w:t>
      </w:r>
    </w:p>
    <w:p w:rsidR="00710D2B" w:rsidRDefault="00710D2B" w:rsidP="00710D2B">
      <w:pPr>
        <w:tabs>
          <w:tab w:val="num"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безусловное выполнение всех принятых социальных обязательств;</w:t>
      </w:r>
    </w:p>
    <w:p w:rsidR="00710D2B" w:rsidRDefault="00710D2B" w:rsidP="00710D2B">
      <w:pPr>
        <w:tabs>
          <w:tab w:val="num"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системы функционирования органа местного самоуправления путем оптимизации бюджетных ассигнований, связанных с размещением муниципального заказа на конкурсной основе на текущее содержание.</w:t>
      </w:r>
    </w:p>
    <w:p w:rsidR="00710D2B" w:rsidRDefault="00710D2B" w:rsidP="00710D2B">
      <w:pPr>
        <w:tabs>
          <w:tab w:val="num" w:pos="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Успешная реализация бюджетной политики в области развития муниципального округа </w:t>
      </w:r>
      <w:r>
        <w:rPr>
          <w:rFonts w:ascii="Times New Roman" w:hAnsi="Times New Roman" w:cs="Times New Roman"/>
          <w:bCs/>
          <w:sz w:val="26"/>
          <w:szCs w:val="26"/>
        </w:rPr>
        <w:t>Останкинский</w:t>
      </w:r>
      <w:r>
        <w:rPr>
          <w:rFonts w:ascii="Times New Roman" w:hAnsi="Times New Roman" w:cs="Times New Roman"/>
          <w:sz w:val="26"/>
          <w:szCs w:val="26"/>
        </w:rPr>
        <w:t xml:space="preserve"> должна привести к созданию системы взаимодействия населения, местного самоуправления и государственной власти. Эффективное функционирование этой системы позволит обеспечить улучшение условий жизни населения, устойчивое развитие муниципального округа, обеспечение финансовой самостоятельности муниципального округа для решения вопросов, отнесенных к компетенции муниципального округа </w:t>
      </w:r>
      <w:r>
        <w:rPr>
          <w:rFonts w:ascii="Times New Roman" w:hAnsi="Times New Roman" w:cs="Times New Roman"/>
          <w:bCs/>
          <w:sz w:val="26"/>
          <w:szCs w:val="26"/>
        </w:rPr>
        <w:t>Останкинский</w:t>
      </w:r>
      <w:r>
        <w:rPr>
          <w:rFonts w:ascii="Times New Roman" w:hAnsi="Times New Roman" w:cs="Times New Roman"/>
          <w:sz w:val="26"/>
          <w:szCs w:val="26"/>
        </w:rPr>
        <w:t xml:space="preserve">. </w:t>
      </w:r>
    </w:p>
    <w:p w:rsidR="00710D2B" w:rsidRDefault="00710D2B" w:rsidP="00710D2B">
      <w:pPr>
        <w:tabs>
          <w:tab w:val="num" w:pos="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Основное требование </w:t>
      </w:r>
      <w:proofErr w:type="gramStart"/>
      <w:r>
        <w:rPr>
          <w:rFonts w:ascii="Times New Roman" w:hAnsi="Times New Roman" w:cs="Times New Roman"/>
          <w:sz w:val="26"/>
          <w:szCs w:val="26"/>
        </w:rPr>
        <w:t>к бюджетной политике это</w:t>
      </w:r>
      <w:proofErr w:type="gramEnd"/>
      <w:r>
        <w:rPr>
          <w:rFonts w:ascii="Times New Roman" w:hAnsi="Times New Roman" w:cs="Times New Roman"/>
          <w:sz w:val="26"/>
          <w:szCs w:val="26"/>
        </w:rPr>
        <w:t xml:space="preserve"> гарантированное исполнение принятых расходных обязательств, сохранение сбалансированности доходов и расходов, формирование бюджетных расходов исходя из приоритетов и планируемых результатов бюджетной политики муниципального округа.</w:t>
      </w:r>
    </w:p>
    <w:p w:rsidR="00710D2B" w:rsidRDefault="00710D2B" w:rsidP="00710D2B">
      <w:pPr>
        <w:tabs>
          <w:tab w:val="num" w:pos="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Порядок формирования доходов местного бюджета муниципального округа определяется в соответствии с Бюджетным кодексом Российской Федерации и Законом города Москвы «О бюджете города Москвы на 2022 год и плановый период 2023 и 2024 годов":</w:t>
      </w:r>
    </w:p>
    <w:p w:rsidR="00710D2B" w:rsidRDefault="00710D2B" w:rsidP="00710D2B">
      <w:pPr>
        <w:tabs>
          <w:tab w:val="num" w:pos="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на основании расчета прогноза поступлений налога на доходы физических лиц в разрезе муниципальных округов определяется норматив отчислений от налога на доходы физических лиц в бюджеты муниципальных округов.</w:t>
      </w:r>
    </w:p>
    <w:p w:rsidR="00710D2B" w:rsidRDefault="00710D2B" w:rsidP="00710D2B">
      <w:pPr>
        <w:tabs>
          <w:tab w:val="num" w:pos="0"/>
        </w:tabs>
        <w:spacing w:after="0" w:line="240" w:lineRule="auto"/>
        <w:ind w:firstLine="720"/>
        <w:jc w:val="both"/>
        <w:rPr>
          <w:rFonts w:ascii="Times New Roman" w:hAnsi="Times New Roman" w:cs="Times New Roman"/>
          <w:b/>
          <w:sz w:val="26"/>
          <w:szCs w:val="26"/>
        </w:rPr>
      </w:pPr>
      <w:r>
        <w:rPr>
          <w:rFonts w:ascii="Times New Roman" w:hAnsi="Times New Roman" w:cs="Times New Roman"/>
          <w:sz w:val="26"/>
          <w:szCs w:val="26"/>
        </w:rPr>
        <w:t xml:space="preserve">  Расходы местного бюджета осуществляются в формах, предусмотренных Бюджетным Кодексом Российской Федерации и Налоговым Кодексом Российской Федерации, согласно утвержденной сводной бюджетной росписи на очередной финансовый год.</w:t>
      </w:r>
    </w:p>
    <w:p w:rsidR="00710D2B" w:rsidRDefault="00710D2B" w:rsidP="00710D2B">
      <w:pPr>
        <w:tabs>
          <w:tab w:val="num" w:pos="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Распределение бюджетных ассигнований по разделам и функциональной классификации обеспечивает исполнение действующих и принимаемых в соответствии с приоритетами бюджетной политики муниципального округа расходных обязательств.</w:t>
      </w:r>
    </w:p>
    <w:p w:rsidR="00710D2B" w:rsidRDefault="00710D2B" w:rsidP="00710D2B">
      <w:pPr>
        <w:tabs>
          <w:tab w:val="num" w:pos="0"/>
        </w:tabs>
        <w:spacing w:after="0" w:line="240" w:lineRule="auto"/>
        <w:ind w:hanging="142"/>
        <w:jc w:val="both"/>
        <w:rPr>
          <w:rFonts w:ascii="Times New Roman" w:hAnsi="Times New Roman" w:cs="Times New Roman"/>
          <w:sz w:val="26"/>
          <w:szCs w:val="26"/>
        </w:rPr>
      </w:pPr>
      <w:r>
        <w:rPr>
          <w:rFonts w:ascii="Times New Roman" w:hAnsi="Times New Roman" w:cs="Times New Roman"/>
          <w:sz w:val="26"/>
          <w:szCs w:val="26"/>
        </w:rPr>
        <w:t xml:space="preserve">             Для повышения открытости и прозрачности бюджетного процесса </w:t>
      </w:r>
      <w:r>
        <w:rPr>
          <w:rFonts w:ascii="Times New Roman" w:hAnsi="Times New Roman" w:cs="Times New Roman"/>
          <w:bCs/>
          <w:sz w:val="26"/>
          <w:szCs w:val="26"/>
        </w:rPr>
        <w:t>разработан сайт муниципального округа Останкинский, позволяющий обеспечить доступ жителей района к полной и сопоставимой информации по планированию и реализации бюджетной политики.</w:t>
      </w:r>
    </w:p>
    <w:p w:rsidR="00710D2B" w:rsidRDefault="00710D2B" w:rsidP="00710D2B">
      <w:pPr>
        <w:tabs>
          <w:tab w:val="num" w:pos="0"/>
        </w:tabs>
        <w:spacing w:after="0" w:line="240" w:lineRule="auto"/>
        <w:ind w:hanging="142"/>
        <w:jc w:val="both"/>
        <w:rPr>
          <w:rFonts w:ascii="Times New Roman" w:hAnsi="Times New Roman" w:cs="Times New Roman"/>
          <w:sz w:val="26"/>
          <w:szCs w:val="26"/>
        </w:rPr>
      </w:pPr>
      <w:r>
        <w:rPr>
          <w:rFonts w:ascii="Times New Roman" w:hAnsi="Times New Roman" w:cs="Times New Roman"/>
          <w:sz w:val="26"/>
          <w:szCs w:val="26"/>
        </w:rPr>
        <w:t xml:space="preserve">             В целях обеспечения ритмичности исполнения бюджета муниципального округа все необходимые меры для организации его исполнения должны приниматься своевременно и реализовываться максимально оперативно.</w:t>
      </w:r>
    </w:p>
    <w:p w:rsidR="00710D2B" w:rsidRDefault="00710D2B" w:rsidP="00710D2B">
      <w:pPr>
        <w:spacing w:after="0" w:line="240" w:lineRule="auto"/>
        <w:ind w:firstLine="5940"/>
        <w:jc w:val="both"/>
        <w:rPr>
          <w:rFonts w:ascii="Times New Roman" w:hAnsi="Times New Roman" w:cs="Times New Roman"/>
          <w:b/>
          <w:bCs/>
          <w:sz w:val="26"/>
          <w:szCs w:val="26"/>
        </w:rPr>
      </w:pPr>
    </w:p>
    <w:p w:rsidR="00710D2B" w:rsidRDefault="00710D2B" w:rsidP="00710D2B">
      <w:pPr>
        <w:spacing w:after="0" w:line="240" w:lineRule="auto"/>
        <w:ind w:firstLine="5940"/>
        <w:jc w:val="both"/>
        <w:rPr>
          <w:rFonts w:ascii="Times New Roman" w:hAnsi="Times New Roman" w:cs="Times New Roman"/>
          <w:b/>
          <w:bCs/>
          <w:sz w:val="26"/>
          <w:szCs w:val="26"/>
        </w:rPr>
      </w:pPr>
    </w:p>
    <w:p w:rsidR="00710D2B" w:rsidRDefault="00710D2B" w:rsidP="00710D2B">
      <w:pPr>
        <w:spacing w:after="0" w:line="240" w:lineRule="auto"/>
        <w:ind w:firstLine="5940"/>
        <w:jc w:val="both"/>
        <w:rPr>
          <w:rFonts w:ascii="Times New Roman" w:hAnsi="Times New Roman" w:cs="Times New Roman"/>
          <w:b/>
          <w:bCs/>
          <w:sz w:val="26"/>
          <w:szCs w:val="26"/>
        </w:rPr>
      </w:pPr>
    </w:p>
    <w:p w:rsidR="00710D2B" w:rsidRDefault="00710D2B" w:rsidP="00710D2B">
      <w:pPr>
        <w:spacing w:after="0" w:line="240" w:lineRule="auto"/>
        <w:rPr>
          <w:rFonts w:ascii="Times New Roman" w:hAnsi="Times New Roman" w:cs="Times New Roman"/>
          <w:sz w:val="26"/>
          <w:szCs w:val="26"/>
        </w:rPr>
        <w:sectPr w:rsidR="00710D2B">
          <w:pgSz w:w="11906" w:h="16838"/>
          <w:pgMar w:top="567" w:right="567" w:bottom="284" w:left="1134" w:header="0" w:footer="0" w:gutter="0"/>
          <w:cols w:space="720"/>
        </w:sectPr>
      </w:pPr>
    </w:p>
    <w:p w:rsidR="00710D2B" w:rsidRDefault="00710D2B" w:rsidP="00710D2B">
      <w:pPr>
        <w:spacing w:after="0" w:line="240" w:lineRule="auto"/>
        <w:ind w:firstLine="10890"/>
        <w:jc w:val="both"/>
        <w:rPr>
          <w:rFonts w:ascii="Times New Roman" w:hAnsi="Times New Roman" w:cs="Times New Roman"/>
        </w:rPr>
      </w:pPr>
      <w:r>
        <w:rPr>
          <w:rFonts w:ascii="Times New Roman" w:hAnsi="Times New Roman" w:cs="Times New Roman"/>
        </w:rPr>
        <w:lastRenderedPageBreak/>
        <w:t>Приложение 4</w:t>
      </w:r>
    </w:p>
    <w:p w:rsidR="00710D2B" w:rsidRDefault="00710D2B" w:rsidP="00710D2B">
      <w:pPr>
        <w:spacing w:after="0" w:line="240" w:lineRule="auto"/>
        <w:ind w:firstLine="10890"/>
        <w:jc w:val="both"/>
        <w:rPr>
          <w:rFonts w:ascii="Times New Roman" w:hAnsi="Times New Roman" w:cs="Times New Roman"/>
        </w:rPr>
      </w:pPr>
      <w:r>
        <w:rPr>
          <w:rFonts w:ascii="Times New Roman" w:hAnsi="Times New Roman" w:cs="Times New Roman"/>
        </w:rPr>
        <w:t>к решению Совета депутатов</w:t>
      </w:r>
    </w:p>
    <w:p w:rsidR="00710D2B" w:rsidRDefault="00710D2B" w:rsidP="00710D2B">
      <w:pPr>
        <w:spacing w:after="0" w:line="240" w:lineRule="auto"/>
        <w:ind w:firstLine="10890"/>
        <w:jc w:val="both"/>
        <w:rPr>
          <w:rFonts w:ascii="Times New Roman" w:hAnsi="Times New Roman" w:cs="Times New Roman"/>
        </w:rPr>
      </w:pPr>
      <w:r>
        <w:rPr>
          <w:rFonts w:ascii="Times New Roman" w:hAnsi="Times New Roman" w:cs="Times New Roman"/>
        </w:rPr>
        <w:t>муниципального округа Останкинский</w:t>
      </w:r>
    </w:p>
    <w:p w:rsidR="00710D2B" w:rsidRDefault="00710D2B" w:rsidP="00710D2B">
      <w:pPr>
        <w:spacing w:after="0" w:line="240" w:lineRule="auto"/>
        <w:ind w:firstLine="7371"/>
        <w:rPr>
          <w:rFonts w:ascii="Times New Roman" w:hAnsi="Times New Roman" w:cs="Times New Roman"/>
          <w:sz w:val="28"/>
          <w:szCs w:val="28"/>
        </w:rPr>
      </w:pPr>
      <w:r>
        <w:rPr>
          <w:rFonts w:ascii="Times New Roman" w:hAnsi="Times New Roman" w:cs="Times New Roman"/>
        </w:rPr>
        <w:t xml:space="preserve">                                                                от                       № </w:t>
      </w:r>
    </w:p>
    <w:p w:rsidR="00710D2B" w:rsidRDefault="00710D2B" w:rsidP="00710D2B">
      <w:pPr>
        <w:spacing w:after="0" w:line="240" w:lineRule="auto"/>
        <w:ind w:firstLine="11330"/>
        <w:rPr>
          <w:rFonts w:ascii="Times New Roman" w:hAnsi="Times New Roman" w:cs="Times New Roman"/>
        </w:rPr>
      </w:pPr>
    </w:p>
    <w:p w:rsidR="00710D2B" w:rsidRDefault="00710D2B" w:rsidP="00710D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Предварительные итоги социально-экономического развития муниципального округа Останкинский за 9 месяцев 2021 года и ожидаемые итоги социально-экономического развития муниципального округа Останкинский за 2021 год</w:t>
      </w:r>
    </w:p>
    <w:p w:rsidR="00710D2B" w:rsidRDefault="00710D2B" w:rsidP="00710D2B">
      <w:pPr>
        <w:spacing w:after="0" w:line="240" w:lineRule="auto"/>
        <w:jc w:val="center"/>
        <w:rPr>
          <w:rFonts w:ascii="Times New Roman" w:hAnsi="Times New Roman" w:cs="Times New Roman"/>
          <w:b/>
          <w:bCs/>
          <w:sz w:val="24"/>
          <w:szCs w:val="24"/>
        </w:rPr>
      </w:pPr>
    </w:p>
    <w:p w:rsidR="00710D2B" w:rsidRDefault="00710D2B" w:rsidP="00710D2B">
      <w:pPr>
        <w:spacing w:after="0" w:line="240" w:lineRule="auto"/>
        <w:jc w:val="center"/>
        <w:rPr>
          <w:rFonts w:ascii="Times New Roman" w:hAnsi="Times New Roman" w:cs="Times New Roman"/>
        </w:rPr>
      </w:pPr>
      <w:r>
        <w:rPr>
          <w:rFonts w:ascii="Times New Roman" w:hAnsi="Times New Roman" w:cs="Times New Roman"/>
        </w:rPr>
        <w:t xml:space="preserve">                                                                                                                                                                                                                                                                   тыс. руб.</w:t>
      </w:r>
    </w:p>
    <w:tbl>
      <w:tblPr>
        <w:tblpPr w:leftFromText="180" w:rightFromText="180" w:vertAnchor="text" w:tblpX="-176" w:tblpY="1"/>
        <w:tblOverlap w:val="never"/>
        <w:tblW w:w="15720" w:type="dxa"/>
        <w:tblLayout w:type="fixed"/>
        <w:tblLook w:val="04A0" w:firstRow="1" w:lastRow="0" w:firstColumn="1" w:lastColumn="0" w:noHBand="0" w:noVBand="1"/>
      </w:tblPr>
      <w:tblGrid>
        <w:gridCol w:w="581"/>
        <w:gridCol w:w="9199"/>
        <w:gridCol w:w="1260"/>
        <w:gridCol w:w="1440"/>
        <w:gridCol w:w="1620"/>
        <w:gridCol w:w="1620"/>
      </w:tblGrid>
      <w:tr w:rsidR="00710D2B" w:rsidTr="00DB60FE">
        <w:trPr>
          <w:trHeight w:val="315"/>
          <w:tblHeader/>
        </w:trPr>
        <w:tc>
          <w:tcPr>
            <w:tcW w:w="582" w:type="dxa"/>
            <w:vMerge w:val="restart"/>
            <w:tcBorders>
              <w:top w:val="single" w:sz="8" w:space="0" w:color="auto"/>
              <w:left w:val="single" w:sz="8" w:space="0" w:color="auto"/>
              <w:bottom w:val="single" w:sz="8" w:space="0" w:color="000000"/>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9200" w:type="dxa"/>
            <w:vMerge w:val="restart"/>
            <w:tcBorders>
              <w:top w:val="single" w:sz="8" w:space="0" w:color="auto"/>
              <w:left w:val="single" w:sz="8" w:space="0" w:color="auto"/>
              <w:bottom w:val="single" w:sz="8" w:space="0" w:color="000000"/>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Показатели</w:t>
            </w:r>
          </w:p>
        </w:tc>
        <w:tc>
          <w:tcPr>
            <w:tcW w:w="1260" w:type="dxa"/>
            <w:tcBorders>
              <w:top w:val="single" w:sz="8" w:space="0" w:color="auto"/>
              <w:left w:val="nil"/>
              <w:bottom w:val="single" w:sz="4"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  </w:t>
            </w:r>
          </w:p>
        </w:tc>
        <w:tc>
          <w:tcPr>
            <w:tcW w:w="1440" w:type="dxa"/>
            <w:tcBorders>
              <w:top w:val="single" w:sz="8" w:space="0" w:color="auto"/>
              <w:left w:val="nil"/>
              <w:bottom w:val="single" w:sz="4"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620" w:type="dxa"/>
            <w:vMerge w:val="restart"/>
            <w:tcBorders>
              <w:top w:val="single" w:sz="8" w:space="0" w:color="auto"/>
              <w:left w:val="single" w:sz="8" w:space="0" w:color="auto"/>
              <w:bottom w:val="single" w:sz="8" w:space="0" w:color="000000"/>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выполнения 9 месяцев </w:t>
            </w:r>
            <w:r>
              <w:rPr>
                <w:rFonts w:ascii="Times New Roman" w:hAnsi="Times New Roman" w:cs="Times New Roman"/>
                <w:b/>
                <w:bCs/>
                <w:sz w:val="24"/>
                <w:szCs w:val="24"/>
              </w:rPr>
              <w:t>2021 года</w:t>
            </w:r>
          </w:p>
        </w:tc>
        <w:tc>
          <w:tcPr>
            <w:tcW w:w="1620" w:type="dxa"/>
            <w:vMerge w:val="restart"/>
            <w:tcBorders>
              <w:top w:val="single" w:sz="8" w:space="0" w:color="auto"/>
              <w:left w:val="single" w:sz="8" w:space="0" w:color="auto"/>
              <w:bottom w:val="single" w:sz="8" w:space="0" w:color="000000"/>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b/>
              </w:rPr>
              <w:t>Ожидаемый %     выполнения 2021 года</w:t>
            </w:r>
          </w:p>
        </w:tc>
      </w:tr>
      <w:tr w:rsidR="00710D2B" w:rsidTr="00DB60FE">
        <w:trPr>
          <w:trHeight w:val="636"/>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c>
          <w:tcPr>
            <w:tcW w:w="9200" w:type="dxa"/>
            <w:vMerge/>
            <w:tcBorders>
              <w:top w:val="single" w:sz="8" w:space="0" w:color="auto"/>
              <w:left w:val="single" w:sz="8" w:space="0" w:color="auto"/>
              <w:bottom w:val="single" w:sz="8" w:space="0" w:color="000000"/>
              <w:right w:val="single" w:sz="8"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c>
          <w:tcPr>
            <w:tcW w:w="1260" w:type="dxa"/>
            <w:tcBorders>
              <w:top w:val="single" w:sz="4" w:space="0" w:color="auto"/>
              <w:left w:val="single" w:sz="8" w:space="0" w:color="auto"/>
              <w:bottom w:val="single" w:sz="4"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2021 года</w:t>
            </w:r>
          </w:p>
        </w:tc>
        <w:tc>
          <w:tcPr>
            <w:tcW w:w="1440" w:type="dxa"/>
            <w:tcBorders>
              <w:top w:val="single" w:sz="4" w:space="0" w:color="auto"/>
              <w:left w:val="nil"/>
              <w:bottom w:val="single" w:sz="4"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01.10.2021 года</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710D2B" w:rsidRDefault="00710D2B" w:rsidP="00DB60FE">
            <w:pPr>
              <w:spacing w:after="0" w:line="240" w:lineRule="auto"/>
              <w:rPr>
                <w:rFonts w:ascii="Times New Roman" w:hAnsi="Times New Roman" w:cs="Times New Roman"/>
                <w:b/>
                <w:sz w:val="24"/>
                <w:szCs w:val="24"/>
              </w:rPr>
            </w:pPr>
          </w:p>
        </w:tc>
      </w:tr>
      <w:tr w:rsidR="00710D2B" w:rsidTr="00DB60FE">
        <w:trPr>
          <w:trHeight w:val="211"/>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9200" w:type="dxa"/>
            <w:tcBorders>
              <w:top w:val="nil"/>
              <w:left w:val="nil"/>
              <w:bottom w:val="single" w:sz="8" w:space="0" w:color="auto"/>
              <w:right w:val="single" w:sz="8" w:space="0" w:color="auto"/>
            </w:tcBorders>
            <w:vAlign w:val="center"/>
            <w:hideMark/>
          </w:tcPr>
          <w:p w:rsidR="00710D2B" w:rsidRPr="00D75FD1" w:rsidRDefault="00710D2B" w:rsidP="00DB60FE">
            <w:pPr>
              <w:spacing w:after="0" w:line="240" w:lineRule="auto"/>
              <w:rPr>
                <w:rFonts w:ascii="Times New Roman" w:hAnsi="Times New Roman" w:cs="Times New Roman"/>
                <w:b/>
                <w:bCs/>
                <w:sz w:val="24"/>
                <w:szCs w:val="24"/>
              </w:rPr>
            </w:pPr>
            <w:r w:rsidRPr="00D75FD1">
              <w:rPr>
                <w:rFonts w:ascii="Times New Roman" w:hAnsi="Times New Roman" w:cs="Times New Roman"/>
                <w:b/>
                <w:bCs/>
                <w:sz w:val="24"/>
                <w:szCs w:val="24"/>
              </w:rPr>
              <w:t>Доходы бюджета- всего</w:t>
            </w:r>
          </w:p>
        </w:tc>
        <w:tc>
          <w:tcPr>
            <w:tcW w:w="1260" w:type="dxa"/>
            <w:tcBorders>
              <w:top w:val="single" w:sz="4" w:space="0" w:color="auto"/>
              <w:left w:val="nil"/>
              <w:bottom w:val="single" w:sz="8" w:space="0" w:color="auto"/>
              <w:right w:val="single" w:sz="8" w:space="0" w:color="auto"/>
            </w:tcBorders>
            <w:hideMark/>
          </w:tcPr>
          <w:p w:rsidR="00710D2B" w:rsidRDefault="00710D2B" w:rsidP="00DB60FE">
            <w:pPr>
              <w:spacing w:after="0" w:line="240" w:lineRule="auto"/>
              <w:jc w:val="center"/>
              <w:rPr>
                <w:rFonts w:ascii="Times New Roman" w:hAnsi="Times New Roman" w:cs="Times New Roman"/>
                <w:b/>
                <w:bCs/>
                <w:sz w:val="24"/>
                <w:szCs w:val="24"/>
              </w:rPr>
            </w:pPr>
            <w:bookmarkStart w:id="14" w:name="_Hlk86047444"/>
            <w:r>
              <w:rPr>
                <w:rFonts w:ascii="Times New Roman" w:hAnsi="Times New Roman" w:cs="Times New Roman"/>
                <w:b/>
                <w:bCs/>
                <w:sz w:val="24"/>
                <w:szCs w:val="24"/>
              </w:rPr>
              <w:t>27058,9 </w:t>
            </w:r>
            <w:bookmarkEnd w:id="14"/>
          </w:p>
        </w:tc>
        <w:tc>
          <w:tcPr>
            <w:tcW w:w="1440" w:type="dxa"/>
            <w:tcBorders>
              <w:top w:val="single" w:sz="4" w:space="0" w:color="auto"/>
              <w:left w:val="nil"/>
              <w:bottom w:val="single" w:sz="8" w:space="0" w:color="auto"/>
              <w:right w:val="single" w:sz="8" w:space="0" w:color="auto"/>
            </w:tcBorders>
            <w:hideMark/>
          </w:tcPr>
          <w:p w:rsidR="00710D2B" w:rsidRDefault="00710D2B" w:rsidP="00DB60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19982,4</w:t>
            </w:r>
          </w:p>
        </w:tc>
        <w:tc>
          <w:tcPr>
            <w:tcW w:w="1620" w:type="dxa"/>
            <w:tcBorders>
              <w:top w:val="nil"/>
              <w:left w:val="nil"/>
              <w:bottom w:val="single" w:sz="8" w:space="0" w:color="auto"/>
              <w:right w:val="single" w:sz="8" w:space="0" w:color="auto"/>
            </w:tcBorders>
            <w:hideMark/>
          </w:tcPr>
          <w:p w:rsidR="00710D2B" w:rsidRDefault="00710D2B" w:rsidP="00DB60FE">
            <w:pPr>
              <w:spacing w:after="0" w:line="24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73,8</w:t>
            </w:r>
          </w:p>
        </w:tc>
        <w:tc>
          <w:tcPr>
            <w:tcW w:w="1620" w:type="dxa"/>
            <w:tcBorders>
              <w:top w:val="nil"/>
              <w:left w:val="nil"/>
              <w:bottom w:val="single" w:sz="8" w:space="0" w:color="auto"/>
              <w:right w:val="single" w:sz="8" w:space="0" w:color="auto"/>
            </w:tcBorders>
            <w:hideMark/>
          </w:tcPr>
          <w:p w:rsidR="00710D2B" w:rsidRDefault="00710D2B" w:rsidP="00DB60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100 </w:t>
            </w:r>
          </w:p>
        </w:tc>
      </w:tr>
      <w:tr w:rsidR="00710D2B" w:rsidTr="00DB60FE">
        <w:trPr>
          <w:trHeight w:val="196"/>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tc>
        <w:tc>
          <w:tcPr>
            <w:tcW w:w="9200" w:type="dxa"/>
            <w:tcBorders>
              <w:top w:val="nil"/>
              <w:left w:val="nil"/>
              <w:bottom w:val="single" w:sz="8" w:space="0" w:color="auto"/>
              <w:right w:val="single" w:sz="8" w:space="0" w:color="auto"/>
            </w:tcBorders>
            <w:vAlign w:val="bottom"/>
            <w:hideMark/>
          </w:tcPr>
          <w:p w:rsidR="00710D2B" w:rsidRPr="00D75FD1" w:rsidRDefault="00710D2B" w:rsidP="00DB60FE">
            <w:pPr>
              <w:spacing w:after="0" w:line="240" w:lineRule="auto"/>
              <w:jc w:val="both"/>
              <w:rPr>
                <w:rFonts w:ascii="Times New Roman" w:hAnsi="Times New Roman" w:cs="Times New Roman"/>
                <w:sz w:val="24"/>
                <w:szCs w:val="24"/>
              </w:rPr>
            </w:pPr>
            <w:r w:rsidRPr="00D75FD1">
              <w:rPr>
                <w:rFonts w:ascii="Times New Roman" w:hAnsi="Times New Roman" w:cs="Times New Roman"/>
                <w:sz w:val="24"/>
                <w:szCs w:val="24"/>
              </w:rPr>
              <w:t xml:space="preserve">Налоговые доходы: Налог на доходы физических лиц </w:t>
            </w:r>
          </w:p>
        </w:tc>
        <w:tc>
          <w:tcPr>
            <w:tcW w:w="126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24658,9</w:t>
            </w:r>
          </w:p>
        </w:tc>
        <w:tc>
          <w:tcPr>
            <w:tcW w:w="144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18293,9</w:t>
            </w:r>
          </w:p>
        </w:tc>
        <w:tc>
          <w:tcPr>
            <w:tcW w:w="162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bCs/>
                <w:sz w:val="24"/>
                <w:szCs w:val="24"/>
                <w:highlight w:val="yellow"/>
              </w:rPr>
            </w:pPr>
            <w:r>
              <w:rPr>
                <w:rFonts w:ascii="Times New Roman" w:hAnsi="Times New Roman" w:cs="Times New Roman"/>
                <w:bCs/>
                <w:sz w:val="24"/>
                <w:szCs w:val="24"/>
              </w:rPr>
              <w:t>74,1</w:t>
            </w:r>
          </w:p>
        </w:tc>
        <w:tc>
          <w:tcPr>
            <w:tcW w:w="162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10D2B" w:rsidTr="00DB60FE">
        <w:trPr>
          <w:trHeight w:val="330"/>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200" w:type="dxa"/>
            <w:tcBorders>
              <w:top w:val="nil"/>
              <w:left w:val="nil"/>
              <w:bottom w:val="single" w:sz="8" w:space="0" w:color="auto"/>
              <w:right w:val="single" w:sz="8" w:space="0" w:color="auto"/>
            </w:tcBorders>
            <w:vAlign w:val="center"/>
            <w:hideMark/>
          </w:tcPr>
          <w:p w:rsidR="00710D2B" w:rsidRPr="00D75FD1" w:rsidRDefault="00710D2B" w:rsidP="00DB60FE">
            <w:pPr>
              <w:spacing w:after="0" w:line="240" w:lineRule="auto"/>
              <w:jc w:val="both"/>
              <w:rPr>
                <w:rFonts w:ascii="Times New Roman" w:hAnsi="Times New Roman" w:cs="Times New Roman"/>
                <w:sz w:val="24"/>
                <w:szCs w:val="24"/>
              </w:rPr>
            </w:pPr>
            <w:r w:rsidRPr="00D75FD1">
              <w:rPr>
                <w:rFonts w:ascii="Times New Roman" w:hAnsi="Times New Roman" w:cs="Times New Roman"/>
                <w:sz w:val="24"/>
                <w:szCs w:val="24"/>
              </w:rPr>
              <w:t xml:space="preserve">Неналоговые доходы: Доходы от денежных взысканий (штрафов), поступающие в счет погашения задолженности, образовавшейся до 1 января 2020 года, подлежащие </w:t>
            </w:r>
            <w:proofErr w:type="spellStart"/>
            <w:proofErr w:type="gramStart"/>
            <w:r w:rsidRPr="00D75FD1">
              <w:rPr>
                <w:rFonts w:ascii="Times New Roman" w:hAnsi="Times New Roman" w:cs="Times New Roman"/>
                <w:sz w:val="24"/>
                <w:szCs w:val="24"/>
              </w:rPr>
              <w:t>зачис</w:t>
            </w:r>
            <w:r>
              <w:rPr>
                <w:rFonts w:ascii="Times New Roman" w:hAnsi="Times New Roman" w:cs="Times New Roman"/>
                <w:sz w:val="24"/>
                <w:szCs w:val="24"/>
              </w:rPr>
              <w:t>-</w:t>
            </w:r>
            <w:r w:rsidRPr="00D75FD1">
              <w:rPr>
                <w:rFonts w:ascii="Times New Roman" w:hAnsi="Times New Roman" w:cs="Times New Roman"/>
                <w:sz w:val="24"/>
                <w:szCs w:val="24"/>
              </w:rPr>
              <w:t>лению</w:t>
            </w:r>
            <w:proofErr w:type="spellEnd"/>
            <w:proofErr w:type="gramEnd"/>
            <w:r w:rsidRPr="00D75FD1">
              <w:rPr>
                <w:rFonts w:ascii="Times New Roman" w:hAnsi="Times New Roman" w:cs="Times New Roman"/>
                <w:sz w:val="24"/>
                <w:szCs w:val="24"/>
              </w:rPr>
              <w:t xml:space="preserve"> в бюджет муниципального образования по нормативам, действовавшим в 2019 году</w:t>
            </w:r>
          </w:p>
        </w:tc>
        <w:tc>
          <w:tcPr>
            <w:tcW w:w="126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4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-111,5</w:t>
            </w:r>
          </w:p>
        </w:tc>
        <w:tc>
          <w:tcPr>
            <w:tcW w:w="162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620" w:type="dxa"/>
            <w:tcBorders>
              <w:top w:val="nil"/>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bCs/>
                <w:sz w:val="24"/>
                <w:szCs w:val="24"/>
              </w:rPr>
            </w:pPr>
          </w:p>
        </w:tc>
      </w:tr>
      <w:tr w:rsidR="00710D2B" w:rsidTr="00DB60FE">
        <w:trPr>
          <w:trHeight w:val="330"/>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200" w:type="dxa"/>
            <w:tcBorders>
              <w:top w:val="nil"/>
              <w:left w:val="nil"/>
              <w:bottom w:val="single" w:sz="8" w:space="0" w:color="auto"/>
              <w:right w:val="single" w:sz="8" w:space="0" w:color="auto"/>
            </w:tcBorders>
            <w:vAlign w:val="center"/>
            <w:hideMark/>
          </w:tcPr>
          <w:p w:rsidR="00710D2B" w:rsidRPr="00D75FD1" w:rsidRDefault="00710D2B" w:rsidP="00DB60FE">
            <w:pPr>
              <w:spacing w:after="0" w:line="240" w:lineRule="auto"/>
              <w:jc w:val="both"/>
              <w:rPr>
                <w:rFonts w:ascii="Times New Roman" w:hAnsi="Times New Roman" w:cs="Times New Roman"/>
                <w:sz w:val="24"/>
                <w:szCs w:val="24"/>
              </w:rPr>
            </w:pPr>
            <w:r w:rsidRPr="00D75FD1">
              <w:rPr>
                <w:rFonts w:ascii="Times New Roman" w:hAnsi="Times New Roman" w:cs="Times New Roman"/>
                <w:sz w:val="24"/>
                <w:szCs w:val="24"/>
              </w:rPr>
              <w:t xml:space="preserve">Безвозмездные перечисления: </w:t>
            </w:r>
            <w:r w:rsidRPr="00D75FD1">
              <w:rPr>
                <w:rFonts w:ascii="Times New Roman" w:hAnsi="Times New Roman" w:cs="Times New Roman"/>
                <w:color w:val="000000"/>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126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b/>
                <w:sz w:val="24"/>
                <w:szCs w:val="24"/>
                <w:highlight w:val="yellow"/>
              </w:rPr>
            </w:pPr>
            <w:r>
              <w:rPr>
                <w:rFonts w:ascii="Times New Roman" w:hAnsi="Times New Roman" w:cs="Times New Roman"/>
                <w:bCs/>
                <w:color w:val="000000"/>
                <w:sz w:val="24"/>
                <w:szCs w:val="24"/>
              </w:rPr>
              <w:t>2400,0</w:t>
            </w:r>
          </w:p>
        </w:tc>
        <w:tc>
          <w:tcPr>
            <w:tcW w:w="1440" w:type="dxa"/>
            <w:tcBorders>
              <w:top w:val="nil"/>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bCs/>
                <w:color w:val="000000"/>
                <w:sz w:val="24"/>
                <w:szCs w:val="24"/>
              </w:rPr>
            </w:pPr>
          </w:p>
          <w:p w:rsidR="00710D2B" w:rsidRDefault="00710D2B" w:rsidP="00DB60FE">
            <w:pPr>
              <w:spacing w:after="0" w:line="240" w:lineRule="auto"/>
              <w:jc w:val="center"/>
              <w:rPr>
                <w:rFonts w:ascii="Times New Roman" w:hAnsi="Times New Roman" w:cs="Times New Roman"/>
                <w:b/>
                <w:sz w:val="24"/>
                <w:szCs w:val="24"/>
                <w:highlight w:val="yellow"/>
              </w:rPr>
            </w:pPr>
            <w:r>
              <w:rPr>
                <w:rFonts w:ascii="Times New Roman" w:hAnsi="Times New Roman" w:cs="Times New Roman"/>
                <w:bCs/>
                <w:color w:val="000000"/>
                <w:sz w:val="24"/>
                <w:szCs w:val="24"/>
              </w:rPr>
              <w:t>1800,0</w:t>
            </w:r>
          </w:p>
        </w:tc>
        <w:tc>
          <w:tcPr>
            <w:tcW w:w="1620" w:type="dxa"/>
            <w:tcBorders>
              <w:top w:val="nil"/>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bCs/>
                <w:color w:val="000000"/>
                <w:sz w:val="24"/>
                <w:szCs w:val="24"/>
              </w:rPr>
            </w:pPr>
          </w:p>
          <w:p w:rsidR="00710D2B" w:rsidRDefault="00710D2B" w:rsidP="00DB60FE">
            <w:pPr>
              <w:spacing w:after="0" w:line="240" w:lineRule="auto"/>
              <w:jc w:val="center"/>
              <w:rPr>
                <w:rFonts w:ascii="Times New Roman" w:hAnsi="Times New Roman" w:cs="Times New Roman"/>
                <w:b/>
                <w:bCs/>
                <w:sz w:val="24"/>
                <w:szCs w:val="24"/>
                <w:highlight w:val="yellow"/>
              </w:rPr>
            </w:pPr>
            <w:r>
              <w:rPr>
                <w:rFonts w:ascii="Times New Roman" w:hAnsi="Times New Roman" w:cs="Times New Roman"/>
                <w:bCs/>
                <w:color w:val="000000"/>
                <w:sz w:val="24"/>
                <w:szCs w:val="24"/>
              </w:rPr>
              <w:t>75,0</w:t>
            </w:r>
          </w:p>
        </w:tc>
        <w:tc>
          <w:tcPr>
            <w:tcW w:w="1620" w:type="dxa"/>
            <w:tcBorders>
              <w:top w:val="nil"/>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bCs/>
                <w:color w:val="000000"/>
                <w:sz w:val="24"/>
                <w:szCs w:val="24"/>
              </w:rPr>
            </w:pPr>
          </w:p>
          <w:p w:rsidR="00710D2B" w:rsidRDefault="00710D2B" w:rsidP="00DB60FE">
            <w:pPr>
              <w:spacing w:after="0" w:line="240" w:lineRule="auto"/>
              <w:jc w:val="center"/>
              <w:rPr>
                <w:rFonts w:ascii="Times New Roman" w:hAnsi="Times New Roman" w:cs="Times New Roman"/>
                <w:b/>
                <w:sz w:val="24"/>
                <w:szCs w:val="24"/>
                <w:highlight w:val="yellow"/>
              </w:rPr>
            </w:pPr>
            <w:r>
              <w:rPr>
                <w:rFonts w:ascii="Times New Roman" w:hAnsi="Times New Roman" w:cs="Times New Roman"/>
                <w:color w:val="000000"/>
                <w:sz w:val="24"/>
                <w:szCs w:val="24"/>
              </w:rPr>
              <w:t>100</w:t>
            </w:r>
          </w:p>
        </w:tc>
      </w:tr>
      <w:tr w:rsidR="00710D2B" w:rsidTr="00DB60FE">
        <w:trPr>
          <w:trHeight w:val="432"/>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tc>
        <w:tc>
          <w:tcPr>
            <w:tcW w:w="9200" w:type="dxa"/>
            <w:tcBorders>
              <w:top w:val="nil"/>
              <w:left w:val="nil"/>
              <w:bottom w:val="single" w:sz="8" w:space="0" w:color="auto"/>
              <w:right w:val="single" w:sz="4" w:space="0" w:color="auto"/>
            </w:tcBorders>
            <w:vAlign w:val="center"/>
            <w:hideMark/>
          </w:tcPr>
          <w:p w:rsidR="00710D2B" w:rsidRPr="00D75FD1" w:rsidRDefault="00710D2B" w:rsidP="00DB60FE">
            <w:pPr>
              <w:spacing w:after="0" w:line="240" w:lineRule="auto"/>
              <w:rPr>
                <w:rFonts w:ascii="Times New Roman" w:hAnsi="Times New Roman" w:cs="Times New Roman"/>
                <w:b/>
                <w:bCs/>
                <w:color w:val="000000"/>
                <w:sz w:val="24"/>
                <w:szCs w:val="24"/>
              </w:rPr>
            </w:pPr>
            <w:r w:rsidRPr="00D75FD1">
              <w:rPr>
                <w:rFonts w:ascii="Times New Roman" w:hAnsi="Times New Roman" w:cs="Times New Roman"/>
                <w:b/>
                <w:bCs/>
                <w:color w:val="000000"/>
                <w:sz w:val="24"/>
                <w:szCs w:val="24"/>
              </w:rPr>
              <w:t>Расходы бюджета-всего</w:t>
            </w:r>
          </w:p>
        </w:tc>
        <w:tc>
          <w:tcPr>
            <w:tcW w:w="1260" w:type="dxa"/>
            <w:tcBorders>
              <w:top w:val="single" w:sz="4" w:space="0" w:color="auto"/>
              <w:left w:val="single" w:sz="4" w:space="0" w:color="auto"/>
              <w:bottom w:val="single" w:sz="4" w:space="0" w:color="auto"/>
              <w:right w:val="single" w:sz="8" w:space="0" w:color="auto"/>
            </w:tcBorders>
            <w:hideMark/>
          </w:tcPr>
          <w:p w:rsidR="00710D2B" w:rsidRDefault="00710D2B" w:rsidP="00DB60F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28723,3</w:t>
            </w:r>
          </w:p>
        </w:tc>
        <w:tc>
          <w:tcPr>
            <w:tcW w:w="1440" w:type="dxa"/>
            <w:tcBorders>
              <w:top w:val="single" w:sz="4" w:space="0" w:color="auto"/>
              <w:left w:val="nil"/>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18743,9</w:t>
            </w:r>
          </w:p>
        </w:tc>
        <w:tc>
          <w:tcPr>
            <w:tcW w:w="1620" w:type="dxa"/>
            <w:tcBorders>
              <w:top w:val="single" w:sz="4" w:space="0" w:color="auto"/>
              <w:left w:val="single" w:sz="4" w:space="0" w:color="auto"/>
              <w:bottom w:val="single" w:sz="4" w:space="0" w:color="auto"/>
              <w:right w:val="single" w:sz="8" w:space="0" w:color="auto"/>
            </w:tcBorders>
            <w:hideMark/>
          </w:tcPr>
          <w:p w:rsidR="00710D2B" w:rsidRDefault="00710D2B" w:rsidP="00DB60FE">
            <w:pPr>
              <w:spacing w:after="0" w:line="240" w:lineRule="auto"/>
              <w:jc w:val="center"/>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rPr>
              <w:t>65,3</w:t>
            </w:r>
          </w:p>
        </w:tc>
        <w:tc>
          <w:tcPr>
            <w:tcW w:w="1620" w:type="dxa"/>
            <w:tcBorders>
              <w:top w:val="single" w:sz="4" w:space="0" w:color="auto"/>
              <w:left w:val="single" w:sz="4" w:space="0" w:color="auto"/>
              <w:bottom w:val="single" w:sz="4" w:space="0" w:color="auto"/>
              <w:right w:val="single" w:sz="8" w:space="0" w:color="auto"/>
            </w:tcBorders>
            <w:hideMark/>
          </w:tcPr>
          <w:p w:rsidR="00710D2B" w:rsidRDefault="00710D2B" w:rsidP="00DB60FE">
            <w:pPr>
              <w:spacing w:after="0" w:line="240" w:lineRule="auto"/>
              <w:jc w:val="center"/>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rPr>
              <w:t>100</w:t>
            </w:r>
          </w:p>
        </w:tc>
      </w:tr>
      <w:tr w:rsidR="00710D2B" w:rsidTr="00DB60FE">
        <w:trPr>
          <w:trHeight w:val="645"/>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200" w:type="dxa"/>
            <w:tcBorders>
              <w:top w:val="nil"/>
              <w:left w:val="nil"/>
              <w:bottom w:val="single" w:sz="8" w:space="0" w:color="auto"/>
              <w:right w:val="single" w:sz="8" w:space="0" w:color="auto"/>
            </w:tcBorders>
            <w:vAlign w:val="center"/>
            <w:hideMark/>
          </w:tcPr>
          <w:p w:rsidR="00710D2B" w:rsidRPr="00D75FD1" w:rsidRDefault="00710D2B" w:rsidP="00DB60FE">
            <w:pPr>
              <w:spacing w:after="0" w:line="240" w:lineRule="auto"/>
              <w:rPr>
                <w:rFonts w:ascii="Times New Roman" w:hAnsi="Times New Roman" w:cs="Times New Roman"/>
                <w:color w:val="000000"/>
                <w:sz w:val="24"/>
                <w:szCs w:val="24"/>
              </w:rPr>
            </w:pPr>
            <w:r w:rsidRPr="00D75FD1">
              <w:rPr>
                <w:rFonts w:ascii="Times New Roman" w:hAnsi="Times New Roman" w:cs="Times New Roman"/>
                <w:color w:val="000000"/>
                <w:sz w:val="24"/>
                <w:szCs w:val="24"/>
              </w:rPr>
              <w:t>Общегосударственные вопросы</w:t>
            </w:r>
          </w:p>
        </w:tc>
        <w:tc>
          <w:tcPr>
            <w:tcW w:w="1260" w:type="dxa"/>
            <w:tcBorders>
              <w:top w:val="single" w:sz="4" w:space="0" w:color="auto"/>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bCs/>
                <w:color w:val="000000"/>
                <w:sz w:val="24"/>
                <w:szCs w:val="24"/>
              </w:rPr>
            </w:pPr>
          </w:p>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24889,6</w:t>
            </w:r>
          </w:p>
        </w:tc>
        <w:tc>
          <w:tcPr>
            <w:tcW w:w="1440" w:type="dxa"/>
            <w:tcBorders>
              <w:top w:val="single" w:sz="4" w:space="0" w:color="auto"/>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bCs/>
                <w:color w:val="000000"/>
                <w:sz w:val="24"/>
                <w:szCs w:val="24"/>
              </w:rPr>
            </w:pPr>
          </w:p>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17343,0</w:t>
            </w:r>
          </w:p>
        </w:tc>
        <w:tc>
          <w:tcPr>
            <w:tcW w:w="1620" w:type="dxa"/>
            <w:tcBorders>
              <w:top w:val="single" w:sz="4" w:space="0" w:color="auto"/>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bCs/>
                <w:color w:val="000000"/>
                <w:sz w:val="24"/>
                <w:szCs w:val="24"/>
                <w:highlight w:val="yellow"/>
              </w:rPr>
            </w:pPr>
            <w:r>
              <w:rPr>
                <w:rFonts w:ascii="Times New Roman" w:hAnsi="Times New Roman" w:cs="Times New Roman"/>
                <w:bCs/>
                <w:color w:val="000000"/>
                <w:sz w:val="24"/>
                <w:szCs w:val="24"/>
              </w:rPr>
              <w:t>69,7</w:t>
            </w:r>
          </w:p>
        </w:tc>
        <w:tc>
          <w:tcPr>
            <w:tcW w:w="1620" w:type="dxa"/>
            <w:tcBorders>
              <w:top w:val="single" w:sz="4" w:space="0" w:color="auto"/>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bCs/>
                <w:color w:val="000000"/>
                <w:sz w:val="24"/>
                <w:szCs w:val="24"/>
              </w:rPr>
            </w:pPr>
          </w:p>
          <w:p w:rsidR="00710D2B" w:rsidRDefault="00710D2B" w:rsidP="00DB60FE">
            <w:pPr>
              <w:spacing w:after="0" w:line="240" w:lineRule="auto"/>
              <w:jc w:val="center"/>
              <w:rPr>
                <w:rFonts w:ascii="Times New Roman" w:hAnsi="Times New Roman" w:cs="Times New Roman"/>
                <w:bCs/>
                <w:color w:val="000000"/>
                <w:sz w:val="24"/>
                <w:szCs w:val="24"/>
                <w:highlight w:val="yellow"/>
              </w:rPr>
            </w:pPr>
            <w:r>
              <w:rPr>
                <w:rFonts w:ascii="Times New Roman" w:hAnsi="Times New Roman" w:cs="Times New Roman"/>
                <w:bCs/>
                <w:color w:val="000000"/>
                <w:sz w:val="24"/>
                <w:szCs w:val="24"/>
              </w:rPr>
              <w:t>100</w:t>
            </w:r>
          </w:p>
        </w:tc>
      </w:tr>
      <w:tr w:rsidR="00710D2B" w:rsidTr="00DB60FE">
        <w:trPr>
          <w:trHeight w:val="220"/>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00" w:type="dxa"/>
            <w:tcBorders>
              <w:top w:val="nil"/>
              <w:left w:val="nil"/>
              <w:bottom w:val="single" w:sz="8" w:space="0" w:color="auto"/>
              <w:right w:val="single" w:sz="8" w:space="0" w:color="auto"/>
            </w:tcBorders>
            <w:vAlign w:val="center"/>
            <w:hideMark/>
          </w:tcPr>
          <w:p w:rsidR="00710D2B" w:rsidRPr="00D75FD1" w:rsidRDefault="00710D2B" w:rsidP="00DB60FE">
            <w:pPr>
              <w:spacing w:after="0" w:line="240" w:lineRule="auto"/>
              <w:rPr>
                <w:rFonts w:ascii="Times New Roman" w:hAnsi="Times New Roman" w:cs="Times New Roman"/>
                <w:color w:val="000000"/>
                <w:sz w:val="24"/>
                <w:szCs w:val="24"/>
              </w:rPr>
            </w:pPr>
            <w:r w:rsidRPr="00D75FD1">
              <w:rPr>
                <w:rFonts w:ascii="Times New Roman" w:hAnsi="Times New Roman" w:cs="Times New Roman"/>
                <w:color w:val="000000"/>
                <w:sz w:val="24"/>
                <w:szCs w:val="24"/>
              </w:rPr>
              <w:t>Профессиональная подготовка, переподготовка и повышение квалификации</w:t>
            </w:r>
          </w:p>
        </w:tc>
        <w:tc>
          <w:tcPr>
            <w:tcW w:w="126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44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62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w:t>
            </w:r>
          </w:p>
        </w:tc>
        <w:tc>
          <w:tcPr>
            <w:tcW w:w="162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710D2B" w:rsidTr="00DB60FE">
        <w:trPr>
          <w:trHeight w:val="330"/>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200" w:type="dxa"/>
            <w:tcBorders>
              <w:top w:val="nil"/>
              <w:left w:val="nil"/>
              <w:bottom w:val="single" w:sz="8" w:space="0" w:color="auto"/>
              <w:right w:val="single" w:sz="8" w:space="0" w:color="auto"/>
            </w:tcBorders>
            <w:vAlign w:val="center"/>
            <w:hideMark/>
          </w:tcPr>
          <w:p w:rsidR="00710D2B" w:rsidRPr="00D75FD1" w:rsidRDefault="00710D2B" w:rsidP="00DB60FE">
            <w:pPr>
              <w:spacing w:after="0" w:line="240" w:lineRule="auto"/>
              <w:rPr>
                <w:rFonts w:ascii="Times New Roman" w:hAnsi="Times New Roman" w:cs="Times New Roman"/>
                <w:color w:val="000000"/>
                <w:sz w:val="24"/>
                <w:szCs w:val="24"/>
              </w:rPr>
            </w:pPr>
            <w:r w:rsidRPr="00D75FD1">
              <w:rPr>
                <w:rFonts w:ascii="Times New Roman" w:hAnsi="Times New Roman" w:cs="Times New Roman"/>
                <w:color w:val="000000"/>
                <w:sz w:val="24"/>
                <w:szCs w:val="24"/>
              </w:rPr>
              <w:t>Культура, кинематография</w:t>
            </w:r>
          </w:p>
        </w:tc>
        <w:tc>
          <w:tcPr>
            <w:tcW w:w="126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873,7</w:t>
            </w:r>
          </w:p>
        </w:tc>
        <w:tc>
          <w:tcPr>
            <w:tcW w:w="144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162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16,6</w:t>
            </w:r>
          </w:p>
        </w:tc>
        <w:tc>
          <w:tcPr>
            <w:tcW w:w="162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710D2B" w:rsidTr="00DB60FE">
        <w:trPr>
          <w:trHeight w:val="645"/>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200" w:type="dxa"/>
            <w:tcBorders>
              <w:top w:val="nil"/>
              <w:left w:val="nil"/>
              <w:bottom w:val="single" w:sz="8" w:space="0" w:color="auto"/>
              <w:right w:val="single" w:sz="8" w:space="0" w:color="auto"/>
            </w:tcBorders>
            <w:vAlign w:val="center"/>
            <w:hideMark/>
          </w:tcPr>
          <w:p w:rsidR="00710D2B" w:rsidRPr="00D75FD1" w:rsidRDefault="00710D2B" w:rsidP="00DB60FE">
            <w:pPr>
              <w:spacing w:after="0" w:line="240" w:lineRule="auto"/>
              <w:rPr>
                <w:rFonts w:ascii="Times New Roman" w:hAnsi="Times New Roman" w:cs="Times New Roman"/>
                <w:color w:val="000000"/>
                <w:sz w:val="24"/>
                <w:szCs w:val="24"/>
              </w:rPr>
            </w:pPr>
            <w:r w:rsidRPr="00D75FD1">
              <w:rPr>
                <w:rFonts w:ascii="Times New Roman" w:hAnsi="Times New Roman" w:cs="Times New Roman"/>
                <w:color w:val="000000"/>
                <w:sz w:val="24"/>
                <w:szCs w:val="24"/>
              </w:rPr>
              <w:t>Социальная политика</w:t>
            </w:r>
          </w:p>
        </w:tc>
        <w:tc>
          <w:tcPr>
            <w:tcW w:w="1260" w:type="dxa"/>
            <w:tcBorders>
              <w:top w:val="nil"/>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color w:val="000000"/>
                <w:sz w:val="24"/>
                <w:szCs w:val="24"/>
              </w:rPr>
            </w:pPr>
          </w:p>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1556,0</w:t>
            </w:r>
          </w:p>
        </w:tc>
        <w:tc>
          <w:tcPr>
            <w:tcW w:w="1440" w:type="dxa"/>
            <w:tcBorders>
              <w:top w:val="nil"/>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color w:val="000000"/>
                <w:sz w:val="24"/>
                <w:szCs w:val="24"/>
              </w:rPr>
            </w:pPr>
          </w:p>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510,0</w:t>
            </w:r>
          </w:p>
        </w:tc>
        <w:tc>
          <w:tcPr>
            <w:tcW w:w="1620" w:type="dxa"/>
            <w:tcBorders>
              <w:top w:val="nil"/>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bCs/>
                <w:color w:val="000000"/>
                <w:sz w:val="24"/>
                <w:szCs w:val="24"/>
              </w:rPr>
            </w:pPr>
          </w:p>
          <w:p w:rsidR="00710D2B" w:rsidRDefault="00710D2B" w:rsidP="00DB60FE">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32,7</w:t>
            </w:r>
          </w:p>
        </w:tc>
        <w:tc>
          <w:tcPr>
            <w:tcW w:w="1620" w:type="dxa"/>
            <w:tcBorders>
              <w:top w:val="nil"/>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color w:val="000000"/>
                <w:sz w:val="24"/>
                <w:szCs w:val="24"/>
              </w:rPr>
            </w:pPr>
          </w:p>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710D2B" w:rsidTr="00DB60FE">
        <w:trPr>
          <w:trHeight w:val="584"/>
        </w:trPr>
        <w:tc>
          <w:tcPr>
            <w:tcW w:w="582" w:type="dxa"/>
            <w:tcBorders>
              <w:top w:val="nil"/>
              <w:left w:val="single" w:sz="8" w:space="0" w:color="auto"/>
              <w:bottom w:val="single" w:sz="8" w:space="0" w:color="auto"/>
              <w:right w:val="single" w:sz="8" w:space="0" w:color="auto"/>
            </w:tcBorders>
            <w:vAlign w:val="center"/>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200" w:type="dxa"/>
            <w:tcBorders>
              <w:top w:val="nil"/>
              <w:left w:val="nil"/>
              <w:bottom w:val="single" w:sz="8" w:space="0" w:color="auto"/>
              <w:right w:val="single" w:sz="8" w:space="0" w:color="auto"/>
            </w:tcBorders>
            <w:vAlign w:val="center"/>
            <w:hideMark/>
          </w:tcPr>
          <w:p w:rsidR="00710D2B" w:rsidRPr="00D75FD1" w:rsidRDefault="00710D2B" w:rsidP="00DB60FE">
            <w:pPr>
              <w:spacing w:after="0" w:line="240" w:lineRule="auto"/>
              <w:rPr>
                <w:rFonts w:ascii="Times New Roman" w:hAnsi="Times New Roman" w:cs="Times New Roman"/>
                <w:color w:val="000000"/>
                <w:sz w:val="24"/>
                <w:szCs w:val="24"/>
              </w:rPr>
            </w:pPr>
            <w:r w:rsidRPr="00D75FD1">
              <w:rPr>
                <w:rFonts w:ascii="Times New Roman" w:hAnsi="Times New Roman" w:cs="Times New Roman"/>
                <w:color w:val="000000"/>
                <w:sz w:val="24"/>
                <w:szCs w:val="24"/>
              </w:rPr>
              <w:t>Средства массовой информации</w:t>
            </w:r>
          </w:p>
        </w:tc>
        <w:tc>
          <w:tcPr>
            <w:tcW w:w="126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1392,0</w:t>
            </w:r>
          </w:p>
        </w:tc>
        <w:tc>
          <w:tcPr>
            <w:tcW w:w="144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745,9</w:t>
            </w:r>
          </w:p>
        </w:tc>
        <w:tc>
          <w:tcPr>
            <w:tcW w:w="1620" w:type="dxa"/>
            <w:tcBorders>
              <w:top w:val="nil"/>
              <w:left w:val="nil"/>
              <w:bottom w:val="single" w:sz="8" w:space="0" w:color="auto"/>
              <w:right w:val="single" w:sz="8" w:space="0" w:color="auto"/>
            </w:tcBorders>
            <w:vAlign w:val="bottom"/>
          </w:tcPr>
          <w:p w:rsidR="00710D2B" w:rsidRDefault="00710D2B" w:rsidP="00DB60FE">
            <w:pPr>
              <w:spacing w:after="0" w:line="240" w:lineRule="auto"/>
              <w:jc w:val="center"/>
              <w:rPr>
                <w:rFonts w:ascii="Times New Roman" w:hAnsi="Times New Roman" w:cs="Times New Roman"/>
                <w:color w:val="000000"/>
                <w:sz w:val="24"/>
                <w:szCs w:val="24"/>
              </w:rPr>
            </w:pPr>
          </w:p>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53,6</w:t>
            </w:r>
          </w:p>
        </w:tc>
        <w:tc>
          <w:tcPr>
            <w:tcW w:w="1620" w:type="dxa"/>
            <w:tcBorders>
              <w:top w:val="nil"/>
              <w:left w:val="nil"/>
              <w:bottom w:val="single" w:sz="8" w:space="0" w:color="auto"/>
              <w:right w:val="single" w:sz="8" w:space="0" w:color="auto"/>
            </w:tcBorders>
            <w:vAlign w:val="bottom"/>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710D2B" w:rsidRDefault="00710D2B" w:rsidP="00710D2B">
      <w:pPr>
        <w:spacing w:after="0" w:line="240" w:lineRule="auto"/>
        <w:rPr>
          <w:rFonts w:ascii="Times New Roman" w:hAnsi="Times New Roman" w:cs="Times New Roman"/>
          <w:color w:val="000000"/>
        </w:rPr>
      </w:pPr>
    </w:p>
    <w:p w:rsidR="00710D2B" w:rsidRDefault="00710D2B" w:rsidP="00710D2B">
      <w:pPr>
        <w:spacing w:after="0" w:line="240" w:lineRule="auto"/>
        <w:rPr>
          <w:rFonts w:ascii="Times New Roman" w:hAnsi="Times New Roman" w:cs="Times New Roman"/>
          <w:szCs w:val="28"/>
        </w:rPr>
      </w:pPr>
    </w:p>
    <w:p w:rsidR="00710D2B" w:rsidRDefault="00710D2B" w:rsidP="00710D2B">
      <w:pPr>
        <w:spacing w:after="0" w:line="240" w:lineRule="auto"/>
        <w:rPr>
          <w:rFonts w:ascii="Times New Roman" w:hAnsi="Times New Roman" w:cs="Times New Roman"/>
        </w:rPr>
        <w:sectPr w:rsidR="00710D2B">
          <w:pgSz w:w="16838" w:h="11906" w:orient="landscape"/>
          <w:pgMar w:top="851" w:right="851" w:bottom="142" w:left="851" w:header="709" w:footer="709" w:gutter="0"/>
          <w:cols w:space="720"/>
        </w:sectPr>
      </w:pPr>
    </w:p>
    <w:p w:rsidR="00710D2B" w:rsidRDefault="00710D2B" w:rsidP="00710D2B">
      <w:pPr>
        <w:spacing w:after="0" w:line="240" w:lineRule="auto"/>
        <w:ind w:firstLine="6237"/>
        <w:rPr>
          <w:rFonts w:ascii="Times New Roman" w:hAnsi="Times New Roman" w:cs="Times New Roman"/>
        </w:rPr>
      </w:pPr>
      <w:r>
        <w:rPr>
          <w:rFonts w:ascii="Times New Roman" w:hAnsi="Times New Roman" w:cs="Times New Roman"/>
        </w:rPr>
        <w:lastRenderedPageBreak/>
        <w:t xml:space="preserve">     Приложение 5</w:t>
      </w:r>
    </w:p>
    <w:p w:rsidR="00710D2B" w:rsidRDefault="00710D2B" w:rsidP="00710D2B">
      <w:pPr>
        <w:spacing w:after="0" w:line="240" w:lineRule="auto"/>
        <w:ind w:firstLine="6237"/>
        <w:rPr>
          <w:rFonts w:ascii="Times New Roman" w:hAnsi="Times New Roman" w:cs="Times New Roman"/>
        </w:rPr>
      </w:pPr>
      <w:r>
        <w:rPr>
          <w:rFonts w:ascii="Times New Roman" w:hAnsi="Times New Roman" w:cs="Times New Roman"/>
        </w:rPr>
        <w:t xml:space="preserve">     к решению Совета депутатов</w:t>
      </w:r>
    </w:p>
    <w:p w:rsidR="00710D2B" w:rsidRDefault="00710D2B" w:rsidP="00710D2B">
      <w:pPr>
        <w:spacing w:after="0" w:line="240" w:lineRule="auto"/>
        <w:ind w:left="6372"/>
        <w:rPr>
          <w:rFonts w:ascii="Times New Roman" w:hAnsi="Times New Roman" w:cs="Times New Roman"/>
        </w:rPr>
      </w:pPr>
      <w:r>
        <w:rPr>
          <w:rFonts w:ascii="Times New Roman" w:hAnsi="Times New Roman" w:cs="Times New Roman"/>
        </w:rPr>
        <w:t xml:space="preserve">  муниципального </w:t>
      </w:r>
      <w:proofErr w:type="gramStart"/>
      <w:r>
        <w:rPr>
          <w:rFonts w:ascii="Times New Roman" w:hAnsi="Times New Roman" w:cs="Times New Roman"/>
        </w:rPr>
        <w:t>округа  Останкинский</w:t>
      </w:r>
      <w:proofErr w:type="gramEnd"/>
    </w:p>
    <w:p w:rsidR="00710D2B" w:rsidRDefault="00710D2B" w:rsidP="00710D2B">
      <w:pPr>
        <w:spacing w:after="0" w:line="240" w:lineRule="auto"/>
        <w:ind w:firstLine="6237"/>
        <w:rPr>
          <w:rFonts w:ascii="Times New Roman" w:hAnsi="Times New Roman" w:cs="Times New Roman"/>
        </w:rPr>
      </w:pPr>
      <w:r>
        <w:rPr>
          <w:rFonts w:ascii="Times New Roman" w:hAnsi="Times New Roman" w:cs="Times New Roman"/>
        </w:rPr>
        <w:t xml:space="preserve">     от                   №</w:t>
      </w:r>
    </w:p>
    <w:p w:rsidR="00710D2B" w:rsidRDefault="00710D2B" w:rsidP="00710D2B">
      <w:pPr>
        <w:spacing w:after="0" w:line="240" w:lineRule="auto"/>
        <w:ind w:firstLine="630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jc w:val="center"/>
        <w:rPr>
          <w:rFonts w:ascii="Times New Roman" w:hAnsi="Times New Roman" w:cs="Times New Roman"/>
          <w:b/>
          <w:color w:val="000000"/>
          <w:sz w:val="26"/>
          <w:szCs w:val="26"/>
          <w:lang w:eastAsia="ru-RU"/>
        </w:rPr>
      </w:pPr>
      <w:r>
        <w:rPr>
          <w:rFonts w:ascii="Times New Roman" w:hAnsi="Times New Roman" w:cs="Times New Roman"/>
          <w:b/>
          <w:color w:val="000000"/>
          <w:sz w:val="26"/>
          <w:szCs w:val="26"/>
          <w:lang w:eastAsia="ru-RU"/>
        </w:rPr>
        <w:t>Прогноз основных характеристик консолидированного бюджета</w:t>
      </w:r>
    </w:p>
    <w:p w:rsidR="00710D2B" w:rsidRDefault="00710D2B" w:rsidP="00710D2B">
      <w:pPr>
        <w:spacing w:after="0" w:line="240" w:lineRule="auto"/>
        <w:jc w:val="center"/>
        <w:rPr>
          <w:rFonts w:ascii="Times New Roman" w:hAnsi="Times New Roman" w:cs="Times New Roman"/>
          <w:b/>
          <w:color w:val="000000"/>
          <w:sz w:val="26"/>
          <w:szCs w:val="26"/>
          <w:lang w:eastAsia="ru-RU"/>
        </w:rPr>
      </w:pPr>
      <w:r>
        <w:rPr>
          <w:rFonts w:ascii="Times New Roman" w:hAnsi="Times New Roman" w:cs="Times New Roman"/>
          <w:b/>
          <w:color w:val="000000"/>
          <w:sz w:val="26"/>
          <w:szCs w:val="26"/>
          <w:lang w:eastAsia="ru-RU"/>
        </w:rPr>
        <w:t>муниципального округа Останкинский</w:t>
      </w:r>
    </w:p>
    <w:p w:rsidR="00710D2B" w:rsidRDefault="00710D2B" w:rsidP="00710D2B">
      <w:pPr>
        <w:spacing w:after="0" w:line="240" w:lineRule="auto"/>
        <w:jc w:val="center"/>
        <w:rPr>
          <w:rFonts w:ascii="Times New Roman" w:hAnsi="Times New Roman" w:cs="Times New Roman"/>
          <w:b/>
          <w:color w:val="000000"/>
          <w:sz w:val="26"/>
          <w:szCs w:val="26"/>
          <w:lang w:eastAsia="ru-RU"/>
        </w:rPr>
      </w:pPr>
    </w:p>
    <w:p w:rsidR="00710D2B" w:rsidRDefault="00710D2B" w:rsidP="00710D2B">
      <w:pPr>
        <w:spacing w:after="0" w:line="240" w:lineRule="auto"/>
        <w:jc w:val="center"/>
        <w:rPr>
          <w:rFonts w:ascii="Times New Roman" w:hAnsi="Times New Roman" w:cs="Times New Roman"/>
          <w:lang w:eastAsia="ru-RU"/>
        </w:rPr>
      </w:pPr>
      <w:r>
        <w:rPr>
          <w:rFonts w:ascii="Times New Roman" w:hAnsi="Times New Roman" w:cs="Times New Roman"/>
          <w:sz w:val="28"/>
          <w:szCs w:val="28"/>
          <w:lang w:eastAsia="ru-RU"/>
        </w:rPr>
        <w:t xml:space="preserve">                                                                                 </w:t>
      </w:r>
      <w:r>
        <w:rPr>
          <w:rFonts w:ascii="Times New Roman" w:hAnsi="Times New Roman" w:cs="Times New Roman"/>
          <w:lang w:eastAsia="ru-RU"/>
        </w:rPr>
        <w:t>(тыс. руб.)</w:t>
      </w:r>
    </w:p>
    <w:tbl>
      <w:tblPr>
        <w:tblW w:w="8771" w:type="dxa"/>
        <w:tblInd w:w="942" w:type="dxa"/>
        <w:tblLook w:val="04A0" w:firstRow="1" w:lastRow="0" w:firstColumn="1" w:lastColumn="0" w:noHBand="0" w:noVBand="1"/>
      </w:tblPr>
      <w:tblGrid>
        <w:gridCol w:w="2151"/>
        <w:gridCol w:w="2369"/>
        <w:gridCol w:w="2605"/>
        <w:gridCol w:w="1646"/>
      </w:tblGrid>
      <w:tr w:rsidR="00710D2B" w:rsidTr="00DB60FE">
        <w:trPr>
          <w:trHeight w:val="657"/>
        </w:trPr>
        <w:tc>
          <w:tcPr>
            <w:tcW w:w="215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Наименование показателя</w:t>
            </w:r>
          </w:p>
        </w:tc>
        <w:tc>
          <w:tcPr>
            <w:tcW w:w="2369" w:type="dxa"/>
            <w:tcBorders>
              <w:top w:val="single" w:sz="4" w:space="0" w:color="auto"/>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2022 год</w:t>
            </w:r>
          </w:p>
        </w:tc>
        <w:tc>
          <w:tcPr>
            <w:tcW w:w="2605" w:type="dxa"/>
            <w:tcBorders>
              <w:top w:val="single" w:sz="4" w:space="0" w:color="auto"/>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2023 год</w:t>
            </w:r>
          </w:p>
        </w:tc>
        <w:tc>
          <w:tcPr>
            <w:tcW w:w="1646" w:type="dxa"/>
            <w:tcBorders>
              <w:top w:val="single" w:sz="4" w:space="0" w:color="auto"/>
              <w:left w:val="nil"/>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2024 год</w:t>
            </w:r>
          </w:p>
        </w:tc>
      </w:tr>
      <w:tr w:rsidR="00710D2B" w:rsidTr="00DB60FE">
        <w:trPr>
          <w:trHeight w:val="293"/>
        </w:trPr>
        <w:tc>
          <w:tcPr>
            <w:tcW w:w="2151" w:type="dxa"/>
            <w:tcBorders>
              <w:top w:val="nil"/>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2369" w:type="dxa"/>
            <w:tcBorders>
              <w:top w:val="nil"/>
              <w:left w:val="nil"/>
              <w:bottom w:val="single" w:sz="4" w:space="0" w:color="auto"/>
              <w:right w:val="single" w:sz="4" w:space="0" w:color="auto"/>
            </w:tcBorders>
            <w:noWrap/>
            <w:vAlign w:val="bottom"/>
            <w:hideMark/>
          </w:tcPr>
          <w:p w:rsidR="00710D2B" w:rsidRDefault="00710D2B" w:rsidP="00DB60F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2605" w:type="dxa"/>
            <w:tcBorders>
              <w:top w:val="nil"/>
              <w:left w:val="nil"/>
              <w:bottom w:val="single" w:sz="4" w:space="0" w:color="auto"/>
              <w:right w:val="single" w:sz="4" w:space="0" w:color="auto"/>
            </w:tcBorders>
            <w:noWrap/>
            <w:vAlign w:val="bottom"/>
            <w:hideMark/>
          </w:tcPr>
          <w:p w:rsidR="00710D2B" w:rsidRDefault="00710D2B" w:rsidP="00DB60F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646" w:type="dxa"/>
            <w:tcBorders>
              <w:top w:val="nil"/>
              <w:left w:val="nil"/>
              <w:bottom w:val="single" w:sz="4" w:space="0" w:color="auto"/>
              <w:right w:val="single" w:sz="4" w:space="0" w:color="auto"/>
            </w:tcBorders>
            <w:noWrap/>
            <w:vAlign w:val="bottom"/>
            <w:hideMark/>
          </w:tcPr>
          <w:p w:rsidR="00710D2B" w:rsidRDefault="00710D2B" w:rsidP="00DB60F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10D2B" w:rsidTr="00DB60FE">
        <w:trPr>
          <w:trHeight w:val="293"/>
        </w:trPr>
        <w:tc>
          <w:tcPr>
            <w:tcW w:w="2151" w:type="dxa"/>
            <w:tcBorders>
              <w:top w:val="nil"/>
              <w:left w:val="single" w:sz="4" w:space="0" w:color="auto"/>
              <w:bottom w:val="single" w:sz="4" w:space="0" w:color="auto"/>
              <w:right w:val="single" w:sz="4" w:space="0" w:color="auto"/>
            </w:tcBorders>
            <w:noWrap/>
            <w:vAlign w:val="bottom"/>
            <w:hideMark/>
          </w:tcPr>
          <w:p w:rsidR="00710D2B" w:rsidRDefault="00710D2B" w:rsidP="00DB60F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Доходы</w:t>
            </w:r>
          </w:p>
        </w:tc>
        <w:tc>
          <w:tcPr>
            <w:tcW w:w="2369" w:type="dxa"/>
            <w:tcBorders>
              <w:top w:val="nil"/>
              <w:left w:val="nil"/>
              <w:bottom w:val="single" w:sz="4" w:space="0" w:color="auto"/>
              <w:right w:val="single" w:sz="4" w:space="0" w:color="auto"/>
            </w:tcBorders>
            <w:noWrap/>
            <w:vAlign w:val="bottom"/>
            <w:hideMark/>
          </w:tcPr>
          <w:p w:rsidR="00710D2B" w:rsidRDefault="00710D2B" w:rsidP="00DB60F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28 960,7</w:t>
            </w:r>
          </w:p>
        </w:tc>
        <w:tc>
          <w:tcPr>
            <w:tcW w:w="2605" w:type="dxa"/>
            <w:tcBorders>
              <w:top w:val="nil"/>
              <w:left w:val="nil"/>
              <w:bottom w:val="single" w:sz="4" w:space="0" w:color="auto"/>
              <w:right w:val="single" w:sz="4" w:space="0" w:color="auto"/>
            </w:tcBorders>
            <w:noWrap/>
            <w:vAlign w:val="bottom"/>
            <w:hideMark/>
          </w:tcPr>
          <w:p w:rsidR="00710D2B" w:rsidRDefault="00710D2B" w:rsidP="00DB60F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24 974,2</w:t>
            </w:r>
          </w:p>
        </w:tc>
        <w:tc>
          <w:tcPr>
            <w:tcW w:w="1646" w:type="dxa"/>
            <w:tcBorders>
              <w:top w:val="nil"/>
              <w:left w:val="nil"/>
              <w:bottom w:val="single" w:sz="4" w:space="0" w:color="auto"/>
              <w:right w:val="single" w:sz="4" w:space="0" w:color="auto"/>
            </w:tcBorders>
            <w:noWrap/>
            <w:hideMark/>
          </w:tcPr>
          <w:p w:rsidR="00710D2B" w:rsidRDefault="00710D2B" w:rsidP="00DB60F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24 974,2</w:t>
            </w:r>
          </w:p>
        </w:tc>
      </w:tr>
      <w:tr w:rsidR="00710D2B" w:rsidTr="00DB60FE">
        <w:trPr>
          <w:trHeight w:val="293"/>
        </w:trPr>
        <w:tc>
          <w:tcPr>
            <w:tcW w:w="2151" w:type="dxa"/>
            <w:tcBorders>
              <w:top w:val="nil"/>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Расходы</w:t>
            </w:r>
          </w:p>
        </w:tc>
        <w:tc>
          <w:tcPr>
            <w:tcW w:w="2369" w:type="dxa"/>
            <w:tcBorders>
              <w:top w:val="nil"/>
              <w:left w:val="nil"/>
              <w:bottom w:val="single" w:sz="4" w:space="0" w:color="auto"/>
              <w:right w:val="single" w:sz="4" w:space="0" w:color="auto"/>
            </w:tcBorders>
            <w:noWrap/>
            <w:vAlign w:val="bottom"/>
            <w:hideMark/>
          </w:tcPr>
          <w:p w:rsidR="00710D2B" w:rsidRDefault="00710D2B" w:rsidP="00DB60F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28 960,7</w:t>
            </w:r>
          </w:p>
        </w:tc>
        <w:tc>
          <w:tcPr>
            <w:tcW w:w="2605" w:type="dxa"/>
            <w:tcBorders>
              <w:top w:val="nil"/>
              <w:left w:val="nil"/>
              <w:bottom w:val="single" w:sz="4" w:space="0" w:color="auto"/>
              <w:right w:val="single" w:sz="4" w:space="0" w:color="auto"/>
            </w:tcBorders>
            <w:noWrap/>
            <w:vAlign w:val="bottom"/>
            <w:hideMark/>
          </w:tcPr>
          <w:p w:rsidR="00710D2B" w:rsidRDefault="00710D2B" w:rsidP="00DB60F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24 974,2</w:t>
            </w:r>
          </w:p>
        </w:tc>
        <w:tc>
          <w:tcPr>
            <w:tcW w:w="1646" w:type="dxa"/>
            <w:tcBorders>
              <w:top w:val="nil"/>
              <w:left w:val="nil"/>
              <w:bottom w:val="single" w:sz="4" w:space="0" w:color="auto"/>
              <w:right w:val="single" w:sz="4" w:space="0" w:color="auto"/>
            </w:tcBorders>
            <w:noWrap/>
            <w:hideMark/>
          </w:tcPr>
          <w:p w:rsidR="00710D2B" w:rsidRDefault="00710D2B" w:rsidP="00DB60FE">
            <w:pPr>
              <w:spacing w:after="0" w:line="240" w:lineRule="auto"/>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24 974,2</w:t>
            </w:r>
          </w:p>
        </w:tc>
      </w:tr>
      <w:tr w:rsidR="00710D2B" w:rsidTr="00DB60FE">
        <w:trPr>
          <w:trHeight w:val="587"/>
        </w:trPr>
        <w:tc>
          <w:tcPr>
            <w:tcW w:w="2151" w:type="dxa"/>
            <w:tcBorders>
              <w:top w:val="nil"/>
              <w:left w:val="single" w:sz="4" w:space="0" w:color="auto"/>
              <w:bottom w:val="single" w:sz="4" w:space="0" w:color="auto"/>
              <w:right w:val="single" w:sz="4" w:space="0" w:color="auto"/>
            </w:tcBorders>
            <w:vAlign w:val="bottom"/>
            <w:hideMark/>
          </w:tcPr>
          <w:p w:rsidR="00710D2B" w:rsidRDefault="00710D2B" w:rsidP="00DB60F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Дефицит (-)                  Профицит (+)</w:t>
            </w:r>
          </w:p>
        </w:tc>
        <w:tc>
          <w:tcPr>
            <w:tcW w:w="2369" w:type="dxa"/>
            <w:tcBorders>
              <w:top w:val="nil"/>
              <w:left w:val="nil"/>
              <w:bottom w:val="single" w:sz="4" w:space="0" w:color="auto"/>
              <w:right w:val="single" w:sz="4" w:space="0" w:color="auto"/>
            </w:tcBorders>
            <w:vAlign w:val="bottom"/>
            <w:hideMark/>
          </w:tcPr>
          <w:p w:rsidR="00710D2B" w:rsidRDefault="00710D2B" w:rsidP="00DB60F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605" w:type="dxa"/>
            <w:tcBorders>
              <w:top w:val="nil"/>
              <w:left w:val="nil"/>
              <w:bottom w:val="single" w:sz="4" w:space="0" w:color="auto"/>
              <w:right w:val="single" w:sz="4" w:space="0" w:color="auto"/>
            </w:tcBorders>
            <w:vAlign w:val="bottom"/>
            <w:hideMark/>
          </w:tcPr>
          <w:p w:rsidR="00710D2B" w:rsidRDefault="00710D2B" w:rsidP="00DB60F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646" w:type="dxa"/>
            <w:tcBorders>
              <w:top w:val="nil"/>
              <w:left w:val="nil"/>
              <w:bottom w:val="single" w:sz="4" w:space="0" w:color="auto"/>
              <w:right w:val="single" w:sz="4" w:space="0" w:color="auto"/>
            </w:tcBorders>
            <w:vAlign w:val="bottom"/>
            <w:hideMark/>
          </w:tcPr>
          <w:p w:rsidR="00710D2B" w:rsidRDefault="00710D2B" w:rsidP="00DB60F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r>
    </w:tbl>
    <w:p w:rsidR="00710D2B" w:rsidRDefault="00710D2B" w:rsidP="00710D2B">
      <w:pPr>
        <w:spacing w:after="0" w:line="240" w:lineRule="auto"/>
        <w:ind w:firstLine="6840"/>
        <w:rPr>
          <w:rFonts w:ascii="Times New Roman" w:hAnsi="Times New Roman" w:cs="Times New Roman"/>
        </w:rPr>
      </w:pPr>
      <w:r>
        <w:rPr>
          <w:rFonts w:ascii="Times New Roman" w:hAnsi="Times New Roman" w:cs="Times New Roman"/>
        </w:rPr>
        <w:t xml:space="preserve">    </w:t>
      </w: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tabs>
          <w:tab w:val="left" w:pos="6521"/>
        </w:tabs>
        <w:spacing w:after="0" w:line="240" w:lineRule="auto"/>
        <w:ind w:firstLine="6237"/>
        <w:rPr>
          <w:rFonts w:ascii="Times New Roman" w:hAnsi="Times New Roman" w:cs="Times New Roman"/>
        </w:rPr>
      </w:pPr>
      <w:r>
        <w:rPr>
          <w:rFonts w:ascii="Times New Roman" w:hAnsi="Times New Roman" w:cs="Times New Roman"/>
        </w:rPr>
        <w:lastRenderedPageBreak/>
        <w:t xml:space="preserve">  </w:t>
      </w:r>
      <w:bookmarkStart w:id="15" w:name="_Hlk23414272"/>
      <w:r>
        <w:rPr>
          <w:rFonts w:ascii="Times New Roman" w:hAnsi="Times New Roman" w:cs="Times New Roman"/>
        </w:rPr>
        <w:t xml:space="preserve">   Приложение 6</w:t>
      </w:r>
    </w:p>
    <w:p w:rsidR="00710D2B" w:rsidRDefault="00710D2B" w:rsidP="00710D2B">
      <w:pPr>
        <w:tabs>
          <w:tab w:val="left" w:pos="6521"/>
        </w:tabs>
        <w:spacing w:after="0" w:line="240" w:lineRule="auto"/>
        <w:ind w:firstLine="6237"/>
        <w:rPr>
          <w:rFonts w:ascii="Times New Roman" w:hAnsi="Times New Roman" w:cs="Times New Roman"/>
        </w:rPr>
      </w:pPr>
      <w:r>
        <w:rPr>
          <w:rFonts w:ascii="Times New Roman" w:hAnsi="Times New Roman" w:cs="Times New Roman"/>
        </w:rPr>
        <w:t xml:space="preserve">     к решению Совета депутатов</w:t>
      </w:r>
    </w:p>
    <w:p w:rsidR="00710D2B" w:rsidRDefault="00710D2B" w:rsidP="00710D2B">
      <w:pPr>
        <w:tabs>
          <w:tab w:val="left" w:pos="6521"/>
        </w:tabs>
        <w:spacing w:after="0" w:line="240" w:lineRule="auto"/>
        <w:ind w:left="6372"/>
        <w:rPr>
          <w:rFonts w:ascii="Times New Roman" w:hAnsi="Times New Roman" w:cs="Times New Roman"/>
        </w:rPr>
      </w:pPr>
      <w:r>
        <w:rPr>
          <w:rFonts w:ascii="Times New Roman" w:hAnsi="Times New Roman" w:cs="Times New Roman"/>
        </w:rPr>
        <w:t xml:space="preserve"> муниципального округа Останкинский</w:t>
      </w:r>
    </w:p>
    <w:p w:rsidR="00710D2B" w:rsidRDefault="00710D2B" w:rsidP="00710D2B">
      <w:pPr>
        <w:tabs>
          <w:tab w:val="left" w:pos="6521"/>
        </w:tabs>
        <w:spacing w:after="0" w:line="240" w:lineRule="auto"/>
        <w:ind w:firstLine="6237"/>
        <w:rPr>
          <w:rFonts w:ascii="Times New Roman" w:hAnsi="Times New Roman" w:cs="Times New Roman"/>
        </w:rPr>
      </w:pPr>
      <w:r>
        <w:rPr>
          <w:rFonts w:ascii="Times New Roman" w:hAnsi="Times New Roman" w:cs="Times New Roman"/>
        </w:rPr>
        <w:t xml:space="preserve">     </w:t>
      </w:r>
      <w:bookmarkEnd w:id="15"/>
      <w:r>
        <w:rPr>
          <w:rFonts w:ascii="Times New Roman" w:hAnsi="Times New Roman" w:cs="Times New Roman"/>
        </w:rPr>
        <w:t>от                   №</w:t>
      </w:r>
    </w:p>
    <w:p w:rsidR="00710D2B" w:rsidRDefault="00710D2B" w:rsidP="00710D2B">
      <w:pPr>
        <w:tabs>
          <w:tab w:val="left" w:pos="6521"/>
        </w:tabs>
        <w:spacing w:after="0" w:line="240" w:lineRule="auto"/>
        <w:ind w:firstLine="6237"/>
        <w:rPr>
          <w:rFonts w:ascii="Times New Roman" w:hAnsi="Times New Roman" w:cs="Times New Roman"/>
          <w:sz w:val="28"/>
          <w:szCs w:val="28"/>
        </w:rPr>
      </w:pPr>
    </w:p>
    <w:p w:rsidR="00710D2B" w:rsidRDefault="00710D2B" w:rsidP="00710D2B">
      <w:pPr>
        <w:spacing w:after="0" w:line="240" w:lineRule="auto"/>
        <w:jc w:val="center"/>
        <w:rPr>
          <w:rFonts w:ascii="Times New Roman" w:hAnsi="Times New Roman" w:cs="Times New Roman"/>
          <w:b/>
          <w:sz w:val="32"/>
          <w:szCs w:val="32"/>
        </w:rPr>
      </w:pP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Оценка ожидаемого исполнения бюджета </w:t>
      </w: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муниципального округа Останкинский за 2021 год</w:t>
      </w:r>
    </w:p>
    <w:p w:rsidR="00710D2B" w:rsidRDefault="00710D2B" w:rsidP="00710D2B">
      <w:pPr>
        <w:spacing w:after="0" w:line="240" w:lineRule="auto"/>
        <w:rPr>
          <w:rFonts w:ascii="Times New Roman" w:hAnsi="Times New Roman" w:cs="Times New Roman"/>
          <w:sz w:val="28"/>
        </w:rPr>
      </w:pPr>
    </w:p>
    <w:p w:rsidR="00710D2B" w:rsidRDefault="00710D2B" w:rsidP="00710D2B">
      <w:pPr>
        <w:shd w:val="clear" w:color="auto" w:fill="FFFFFF"/>
        <w:spacing w:after="0" w:line="240" w:lineRule="auto"/>
        <w:ind w:firstLine="567"/>
        <w:jc w:val="both"/>
        <w:rPr>
          <w:rFonts w:ascii="Times New Roman" w:eastAsia="MS Mincho" w:hAnsi="Times New Roman" w:cs="Times New Roman"/>
          <w:sz w:val="26"/>
          <w:szCs w:val="26"/>
        </w:rPr>
      </w:pPr>
      <w:bookmarkStart w:id="16" w:name="_Hlk54869253"/>
      <w:r>
        <w:rPr>
          <w:rFonts w:ascii="Times New Roman" w:eastAsia="Calibri" w:hAnsi="Times New Roman" w:cs="Times New Roman"/>
          <w:sz w:val="26"/>
          <w:szCs w:val="26"/>
        </w:rPr>
        <w:t>Объем доходной и расходной частей бюджета</w:t>
      </w:r>
      <w:bookmarkEnd w:id="16"/>
      <w:r>
        <w:rPr>
          <w:rFonts w:ascii="Times New Roman" w:eastAsia="Calibri" w:hAnsi="Times New Roman" w:cs="Times New Roman"/>
          <w:sz w:val="26"/>
          <w:szCs w:val="26"/>
        </w:rPr>
        <w:t xml:space="preserve"> </w:t>
      </w:r>
      <w:r>
        <w:rPr>
          <w:rFonts w:ascii="Times New Roman" w:eastAsia="Calibri" w:hAnsi="Times New Roman" w:cs="Times New Roman"/>
          <w:bCs/>
          <w:sz w:val="26"/>
          <w:szCs w:val="26"/>
        </w:rPr>
        <w:t>муниципального округа Останкинский в городе Москве</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 xml:space="preserve">на 2021 год был утвержден решением Совета депутатов муниципального округа </w:t>
      </w:r>
      <w:proofErr w:type="gramStart"/>
      <w:r>
        <w:rPr>
          <w:rFonts w:ascii="Times New Roman" w:eastAsia="Calibri" w:hAnsi="Times New Roman" w:cs="Times New Roman"/>
          <w:bCs/>
          <w:sz w:val="26"/>
          <w:szCs w:val="26"/>
        </w:rPr>
        <w:t>Останкинский</w:t>
      </w:r>
      <w:r>
        <w:rPr>
          <w:rFonts w:ascii="Times New Roman" w:eastAsia="Calibri" w:hAnsi="Times New Roman" w:cs="Times New Roman"/>
          <w:sz w:val="26"/>
          <w:szCs w:val="26"/>
        </w:rPr>
        <w:t xml:space="preserve">  от</w:t>
      </w:r>
      <w:proofErr w:type="gramEnd"/>
      <w:r>
        <w:rPr>
          <w:rFonts w:ascii="Times New Roman" w:eastAsia="Calibri" w:hAnsi="Times New Roman" w:cs="Times New Roman"/>
          <w:sz w:val="26"/>
          <w:szCs w:val="26"/>
        </w:rPr>
        <w:t xml:space="preserve"> 23 декабря 2020 года № 14/3 «О бюджете </w:t>
      </w:r>
      <w:r>
        <w:rPr>
          <w:rFonts w:ascii="Times New Roman" w:eastAsia="Calibri" w:hAnsi="Times New Roman" w:cs="Times New Roman"/>
          <w:bCs/>
          <w:sz w:val="26"/>
          <w:szCs w:val="26"/>
        </w:rPr>
        <w:t xml:space="preserve">муниципального округа Останкинский </w:t>
      </w:r>
      <w:r>
        <w:rPr>
          <w:rFonts w:ascii="Times New Roman" w:eastAsia="Calibri" w:hAnsi="Times New Roman" w:cs="Times New Roman"/>
          <w:sz w:val="26"/>
          <w:szCs w:val="26"/>
        </w:rPr>
        <w:t xml:space="preserve">на 2021 год и плановый период 2022 и 2023 годов» в сумме 24658,9 тыс. рублей. </w:t>
      </w:r>
    </w:p>
    <w:p w:rsidR="00710D2B" w:rsidRDefault="00710D2B" w:rsidP="00710D2B">
      <w:pPr>
        <w:shd w:val="clear" w:color="auto" w:fill="FFFFFF"/>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период исполнения бюджета 2021 года возникла необходимость уточнения бюджетных показателей доходной и расходной части бюджета муниципального округа </w:t>
      </w:r>
      <w:r>
        <w:rPr>
          <w:rFonts w:ascii="Times New Roman" w:eastAsia="Calibri" w:hAnsi="Times New Roman" w:cs="Times New Roman"/>
          <w:bCs/>
          <w:sz w:val="26"/>
          <w:szCs w:val="26"/>
        </w:rPr>
        <w:t>Останкинский</w:t>
      </w:r>
      <w:r>
        <w:rPr>
          <w:rFonts w:ascii="Times New Roman" w:eastAsia="Calibri" w:hAnsi="Times New Roman" w:cs="Times New Roman"/>
          <w:sz w:val="26"/>
          <w:szCs w:val="26"/>
        </w:rPr>
        <w:t>.</w:t>
      </w:r>
    </w:p>
    <w:p w:rsidR="00710D2B" w:rsidRDefault="00710D2B" w:rsidP="00710D2B">
      <w:pPr>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 основании  решений Совета депутатов муниципального округа </w:t>
      </w:r>
      <w:r>
        <w:rPr>
          <w:rFonts w:ascii="Times New Roman" w:eastAsia="Calibri" w:hAnsi="Times New Roman" w:cs="Times New Roman"/>
          <w:bCs/>
          <w:sz w:val="26"/>
          <w:szCs w:val="26"/>
        </w:rPr>
        <w:t>Останкинский</w:t>
      </w:r>
      <w:r>
        <w:rPr>
          <w:rFonts w:ascii="Times New Roman" w:eastAsia="Calibri" w:hAnsi="Times New Roman" w:cs="Times New Roman"/>
          <w:sz w:val="26"/>
          <w:szCs w:val="26"/>
        </w:rPr>
        <w:t xml:space="preserve"> объем доходной части бюджета </w:t>
      </w:r>
      <w:r>
        <w:rPr>
          <w:rFonts w:ascii="Times New Roman" w:eastAsia="Calibri" w:hAnsi="Times New Roman" w:cs="Times New Roman"/>
          <w:bCs/>
          <w:sz w:val="26"/>
          <w:szCs w:val="26"/>
        </w:rPr>
        <w:t xml:space="preserve">муниципального округа Останкинский </w:t>
      </w:r>
      <w:r>
        <w:rPr>
          <w:rFonts w:ascii="Times New Roman" w:eastAsia="Calibri" w:hAnsi="Times New Roman" w:cs="Times New Roman"/>
          <w:sz w:val="26"/>
          <w:szCs w:val="26"/>
        </w:rPr>
        <w:t xml:space="preserve">был увеличен в сумме 2400,0 тыс. рублей (предоставление межбюджетного трансферта из бюджета города Москвы в целях повышения эффективности осуществления Советом депутатов муниципального округа </w:t>
      </w:r>
      <w:r>
        <w:rPr>
          <w:rFonts w:ascii="Times New Roman" w:eastAsia="Calibri" w:hAnsi="Times New Roman" w:cs="Times New Roman"/>
          <w:bCs/>
          <w:sz w:val="26"/>
          <w:szCs w:val="26"/>
        </w:rPr>
        <w:t>Останкинский</w:t>
      </w:r>
      <w:r>
        <w:rPr>
          <w:rFonts w:ascii="Times New Roman" w:eastAsia="Calibri" w:hAnsi="Times New Roman" w:cs="Times New Roman"/>
          <w:sz w:val="26"/>
          <w:szCs w:val="26"/>
        </w:rPr>
        <w:t xml:space="preserve"> переданных полномочий города Москвы), объем расходной части бюджета </w:t>
      </w:r>
      <w:r>
        <w:rPr>
          <w:rFonts w:ascii="Times New Roman" w:eastAsia="Calibri" w:hAnsi="Times New Roman" w:cs="Times New Roman"/>
          <w:bCs/>
          <w:sz w:val="26"/>
          <w:szCs w:val="26"/>
        </w:rPr>
        <w:t xml:space="preserve">муниципального округа Останкинский </w:t>
      </w:r>
      <w:r>
        <w:rPr>
          <w:rFonts w:ascii="Times New Roman" w:eastAsia="Calibri" w:hAnsi="Times New Roman" w:cs="Times New Roman"/>
          <w:sz w:val="26"/>
          <w:szCs w:val="26"/>
        </w:rPr>
        <w:t xml:space="preserve">был увеличен в сумме 1664,4 тыс. рублей, за счет </w:t>
      </w:r>
      <w:r>
        <w:rPr>
          <w:rFonts w:ascii="Times New Roman" w:eastAsia="Calibri" w:hAnsi="Times New Roman" w:cs="Times New Roman"/>
          <w:bCs/>
          <w:sz w:val="26"/>
          <w:szCs w:val="26"/>
        </w:rPr>
        <w:t>распределения свободного остатка</w:t>
      </w:r>
      <w:r>
        <w:rPr>
          <w:rFonts w:ascii="Times New Roman" w:eastAsia="Calibri" w:hAnsi="Times New Roman" w:cs="Times New Roman"/>
          <w:sz w:val="26"/>
          <w:szCs w:val="26"/>
        </w:rPr>
        <w:t xml:space="preserve">, образовавшегося на 01 января 2021 года. В результате чего объем доходной части бюджета муниципального округа </w:t>
      </w:r>
      <w:r>
        <w:rPr>
          <w:rFonts w:ascii="Times New Roman" w:eastAsia="Calibri" w:hAnsi="Times New Roman" w:cs="Times New Roman"/>
          <w:bCs/>
          <w:sz w:val="26"/>
          <w:szCs w:val="26"/>
        </w:rPr>
        <w:t>Останкинский</w:t>
      </w:r>
      <w:r>
        <w:rPr>
          <w:rFonts w:ascii="Times New Roman" w:eastAsia="Calibri" w:hAnsi="Times New Roman" w:cs="Times New Roman"/>
          <w:sz w:val="26"/>
          <w:szCs w:val="26"/>
        </w:rPr>
        <w:t xml:space="preserve"> на 01.10.2021 составляет 19982,4 тыс. рублей, объем расходной части бюджета составляет 18743,9 тыс. рублей.  </w:t>
      </w:r>
    </w:p>
    <w:p w:rsidR="00710D2B" w:rsidRDefault="00710D2B" w:rsidP="00710D2B">
      <w:pPr>
        <w:spacing w:after="0" w:line="240" w:lineRule="auto"/>
        <w:ind w:firstLine="709"/>
        <w:jc w:val="both"/>
        <w:rPr>
          <w:rFonts w:ascii="Times New Roman" w:eastAsia="Calibri" w:hAnsi="Times New Roman" w:cs="Times New Roman"/>
          <w:sz w:val="26"/>
          <w:szCs w:val="26"/>
        </w:rPr>
      </w:pPr>
    </w:p>
    <w:tbl>
      <w:tblPr>
        <w:tblW w:w="0" w:type="auto"/>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4394"/>
      </w:tblGrid>
      <w:tr w:rsidR="00710D2B" w:rsidTr="00DB60FE">
        <w:trPr>
          <w:trHeight w:val="100"/>
        </w:trPr>
        <w:tc>
          <w:tcPr>
            <w:tcW w:w="2334"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both"/>
              <w:rPr>
                <w:rFonts w:ascii="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2021</w:t>
            </w:r>
          </w:p>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 xml:space="preserve">(утверждено, </w:t>
            </w:r>
            <w:proofErr w:type="spellStart"/>
            <w:r>
              <w:rPr>
                <w:rFonts w:ascii="Times New Roman" w:hAnsi="Times New Roman" w:cs="Times New Roman"/>
                <w:b/>
              </w:rPr>
              <w:t>тыс.руб</w:t>
            </w:r>
            <w:proofErr w:type="spellEnd"/>
            <w:r>
              <w:rPr>
                <w:rFonts w:ascii="Times New Roman" w:hAnsi="Times New Roman" w:cs="Times New Roman"/>
                <w:b/>
              </w:rPr>
              <w:t>.)</w:t>
            </w:r>
          </w:p>
        </w:tc>
      </w:tr>
      <w:tr w:rsidR="00710D2B" w:rsidTr="00DB60FE">
        <w:trPr>
          <w:trHeight w:val="277"/>
        </w:trPr>
        <w:tc>
          <w:tcPr>
            <w:tcW w:w="23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b/>
              </w:rPr>
            </w:pPr>
            <w:r>
              <w:rPr>
                <w:rFonts w:ascii="Times New Roman" w:hAnsi="Times New Roman" w:cs="Times New Roman"/>
                <w:b/>
              </w:rPr>
              <w:t>Доходы</w:t>
            </w:r>
          </w:p>
        </w:tc>
        <w:tc>
          <w:tcPr>
            <w:tcW w:w="4394"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27058,9</w:t>
            </w:r>
          </w:p>
          <w:p w:rsidR="00710D2B" w:rsidRDefault="00710D2B" w:rsidP="00DB60FE">
            <w:pPr>
              <w:spacing w:after="0" w:line="240" w:lineRule="auto"/>
              <w:jc w:val="center"/>
              <w:rPr>
                <w:rFonts w:ascii="Times New Roman" w:hAnsi="Times New Roman" w:cs="Times New Roman"/>
                <w:b/>
              </w:rPr>
            </w:pPr>
          </w:p>
        </w:tc>
      </w:tr>
      <w:tr w:rsidR="00710D2B" w:rsidTr="00DB60FE">
        <w:trPr>
          <w:trHeight w:val="100"/>
        </w:trPr>
        <w:tc>
          <w:tcPr>
            <w:tcW w:w="23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b/>
              </w:rPr>
            </w:pPr>
            <w:r>
              <w:rPr>
                <w:rFonts w:ascii="Times New Roman" w:hAnsi="Times New Roman" w:cs="Times New Roman"/>
                <w:b/>
              </w:rPr>
              <w:t>Расходы</w:t>
            </w:r>
          </w:p>
        </w:tc>
        <w:tc>
          <w:tcPr>
            <w:tcW w:w="4394"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28723,3</w:t>
            </w:r>
          </w:p>
          <w:p w:rsidR="00710D2B" w:rsidRDefault="00710D2B" w:rsidP="00DB60FE">
            <w:pPr>
              <w:spacing w:after="0" w:line="240" w:lineRule="auto"/>
              <w:jc w:val="center"/>
              <w:rPr>
                <w:rFonts w:ascii="Times New Roman" w:hAnsi="Times New Roman" w:cs="Times New Roman"/>
                <w:b/>
              </w:rPr>
            </w:pPr>
          </w:p>
        </w:tc>
      </w:tr>
      <w:tr w:rsidR="00710D2B" w:rsidTr="00DB60FE">
        <w:trPr>
          <w:trHeight w:val="100"/>
        </w:trPr>
        <w:tc>
          <w:tcPr>
            <w:tcW w:w="23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b/>
              </w:rPr>
            </w:pPr>
            <w:r>
              <w:rPr>
                <w:rFonts w:ascii="Times New Roman" w:hAnsi="Times New Roman" w:cs="Times New Roman"/>
                <w:bCs/>
              </w:rPr>
              <w:t>Дефицит (-) / профицит (+), всего</w:t>
            </w:r>
          </w:p>
        </w:tc>
        <w:tc>
          <w:tcPr>
            <w:tcW w:w="439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-1664,4</w:t>
            </w:r>
          </w:p>
        </w:tc>
      </w:tr>
    </w:tbl>
    <w:p w:rsidR="00710D2B" w:rsidRDefault="00710D2B" w:rsidP="00710D2B">
      <w:pPr>
        <w:spacing w:after="0" w:line="240" w:lineRule="auto"/>
        <w:ind w:firstLine="709"/>
        <w:jc w:val="both"/>
        <w:rPr>
          <w:rFonts w:ascii="Times New Roman" w:eastAsia="Calibri" w:hAnsi="Times New Roman" w:cs="Times New Roman"/>
          <w:sz w:val="26"/>
          <w:szCs w:val="26"/>
        </w:rPr>
      </w:pPr>
    </w:p>
    <w:p w:rsidR="00710D2B" w:rsidRDefault="00710D2B" w:rsidP="00710D2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 состоянию на 1 октября 2021 года в бюджет муниципального округа </w:t>
      </w:r>
      <w:r>
        <w:rPr>
          <w:rFonts w:ascii="Times New Roman" w:eastAsia="Calibri" w:hAnsi="Times New Roman" w:cs="Times New Roman"/>
          <w:bCs/>
          <w:sz w:val="26"/>
          <w:szCs w:val="26"/>
        </w:rPr>
        <w:t>Останкинский</w:t>
      </w:r>
      <w:r>
        <w:rPr>
          <w:rFonts w:ascii="Times New Roman" w:eastAsia="Calibri" w:hAnsi="Times New Roman" w:cs="Times New Roman"/>
          <w:sz w:val="26"/>
          <w:szCs w:val="26"/>
        </w:rPr>
        <w:t xml:space="preserve"> поступило 19982,4 тыс. рублей – (73,8 % от утвержденного плана доходов), из них:</w:t>
      </w:r>
    </w:p>
    <w:p w:rsidR="00710D2B" w:rsidRDefault="00710D2B" w:rsidP="00710D2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безвозмездных поступлений от других бюджетов бюджетной системы Российской Федерации – 1800,0 тыс. рублей. (75,0 % от утвержденных годовых значений). </w:t>
      </w:r>
    </w:p>
    <w:p w:rsidR="00710D2B" w:rsidRDefault="00710D2B" w:rsidP="00710D2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Расходы выполнены на 65,3 % от утвержденных годовых показателей и составляют 18743,9 тыс. рублей.</w:t>
      </w:r>
    </w:p>
    <w:p w:rsidR="00710D2B" w:rsidRDefault="00710D2B" w:rsidP="00710D2B">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целом ожидаемое поступление собственных доходов в бюджет муниципального округа </w:t>
      </w:r>
      <w:r>
        <w:rPr>
          <w:rFonts w:ascii="Times New Roman" w:eastAsia="Calibri" w:hAnsi="Times New Roman" w:cs="Times New Roman"/>
          <w:bCs/>
          <w:sz w:val="26"/>
          <w:szCs w:val="26"/>
        </w:rPr>
        <w:t>Останкинский</w:t>
      </w:r>
      <w:r>
        <w:rPr>
          <w:rFonts w:ascii="Times New Roman" w:eastAsia="Calibri" w:hAnsi="Times New Roman" w:cs="Times New Roman"/>
          <w:sz w:val="26"/>
          <w:szCs w:val="26"/>
        </w:rPr>
        <w:t xml:space="preserve"> в 2021 году оценивается на уровне </w:t>
      </w:r>
      <w:r>
        <w:rPr>
          <w:rFonts w:ascii="Times New Roman" w:hAnsi="Times New Roman" w:cs="Times New Roman"/>
          <w:sz w:val="24"/>
          <w:szCs w:val="24"/>
        </w:rPr>
        <w:t>27058,9</w:t>
      </w:r>
      <w:r>
        <w:rPr>
          <w:rFonts w:ascii="Times New Roman" w:hAnsi="Times New Roman" w:cs="Times New Roman"/>
          <w:b/>
          <w:bCs/>
          <w:sz w:val="24"/>
          <w:szCs w:val="24"/>
        </w:rPr>
        <w:t> </w:t>
      </w:r>
      <w:r>
        <w:rPr>
          <w:rFonts w:ascii="Times New Roman" w:eastAsia="Calibri" w:hAnsi="Times New Roman" w:cs="Times New Roman"/>
          <w:sz w:val="26"/>
          <w:szCs w:val="26"/>
        </w:rPr>
        <w:t>тыс. рублей.</w:t>
      </w:r>
    </w:p>
    <w:p w:rsidR="00710D2B" w:rsidRDefault="00710D2B" w:rsidP="00710D2B">
      <w:pPr>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Исполнение расходной части бюджета муниципального округа </w:t>
      </w:r>
      <w:r>
        <w:rPr>
          <w:rFonts w:ascii="Times New Roman" w:eastAsia="Calibri" w:hAnsi="Times New Roman" w:cs="Times New Roman"/>
          <w:bCs/>
          <w:sz w:val="26"/>
          <w:szCs w:val="26"/>
        </w:rPr>
        <w:t>Останкинский</w:t>
      </w:r>
      <w:r>
        <w:rPr>
          <w:rFonts w:ascii="Times New Roman" w:eastAsia="Calibri" w:hAnsi="Times New Roman" w:cs="Times New Roman"/>
          <w:sz w:val="26"/>
          <w:szCs w:val="26"/>
        </w:rPr>
        <w:t xml:space="preserve"> ожидается на уровне утвержденного за счет поступивших доходов и свободного остатка, образовавшегося на лицевом счете по состоянию на 1 января 2021 года.</w:t>
      </w:r>
    </w:p>
    <w:p w:rsidR="00710D2B" w:rsidRDefault="00710D2B" w:rsidP="00710D2B">
      <w:pPr>
        <w:shd w:val="clear" w:color="auto" w:fill="FFFFFF"/>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bCs/>
          <w:sz w:val="26"/>
          <w:szCs w:val="26"/>
        </w:rPr>
        <w:t xml:space="preserve">Таким образом, в результате законодательно оформленных уточнений бюджета текущего года исполнение основных показателей бюджета </w:t>
      </w:r>
      <w:r>
        <w:rPr>
          <w:rFonts w:ascii="Times New Roman" w:eastAsia="Calibri" w:hAnsi="Times New Roman" w:cs="Times New Roman"/>
          <w:sz w:val="26"/>
          <w:szCs w:val="26"/>
        </w:rPr>
        <w:t xml:space="preserve">муниципального округа </w:t>
      </w:r>
      <w:r>
        <w:rPr>
          <w:rFonts w:ascii="Times New Roman" w:eastAsia="Calibri" w:hAnsi="Times New Roman" w:cs="Times New Roman"/>
          <w:bCs/>
          <w:sz w:val="26"/>
          <w:szCs w:val="26"/>
        </w:rPr>
        <w:t>Останкинский</w:t>
      </w:r>
      <w:r>
        <w:rPr>
          <w:rFonts w:ascii="Times New Roman" w:eastAsia="Calibri" w:hAnsi="Times New Roman" w:cs="Times New Roman"/>
          <w:sz w:val="26"/>
          <w:szCs w:val="26"/>
        </w:rPr>
        <w:t xml:space="preserve"> </w:t>
      </w:r>
      <w:r>
        <w:rPr>
          <w:rFonts w:ascii="Times New Roman" w:eastAsia="Calibri" w:hAnsi="Times New Roman" w:cs="Times New Roman"/>
          <w:bCs/>
          <w:sz w:val="26"/>
          <w:szCs w:val="26"/>
        </w:rPr>
        <w:t>за 2021 год оценивается на уровне уточненного бюджета текущего года.</w:t>
      </w:r>
    </w:p>
    <w:p w:rsidR="00710D2B" w:rsidRDefault="00710D2B" w:rsidP="00710D2B">
      <w:pPr>
        <w:spacing w:after="0" w:line="240" w:lineRule="auto"/>
        <w:ind w:firstLine="6840"/>
        <w:rPr>
          <w:rFonts w:ascii="Times New Roman" w:hAnsi="Times New Roman" w:cs="Times New Roman"/>
        </w:rPr>
      </w:pPr>
      <w:r>
        <w:rPr>
          <w:rFonts w:ascii="Times New Roman" w:hAnsi="Times New Roman" w:cs="Times New Roman"/>
        </w:rPr>
        <w:t xml:space="preserve"> </w:t>
      </w: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379"/>
        <w:rPr>
          <w:rFonts w:ascii="Times New Roman" w:hAnsi="Times New Roman" w:cs="Times New Roman"/>
        </w:rPr>
      </w:pPr>
      <w:r>
        <w:rPr>
          <w:rFonts w:ascii="Times New Roman" w:hAnsi="Times New Roman" w:cs="Times New Roman"/>
        </w:rPr>
        <w:lastRenderedPageBreak/>
        <w:t xml:space="preserve">   Приложение 7</w:t>
      </w:r>
    </w:p>
    <w:p w:rsidR="00710D2B" w:rsidRDefault="00710D2B" w:rsidP="00710D2B">
      <w:pPr>
        <w:spacing w:after="0" w:line="240" w:lineRule="auto"/>
        <w:ind w:firstLine="6379"/>
        <w:rPr>
          <w:rFonts w:ascii="Times New Roman" w:hAnsi="Times New Roman" w:cs="Times New Roman"/>
        </w:rPr>
      </w:pPr>
      <w:r>
        <w:rPr>
          <w:rFonts w:ascii="Times New Roman" w:hAnsi="Times New Roman" w:cs="Times New Roman"/>
        </w:rPr>
        <w:t xml:space="preserve">   к решению Совета депутатов</w:t>
      </w:r>
    </w:p>
    <w:p w:rsidR="00710D2B" w:rsidRDefault="00710D2B" w:rsidP="00710D2B">
      <w:pPr>
        <w:spacing w:after="0" w:line="240" w:lineRule="auto"/>
        <w:ind w:left="6372" w:firstLine="7"/>
        <w:rPr>
          <w:rFonts w:ascii="Times New Roman" w:hAnsi="Times New Roman" w:cs="Times New Roman"/>
        </w:rPr>
      </w:pPr>
      <w:r>
        <w:rPr>
          <w:rFonts w:ascii="Times New Roman" w:hAnsi="Times New Roman" w:cs="Times New Roman"/>
        </w:rPr>
        <w:t xml:space="preserve">   муниципального округа Останкинский</w:t>
      </w:r>
    </w:p>
    <w:p w:rsidR="00710D2B" w:rsidRDefault="00710D2B" w:rsidP="00710D2B">
      <w:pPr>
        <w:spacing w:after="0" w:line="240" w:lineRule="auto"/>
        <w:ind w:firstLine="6379"/>
        <w:rPr>
          <w:rFonts w:ascii="Times New Roman" w:hAnsi="Times New Roman" w:cs="Times New Roman"/>
        </w:rPr>
      </w:pPr>
      <w:r>
        <w:rPr>
          <w:rFonts w:ascii="Times New Roman" w:hAnsi="Times New Roman" w:cs="Times New Roman"/>
        </w:rPr>
        <w:t xml:space="preserve">   от                  № </w:t>
      </w:r>
    </w:p>
    <w:p w:rsidR="00710D2B" w:rsidRDefault="00710D2B" w:rsidP="00710D2B">
      <w:pPr>
        <w:spacing w:after="0" w:line="240" w:lineRule="auto"/>
        <w:ind w:firstLine="6379"/>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keepNext/>
        <w:tabs>
          <w:tab w:val="num" w:pos="432"/>
        </w:tabs>
        <w:suppressAutoHyphens/>
        <w:spacing w:after="0" w:line="240" w:lineRule="auto"/>
        <w:ind w:left="432" w:hanging="432"/>
        <w:jc w:val="center"/>
        <w:outlineLvl w:val="0"/>
        <w:rPr>
          <w:rFonts w:ascii="Times New Roman" w:hAnsi="Times New Roman" w:cs="Times New Roman"/>
          <w:b/>
          <w:sz w:val="28"/>
          <w:szCs w:val="28"/>
          <w:lang w:val="x-none"/>
        </w:rPr>
      </w:pPr>
      <w:r>
        <w:rPr>
          <w:rFonts w:ascii="Times New Roman" w:hAnsi="Times New Roman" w:cs="Times New Roman"/>
          <w:b/>
          <w:sz w:val="28"/>
          <w:szCs w:val="28"/>
          <w:lang w:val="x-none"/>
        </w:rPr>
        <w:t xml:space="preserve">Реестр источников доходов бюджета </w:t>
      </w:r>
      <w:r>
        <w:rPr>
          <w:rFonts w:ascii="Times New Roman" w:hAnsi="Times New Roman" w:cs="Times New Roman"/>
          <w:b/>
          <w:sz w:val="28"/>
          <w:szCs w:val="28"/>
        </w:rPr>
        <w:t>муниципального округа Останкинский</w:t>
      </w:r>
    </w:p>
    <w:p w:rsidR="00710D2B" w:rsidRDefault="00710D2B" w:rsidP="00710D2B">
      <w:pPr>
        <w:suppressAutoHyphens/>
        <w:spacing w:after="0"/>
        <w:jc w:val="right"/>
        <w:rPr>
          <w:rFonts w:ascii="Times New Roman" w:hAnsi="Times New Roman" w:cs="Times New Roman"/>
          <w:sz w:val="24"/>
          <w:szCs w:val="24"/>
          <w:lang w:eastAsia="ar-SA"/>
        </w:rPr>
      </w:pPr>
      <w:r>
        <w:rPr>
          <w:rFonts w:ascii="Times New Roman" w:hAnsi="Times New Roman" w:cs="Times New Roman"/>
          <w:sz w:val="24"/>
          <w:szCs w:val="24"/>
          <w:lang w:eastAsia="ar-SA"/>
        </w:rPr>
        <w:t>(тыс. рублей)</w:t>
      </w:r>
    </w:p>
    <w:tbl>
      <w:tblPr>
        <w:tblW w:w="51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328"/>
        <w:gridCol w:w="1721"/>
        <w:gridCol w:w="1401"/>
        <w:gridCol w:w="1132"/>
        <w:gridCol w:w="1132"/>
        <w:gridCol w:w="965"/>
        <w:gridCol w:w="965"/>
      </w:tblGrid>
      <w:tr w:rsidR="00710D2B" w:rsidTr="00DB60FE">
        <w:trPr>
          <w:tblHeader/>
        </w:trPr>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Номер реестровой записи*</w:t>
            </w:r>
          </w:p>
        </w:tc>
        <w:tc>
          <w:tcPr>
            <w:tcW w:w="2310" w:type="pct"/>
            <w:gridSpan w:val="2"/>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before="168" w:after="168"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Код классификации доходов</w:t>
            </w:r>
          </w:p>
        </w:tc>
        <w:tc>
          <w:tcPr>
            <w:tcW w:w="473" w:type="pct"/>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Наименование главного администратора доходов бюджета</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Оценка исполнения 2021 г. (текущий финансовый год)</w:t>
            </w:r>
          </w:p>
        </w:tc>
        <w:tc>
          <w:tcPr>
            <w:tcW w:w="1415" w:type="pct"/>
            <w:gridSpan w:val="3"/>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before="168" w:after="168"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Прогноз доходов</w:t>
            </w:r>
          </w:p>
        </w:tc>
      </w:tr>
      <w:tr w:rsidR="00710D2B" w:rsidTr="00DB60FE">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код</w:t>
            </w:r>
          </w:p>
        </w:tc>
        <w:tc>
          <w:tcPr>
            <w:tcW w:w="1419" w:type="pc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sz w:val="24"/>
                <w:szCs w:val="24"/>
                <w:lang w:eastAsia="ar-SA"/>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на 2022 год (очередной финансовый год)</w:t>
            </w:r>
          </w:p>
        </w:tc>
        <w:tc>
          <w:tcPr>
            <w:tcW w:w="471" w:type="pc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на 2023 год (первый год планового периода)</w:t>
            </w:r>
          </w:p>
        </w:tc>
        <w:tc>
          <w:tcPr>
            <w:tcW w:w="471" w:type="pc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18"/>
                <w:szCs w:val="18"/>
                <w:lang w:eastAsia="ar-SA"/>
              </w:rPr>
              <w:t>на 2024 год (второй год планового периода)</w:t>
            </w:r>
          </w:p>
        </w:tc>
      </w:tr>
      <w:tr w:rsidR="00710D2B" w:rsidTr="00DB60FE">
        <w:tc>
          <w:tcPr>
            <w:tcW w:w="328" w:type="pct"/>
            <w:tcBorders>
              <w:top w:val="single" w:sz="4" w:space="0" w:color="auto"/>
              <w:left w:val="single" w:sz="4" w:space="0" w:color="auto"/>
              <w:bottom w:val="single" w:sz="4" w:space="0" w:color="auto"/>
              <w:right w:val="single" w:sz="4" w:space="0" w:color="auto"/>
            </w:tcBorders>
            <w:shd w:val="clear" w:color="auto" w:fill="FFFFFF"/>
          </w:tcPr>
          <w:p w:rsidR="00710D2B" w:rsidRDefault="00710D2B" w:rsidP="00DB60FE">
            <w:pPr>
              <w:suppressAutoHyphens/>
              <w:spacing w:after="0" w:line="240" w:lineRule="auto"/>
              <w:rPr>
                <w:rFonts w:ascii="Times New Roman"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18"/>
                <w:szCs w:val="18"/>
                <w:lang w:eastAsia="ar-SA"/>
              </w:rPr>
              <w:t>10102010010000 110</w:t>
            </w:r>
          </w:p>
        </w:tc>
        <w:tc>
          <w:tcPr>
            <w:tcW w:w="1419"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18"/>
                <w:szCs w:val="18"/>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18"/>
                <w:szCs w:val="18"/>
                <w:lang w:eastAsia="ar-SA"/>
              </w:rPr>
              <w:t>Федеральная налоговая служба</w:t>
            </w: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23158,9</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25460,7</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bCs/>
                <w:sz w:val="20"/>
                <w:szCs w:val="20"/>
                <w:lang w:eastAsia="ar-SA"/>
              </w:rPr>
              <w:t>21474,2</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bCs/>
                <w:sz w:val="20"/>
                <w:szCs w:val="20"/>
                <w:lang w:eastAsia="ar-SA"/>
              </w:rPr>
              <w:t>21474,2</w:t>
            </w:r>
          </w:p>
        </w:tc>
      </w:tr>
      <w:tr w:rsidR="00710D2B" w:rsidTr="00DB60FE">
        <w:tc>
          <w:tcPr>
            <w:tcW w:w="328" w:type="pct"/>
            <w:tcBorders>
              <w:top w:val="single" w:sz="4" w:space="0" w:color="auto"/>
              <w:left w:val="single" w:sz="4" w:space="0" w:color="auto"/>
              <w:bottom w:val="single" w:sz="4" w:space="0" w:color="auto"/>
              <w:right w:val="single" w:sz="4" w:space="0" w:color="auto"/>
            </w:tcBorders>
            <w:shd w:val="clear" w:color="auto" w:fill="FFFFFF"/>
          </w:tcPr>
          <w:p w:rsidR="00710D2B" w:rsidRDefault="00710D2B" w:rsidP="00DB60FE">
            <w:pPr>
              <w:suppressAutoHyphens/>
              <w:spacing w:after="0" w:line="240" w:lineRule="auto"/>
              <w:rPr>
                <w:rFonts w:ascii="Times New Roman"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10102020010000 110</w:t>
            </w:r>
          </w:p>
        </w:tc>
        <w:tc>
          <w:tcPr>
            <w:tcW w:w="1419"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18"/>
                <w:szCs w:val="18"/>
                <w:lang w:eastAsia="ar-SA"/>
              </w:rPr>
            </w:pPr>
            <w:r>
              <w:rPr>
                <w:rFonts w:ascii="Times New Roman" w:hAnsi="Times New Roman" w:cs="Times New Roman"/>
                <w:color w:val="333333"/>
                <w:sz w:val="18"/>
                <w:szCs w:val="18"/>
                <w:shd w:val="clear" w:color="auto" w:fill="FFFFFF"/>
                <w:lang w:eastAsia="ar-SA"/>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Pr>
                <w:rFonts w:ascii="Times New Roman" w:hAnsi="Times New Roman" w:cs="Times New Roman"/>
                <w:color w:val="333333"/>
                <w:sz w:val="18"/>
                <w:szCs w:val="18"/>
                <w:shd w:val="clear" w:color="auto" w:fill="FFFFFF"/>
                <w:lang w:eastAsia="ar-SA"/>
              </w:rPr>
              <w:lastRenderedPageBreak/>
              <w:t>статьей 227 Налогового кодекса Российской Федерации</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lastRenderedPageBreak/>
              <w:t>Федеральная налоговая служба</w:t>
            </w: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500,0</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500,0</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500,0</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highlight w:val="yellow"/>
                <w:lang w:eastAsia="ar-SA"/>
              </w:rPr>
            </w:pPr>
            <w:r>
              <w:rPr>
                <w:rFonts w:ascii="Times New Roman" w:hAnsi="Times New Roman" w:cs="Times New Roman"/>
                <w:sz w:val="20"/>
                <w:szCs w:val="20"/>
                <w:lang w:eastAsia="ar-SA"/>
              </w:rPr>
              <w:t>500,0</w:t>
            </w:r>
          </w:p>
        </w:tc>
      </w:tr>
      <w:tr w:rsidR="00710D2B" w:rsidTr="00DB60FE">
        <w:tc>
          <w:tcPr>
            <w:tcW w:w="328" w:type="pct"/>
            <w:tcBorders>
              <w:top w:val="single" w:sz="4" w:space="0" w:color="auto"/>
              <w:left w:val="single" w:sz="4" w:space="0" w:color="auto"/>
              <w:bottom w:val="single" w:sz="4" w:space="0" w:color="auto"/>
              <w:right w:val="single" w:sz="4" w:space="0" w:color="auto"/>
            </w:tcBorders>
            <w:shd w:val="clear" w:color="auto" w:fill="FFFFFF"/>
          </w:tcPr>
          <w:p w:rsidR="00710D2B" w:rsidRDefault="00710D2B" w:rsidP="00DB60FE">
            <w:pPr>
              <w:suppressAutoHyphens/>
              <w:spacing w:after="0" w:line="240" w:lineRule="auto"/>
              <w:rPr>
                <w:rFonts w:ascii="Times New Roman"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10102030010000 110</w:t>
            </w:r>
          </w:p>
        </w:tc>
        <w:tc>
          <w:tcPr>
            <w:tcW w:w="1419"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18"/>
                <w:szCs w:val="18"/>
                <w:lang w:eastAsia="ar-SA"/>
              </w:rPr>
            </w:pPr>
            <w:r>
              <w:rPr>
                <w:rFonts w:ascii="Times New Roman" w:hAnsi="Times New Roman" w:cs="Times New Roman"/>
                <w:color w:val="333333"/>
                <w:sz w:val="18"/>
                <w:szCs w:val="18"/>
                <w:shd w:val="clear" w:color="auto" w:fill="FFFFFF"/>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Федеральная налоговая служба</w:t>
            </w: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1000,0</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1000,0</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1000,0</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highlight w:val="yellow"/>
                <w:lang w:eastAsia="ar-SA"/>
              </w:rPr>
            </w:pPr>
            <w:r>
              <w:rPr>
                <w:rFonts w:ascii="Times New Roman" w:hAnsi="Times New Roman" w:cs="Times New Roman"/>
                <w:sz w:val="20"/>
                <w:szCs w:val="20"/>
                <w:lang w:eastAsia="ar-SA"/>
              </w:rPr>
              <w:t>1000,0</w:t>
            </w:r>
          </w:p>
        </w:tc>
      </w:tr>
      <w:tr w:rsidR="00710D2B" w:rsidTr="00DB60FE">
        <w:tc>
          <w:tcPr>
            <w:tcW w:w="328" w:type="pct"/>
            <w:tcBorders>
              <w:top w:val="single" w:sz="4" w:space="0" w:color="auto"/>
              <w:left w:val="single" w:sz="4" w:space="0" w:color="auto"/>
              <w:bottom w:val="single" w:sz="4" w:space="0" w:color="auto"/>
              <w:right w:val="single" w:sz="4" w:space="0" w:color="auto"/>
            </w:tcBorders>
            <w:shd w:val="clear" w:color="auto" w:fill="FFFFFF"/>
          </w:tcPr>
          <w:p w:rsidR="00710D2B" w:rsidRDefault="00710D2B" w:rsidP="00DB60FE">
            <w:pPr>
              <w:suppressAutoHyphens/>
              <w:spacing w:after="0" w:line="240" w:lineRule="auto"/>
              <w:rPr>
                <w:rFonts w:ascii="Times New Roman"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10102080010000 110</w:t>
            </w:r>
          </w:p>
        </w:tc>
        <w:tc>
          <w:tcPr>
            <w:tcW w:w="1419"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color w:val="333333"/>
                <w:sz w:val="18"/>
                <w:szCs w:val="18"/>
                <w:shd w:val="clear" w:color="auto" w:fill="FFFFFF"/>
                <w:lang w:eastAsia="ar-SA"/>
              </w:rPr>
            </w:pPr>
            <w:r>
              <w:rPr>
                <w:rFonts w:ascii="Times New Roman" w:eastAsia="Calibri"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Федеральная налоговая служба</w:t>
            </w: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0,0</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2000,0</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2000,0</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2000,0</w:t>
            </w:r>
          </w:p>
        </w:tc>
      </w:tr>
      <w:tr w:rsidR="00710D2B" w:rsidTr="00DB60FE">
        <w:trPr>
          <w:trHeight w:val="1256"/>
        </w:trPr>
        <w:tc>
          <w:tcPr>
            <w:tcW w:w="328" w:type="pct"/>
            <w:tcBorders>
              <w:top w:val="single" w:sz="4" w:space="0" w:color="auto"/>
              <w:left w:val="single" w:sz="4" w:space="0" w:color="auto"/>
              <w:bottom w:val="single" w:sz="4" w:space="0" w:color="auto"/>
              <w:right w:val="single" w:sz="4" w:space="0" w:color="auto"/>
            </w:tcBorders>
            <w:shd w:val="clear" w:color="auto" w:fill="FFFFFF"/>
          </w:tcPr>
          <w:p w:rsidR="00710D2B" w:rsidRDefault="00710D2B" w:rsidP="00DB60FE">
            <w:pPr>
              <w:suppressAutoHyphens/>
              <w:spacing w:after="0" w:line="240" w:lineRule="auto"/>
              <w:rPr>
                <w:rFonts w:ascii="Times New Roman"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20249999030000 150</w:t>
            </w:r>
          </w:p>
        </w:tc>
        <w:tc>
          <w:tcPr>
            <w:tcW w:w="1419"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rPr>
                <w:rFonts w:ascii="Times New Roman" w:eastAsia="Calibri" w:hAnsi="Times New Roman" w:cs="Times New Roman"/>
                <w:sz w:val="18"/>
                <w:szCs w:val="18"/>
              </w:rPr>
            </w:pPr>
            <w:r>
              <w:rPr>
                <w:rFonts w:ascii="Times New Roman" w:hAnsi="Times New Roman" w:cs="Times New Roman"/>
                <w:color w:val="333333"/>
                <w:sz w:val="18"/>
                <w:szCs w:val="18"/>
                <w:shd w:val="clear" w:color="auto" w:fill="FFFFFF"/>
              </w:rPr>
              <w:t xml:space="preserve">Прочие     межбюджетные      трансферты, </w:t>
            </w:r>
            <w:proofErr w:type="gramStart"/>
            <w:r>
              <w:rPr>
                <w:rFonts w:ascii="Times New Roman" w:hAnsi="Times New Roman" w:cs="Times New Roman"/>
                <w:color w:val="333333"/>
                <w:sz w:val="18"/>
                <w:szCs w:val="18"/>
                <w:shd w:val="clear" w:color="auto" w:fill="FFFFFF"/>
              </w:rPr>
              <w:t>передаваемые  бюджетам</w:t>
            </w:r>
            <w:proofErr w:type="gramEnd"/>
            <w:r>
              <w:rPr>
                <w:rFonts w:ascii="Times New Roman" w:hAnsi="Times New Roman" w:cs="Times New Roman"/>
                <w:color w:val="333333"/>
                <w:sz w:val="18"/>
                <w:szCs w:val="18"/>
                <w:shd w:val="clear" w:color="auto" w:fill="FFFFFF"/>
              </w:rPr>
              <w:t xml:space="preserve"> внутригородских  муниципальных    образований     городов  федерального значения</w:t>
            </w:r>
          </w:p>
        </w:tc>
        <w:tc>
          <w:tcPr>
            <w:tcW w:w="473" w:type="pct"/>
            <w:tcBorders>
              <w:top w:val="single" w:sz="4" w:space="0" w:color="auto"/>
              <w:left w:val="single" w:sz="4" w:space="0" w:color="auto"/>
              <w:bottom w:val="single" w:sz="4" w:space="0" w:color="auto"/>
              <w:right w:val="single" w:sz="4" w:space="0" w:color="auto"/>
            </w:tcBorders>
            <w:shd w:val="clear" w:color="auto" w:fill="FFFFFF"/>
          </w:tcPr>
          <w:p w:rsidR="00710D2B" w:rsidRDefault="00710D2B" w:rsidP="00DB60FE">
            <w:pPr>
              <w:suppressAutoHyphens/>
              <w:spacing w:after="0" w:line="240" w:lineRule="auto"/>
              <w:rPr>
                <w:rFonts w:ascii="Times New Roman" w:hAnsi="Times New Roman" w:cs="Times New Roman"/>
                <w:sz w:val="18"/>
                <w:szCs w:val="18"/>
                <w:lang w:eastAsia="ar-SA"/>
              </w:rPr>
            </w:pP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2400,0</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0,0</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0,0</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0,0</w:t>
            </w:r>
          </w:p>
        </w:tc>
      </w:tr>
      <w:tr w:rsidR="00710D2B" w:rsidTr="00DB60FE">
        <w:tc>
          <w:tcPr>
            <w:tcW w:w="311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b/>
                <w:bCs/>
                <w:sz w:val="18"/>
                <w:szCs w:val="18"/>
                <w:lang w:eastAsia="ar-SA"/>
              </w:rPr>
            </w:pPr>
            <w:r>
              <w:rPr>
                <w:rFonts w:ascii="Times New Roman" w:hAnsi="Times New Roman" w:cs="Times New Roman"/>
                <w:b/>
                <w:bCs/>
                <w:sz w:val="18"/>
                <w:szCs w:val="18"/>
                <w:lang w:eastAsia="ar-SA"/>
              </w:rPr>
              <w:t>Итого</w:t>
            </w:r>
          </w:p>
        </w:tc>
        <w:tc>
          <w:tcPr>
            <w:tcW w:w="474"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b/>
                <w:bCs/>
                <w:sz w:val="20"/>
                <w:szCs w:val="20"/>
                <w:lang w:eastAsia="ar-SA"/>
              </w:rPr>
            </w:pPr>
            <w:r>
              <w:rPr>
                <w:rFonts w:ascii="Times New Roman" w:hAnsi="Times New Roman" w:cs="Times New Roman"/>
                <w:b/>
                <w:bCs/>
                <w:sz w:val="20"/>
                <w:szCs w:val="20"/>
                <w:lang w:eastAsia="ar-SA"/>
              </w:rPr>
              <w:t>27058,9</w:t>
            </w:r>
          </w:p>
        </w:tc>
        <w:tc>
          <w:tcPr>
            <w:tcW w:w="473"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b/>
                <w:bCs/>
                <w:sz w:val="20"/>
                <w:szCs w:val="20"/>
                <w:lang w:eastAsia="ar-SA"/>
              </w:rPr>
            </w:pPr>
            <w:r>
              <w:rPr>
                <w:rFonts w:ascii="Times New Roman" w:hAnsi="Times New Roman" w:cs="Times New Roman"/>
                <w:b/>
                <w:bCs/>
                <w:sz w:val="20"/>
                <w:szCs w:val="20"/>
                <w:lang w:eastAsia="ar-SA"/>
              </w:rPr>
              <w:t>28960,7</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b/>
                <w:bCs/>
                <w:sz w:val="20"/>
                <w:szCs w:val="20"/>
                <w:highlight w:val="yellow"/>
                <w:lang w:eastAsia="ar-SA"/>
              </w:rPr>
            </w:pPr>
            <w:r>
              <w:rPr>
                <w:rFonts w:ascii="Times New Roman" w:hAnsi="Times New Roman" w:cs="Times New Roman"/>
                <w:b/>
                <w:bCs/>
                <w:sz w:val="20"/>
                <w:szCs w:val="20"/>
                <w:lang w:eastAsia="ar-SA"/>
              </w:rPr>
              <w:t>24974,2</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rsidR="00710D2B" w:rsidRDefault="00710D2B" w:rsidP="00DB60FE">
            <w:pPr>
              <w:suppressAutoHyphens/>
              <w:spacing w:after="0" w:line="240" w:lineRule="auto"/>
              <w:jc w:val="right"/>
              <w:rPr>
                <w:rFonts w:ascii="Times New Roman" w:hAnsi="Times New Roman" w:cs="Times New Roman"/>
                <w:b/>
                <w:bCs/>
                <w:sz w:val="20"/>
                <w:szCs w:val="20"/>
                <w:highlight w:val="yellow"/>
                <w:lang w:eastAsia="ar-SA"/>
              </w:rPr>
            </w:pPr>
            <w:r>
              <w:rPr>
                <w:rFonts w:ascii="Times New Roman" w:hAnsi="Times New Roman" w:cs="Times New Roman"/>
                <w:b/>
                <w:bCs/>
                <w:sz w:val="20"/>
                <w:szCs w:val="20"/>
                <w:lang w:eastAsia="ar-SA"/>
              </w:rPr>
              <w:t>24974,2</w:t>
            </w:r>
          </w:p>
        </w:tc>
      </w:tr>
    </w:tbl>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840"/>
        <w:rPr>
          <w:rFonts w:ascii="Times New Roman" w:hAnsi="Times New Roman" w:cs="Times New Roman"/>
        </w:rPr>
      </w:pPr>
    </w:p>
    <w:p w:rsidR="00710D2B" w:rsidRDefault="00710D2B" w:rsidP="00710D2B">
      <w:pPr>
        <w:spacing w:after="0" w:line="240" w:lineRule="auto"/>
        <w:ind w:firstLine="6379"/>
        <w:rPr>
          <w:rFonts w:ascii="Times New Roman" w:hAnsi="Times New Roman" w:cs="Times New Roman"/>
        </w:rPr>
      </w:pPr>
      <w:bookmarkStart w:id="17" w:name="_Hlk23413206"/>
      <w:r>
        <w:rPr>
          <w:rFonts w:ascii="Times New Roman" w:hAnsi="Times New Roman" w:cs="Times New Roman"/>
        </w:rPr>
        <w:lastRenderedPageBreak/>
        <w:t xml:space="preserve">   Приложение 8</w:t>
      </w:r>
    </w:p>
    <w:p w:rsidR="00710D2B" w:rsidRDefault="00710D2B" w:rsidP="00710D2B">
      <w:pPr>
        <w:spacing w:after="0" w:line="240" w:lineRule="auto"/>
        <w:ind w:firstLine="6379"/>
        <w:rPr>
          <w:rFonts w:ascii="Times New Roman" w:hAnsi="Times New Roman" w:cs="Times New Roman"/>
        </w:rPr>
      </w:pPr>
      <w:r>
        <w:rPr>
          <w:rFonts w:ascii="Times New Roman" w:hAnsi="Times New Roman" w:cs="Times New Roman"/>
        </w:rPr>
        <w:t xml:space="preserve">   к решению Совета депутатов</w:t>
      </w:r>
    </w:p>
    <w:p w:rsidR="00710D2B" w:rsidRDefault="00710D2B" w:rsidP="00710D2B">
      <w:pPr>
        <w:spacing w:after="0" w:line="240" w:lineRule="auto"/>
        <w:ind w:left="6521"/>
        <w:rPr>
          <w:rFonts w:ascii="Times New Roman" w:hAnsi="Times New Roman" w:cs="Times New Roman"/>
        </w:rPr>
      </w:pPr>
      <w:r>
        <w:rPr>
          <w:rFonts w:ascii="Times New Roman" w:hAnsi="Times New Roman" w:cs="Times New Roman"/>
        </w:rPr>
        <w:t>муниципального округа Останкинский</w:t>
      </w:r>
    </w:p>
    <w:bookmarkEnd w:id="17"/>
    <w:p w:rsidR="00710D2B" w:rsidRDefault="00710D2B" w:rsidP="00710D2B">
      <w:pPr>
        <w:spacing w:after="0" w:line="240" w:lineRule="auto"/>
        <w:ind w:firstLine="6379"/>
        <w:rPr>
          <w:rFonts w:ascii="Times New Roman" w:hAnsi="Times New Roman" w:cs="Times New Roman"/>
        </w:rPr>
      </w:pPr>
      <w:r>
        <w:rPr>
          <w:rFonts w:ascii="Times New Roman" w:hAnsi="Times New Roman" w:cs="Times New Roman"/>
        </w:rPr>
        <w:t xml:space="preserve">   от                     № </w:t>
      </w:r>
    </w:p>
    <w:p w:rsidR="00710D2B" w:rsidRDefault="00710D2B" w:rsidP="00710D2B">
      <w:pPr>
        <w:spacing w:after="0" w:line="240" w:lineRule="auto"/>
        <w:ind w:firstLine="6300"/>
        <w:rPr>
          <w:rFonts w:ascii="Times New Roman" w:hAnsi="Times New Roman" w:cs="Times New Roman"/>
          <w:sz w:val="28"/>
          <w:szCs w:val="28"/>
        </w:rPr>
      </w:pPr>
    </w:p>
    <w:p w:rsidR="00710D2B" w:rsidRDefault="00710D2B" w:rsidP="00710D2B">
      <w:pPr>
        <w:spacing w:after="0" w:line="240" w:lineRule="auto"/>
        <w:jc w:val="center"/>
        <w:rPr>
          <w:rFonts w:ascii="Times New Roman" w:hAnsi="Times New Roman" w:cs="Times New Roman"/>
          <w:b/>
          <w:caps/>
          <w:sz w:val="26"/>
          <w:szCs w:val="26"/>
        </w:rPr>
      </w:pPr>
    </w:p>
    <w:p w:rsidR="00710D2B" w:rsidRDefault="00710D2B" w:rsidP="00710D2B">
      <w:pPr>
        <w:spacing w:after="0" w:line="240" w:lineRule="auto"/>
        <w:jc w:val="center"/>
        <w:rPr>
          <w:rFonts w:ascii="Times New Roman" w:hAnsi="Times New Roman" w:cs="Times New Roman"/>
          <w:b/>
          <w:caps/>
          <w:sz w:val="26"/>
          <w:szCs w:val="26"/>
        </w:rPr>
      </w:pPr>
    </w:p>
    <w:p w:rsidR="00710D2B" w:rsidRDefault="00710D2B" w:rsidP="00710D2B">
      <w:pPr>
        <w:spacing w:after="0" w:line="240" w:lineRule="auto"/>
        <w:jc w:val="center"/>
        <w:rPr>
          <w:rFonts w:ascii="Times New Roman" w:hAnsi="Times New Roman" w:cs="Times New Roman"/>
          <w:b/>
          <w:caps/>
          <w:sz w:val="26"/>
          <w:szCs w:val="26"/>
        </w:rPr>
      </w:pPr>
      <w:r>
        <w:rPr>
          <w:rFonts w:ascii="Times New Roman" w:hAnsi="Times New Roman" w:cs="Times New Roman"/>
          <w:b/>
          <w:caps/>
          <w:sz w:val="26"/>
          <w:szCs w:val="26"/>
        </w:rPr>
        <w:t>п о я с н и т е л ь н а я   з а п и с к а</w:t>
      </w: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к проекту решения Совета депутатов муниципального округа Останкинский «О бюджете муниципального округа Останкинский на 2022 год </w:t>
      </w:r>
    </w:p>
    <w:p w:rsidR="00710D2B" w:rsidRDefault="00710D2B" w:rsidP="00710D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 плановый период 2023 и 2024 годов»</w:t>
      </w:r>
    </w:p>
    <w:p w:rsidR="00710D2B" w:rsidRDefault="00710D2B" w:rsidP="00710D2B">
      <w:pPr>
        <w:spacing w:after="0" w:line="240" w:lineRule="auto"/>
        <w:jc w:val="center"/>
        <w:rPr>
          <w:rFonts w:ascii="Times New Roman" w:hAnsi="Times New Roman" w:cs="Times New Roman"/>
          <w:b/>
          <w:sz w:val="26"/>
          <w:szCs w:val="26"/>
        </w:rPr>
      </w:pP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Бюджетным Кодексом Российской Федерации, в рамках осуществления бюджетного процесса на рассмотрение Совету депутатов представляется проект решения «О бюджете муниципального округа Останкинский на 2022 год и плановый период 2023 и 2024 годы». </w:t>
      </w:r>
    </w:p>
    <w:p w:rsidR="00710D2B" w:rsidRDefault="00710D2B" w:rsidP="00710D2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Основные параметры формирования прогноза финансовых ресурсов муниципального округа Останкинский и их направлении на обеспечение расходных обязательства муниципального округа Останкинский на 2022 год и плановый период 2023 и 2024 годы определены Законом города Москвы о бюджете. </w:t>
      </w:r>
    </w:p>
    <w:p w:rsidR="00710D2B" w:rsidRDefault="00710D2B" w:rsidP="00710D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Бюджет муниципального округа Останкинский разрабатывался с учетом положений Бюджетного кодекса Российской Федерации, </w:t>
      </w:r>
      <w:r>
        <w:rPr>
          <w:rFonts w:ascii="Times New Roman" w:hAnsi="Times New Roman" w:cs="Times New Roman"/>
          <w:bCs/>
          <w:sz w:val="26"/>
          <w:szCs w:val="26"/>
        </w:rPr>
        <w:t xml:space="preserve">проекта закона города Москвы «О бюджете города Москвы на 2022 год и плановый период 2023 и 2024 годов», а также на основе предварительных итогов и прогноза социально-экономического развития </w:t>
      </w:r>
      <w:r>
        <w:rPr>
          <w:rFonts w:ascii="Times New Roman" w:hAnsi="Times New Roman" w:cs="Times New Roman"/>
          <w:sz w:val="26"/>
          <w:szCs w:val="26"/>
        </w:rPr>
        <w:t xml:space="preserve">муниципального округа Останкинский на 2022 год и плановый период 2023 и 2024 годов, основных направлений бюджетной и налоговой политики </w:t>
      </w:r>
      <w:r>
        <w:rPr>
          <w:rFonts w:ascii="Times New Roman" w:hAnsi="Times New Roman" w:cs="Times New Roman"/>
          <w:sz w:val="25"/>
          <w:szCs w:val="25"/>
        </w:rPr>
        <w:t>муниципального округа Останкинский</w:t>
      </w:r>
      <w:r>
        <w:rPr>
          <w:rFonts w:ascii="Times New Roman" w:hAnsi="Times New Roman" w:cs="Times New Roman"/>
          <w:sz w:val="26"/>
          <w:szCs w:val="26"/>
        </w:rPr>
        <w:t xml:space="preserve"> на 2022 год и плановый период 2023 и 2024 годов.</w:t>
      </w:r>
    </w:p>
    <w:p w:rsidR="00710D2B" w:rsidRDefault="00710D2B" w:rsidP="00710D2B">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Основные характеристики бюджета муниципального округа Останкинский определены в следующих объемах:  </w:t>
      </w:r>
    </w:p>
    <w:p w:rsidR="00710D2B" w:rsidRDefault="00710D2B" w:rsidP="00710D2B">
      <w:pPr>
        <w:spacing w:after="0" w:line="240" w:lineRule="auto"/>
        <w:ind w:firstLine="720"/>
        <w:jc w:val="both"/>
        <w:rPr>
          <w:rFonts w:ascii="Times New Roman" w:hAnsi="Times New Roman" w:cs="Times New Roman"/>
          <w:sz w:val="26"/>
          <w:szCs w:val="26"/>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тыс.руб</w:t>
      </w:r>
      <w:proofErr w:type="spellEnd"/>
      <w:r>
        <w:rPr>
          <w:rFonts w:ascii="Times New Roman" w:hAnsi="Times New Roman" w:cs="Times New Roman"/>
          <w:sz w:val="18"/>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376"/>
        <w:gridCol w:w="1961"/>
        <w:gridCol w:w="1823"/>
      </w:tblGrid>
      <w:tr w:rsidR="00710D2B" w:rsidTr="00DB60FE">
        <w:trPr>
          <w:trHeight w:val="100"/>
        </w:trPr>
        <w:tc>
          <w:tcPr>
            <w:tcW w:w="2759"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both"/>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2022</w:t>
            </w:r>
          </w:p>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(проект)</w:t>
            </w:r>
          </w:p>
        </w:tc>
        <w:tc>
          <w:tcPr>
            <w:tcW w:w="19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2023</w:t>
            </w:r>
          </w:p>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(проект)</w:t>
            </w:r>
          </w:p>
        </w:tc>
        <w:tc>
          <w:tcPr>
            <w:tcW w:w="184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2024</w:t>
            </w:r>
          </w:p>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(проект)</w:t>
            </w:r>
          </w:p>
        </w:tc>
      </w:tr>
      <w:tr w:rsidR="00710D2B" w:rsidTr="00DB60FE">
        <w:trPr>
          <w:trHeight w:val="277"/>
        </w:trPr>
        <w:tc>
          <w:tcPr>
            <w:tcW w:w="275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b/>
              </w:rPr>
            </w:pPr>
            <w:r>
              <w:rPr>
                <w:rFonts w:ascii="Times New Roman" w:hAnsi="Times New Roman" w:cs="Times New Roman"/>
                <w:b/>
              </w:rPr>
              <w:t>Доходы</w:t>
            </w:r>
          </w:p>
        </w:tc>
        <w:tc>
          <w:tcPr>
            <w:tcW w:w="241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28960,7</w:t>
            </w:r>
          </w:p>
        </w:tc>
        <w:tc>
          <w:tcPr>
            <w:tcW w:w="19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24974,2</w:t>
            </w:r>
          </w:p>
        </w:tc>
        <w:tc>
          <w:tcPr>
            <w:tcW w:w="184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highlight w:val="yellow"/>
              </w:rPr>
            </w:pPr>
            <w:r>
              <w:rPr>
                <w:rFonts w:ascii="Times New Roman" w:hAnsi="Times New Roman" w:cs="Times New Roman"/>
                <w:b/>
              </w:rPr>
              <w:t>24974,2</w:t>
            </w:r>
          </w:p>
        </w:tc>
      </w:tr>
      <w:tr w:rsidR="00710D2B" w:rsidTr="00DB60FE">
        <w:trPr>
          <w:trHeight w:val="100"/>
        </w:trPr>
        <w:tc>
          <w:tcPr>
            <w:tcW w:w="275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b/>
              </w:rPr>
            </w:pPr>
            <w:r>
              <w:rPr>
                <w:rFonts w:ascii="Times New Roman" w:hAnsi="Times New Roman" w:cs="Times New Roman"/>
                <w:b/>
              </w:rPr>
              <w:t>Расходы</w:t>
            </w:r>
          </w:p>
        </w:tc>
        <w:tc>
          <w:tcPr>
            <w:tcW w:w="241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28960,7</w:t>
            </w:r>
          </w:p>
        </w:tc>
        <w:tc>
          <w:tcPr>
            <w:tcW w:w="198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rPr>
            </w:pPr>
            <w:r>
              <w:rPr>
                <w:rFonts w:ascii="Times New Roman" w:hAnsi="Times New Roman" w:cs="Times New Roman"/>
                <w:b/>
              </w:rPr>
              <w:t>24974,2</w:t>
            </w:r>
          </w:p>
        </w:tc>
        <w:tc>
          <w:tcPr>
            <w:tcW w:w="1843"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highlight w:val="yellow"/>
              </w:rPr>
            </w:pPr>
            <w:r>
              <w:rPr>
                <w:rFonts w:ascii="Times New Roman" w:hAnsi="Times New Roman" w:cs="Times New Roman"/>
                <w:b/>
              </w:rPr>
              <w:t>24974,2</w:t>
            </w:r>
          </w:p>
        </w:tc>
      </w:tr>
    </w:tbl>
    <w:p w:rsidR="00710D2B" w:rsidRDefault="00710D2B" w:rsidP="00710D2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710D2B" w:rsidRDefault="00710D2B" w:rsidP="00710D2B">
      <w:pPr>
        <w:shd w:val="clear" w:color="auto" w:fill="FFFFFF"/>
        <w:autoSpaceDE w:val="0"/>
        <w:autoSpaceDN w:val="0"/>
        <w:adjustRightInd w:val="0"/>
        <w:spacing w:after="0" w:line="240" w:lineRule="auto"/>
        <w:ind w:firstLine="720"/>
        <w:jc w:val="center"/>
        <w:rPr>
          <w:rFonts w:ascii="Times New Roman" w:eastAsia="MS Mincho" w:hAnsi="Times New Roman" w:cs="Times New Roman"/>
          <w:b/>
          <w:bCs/>
          <w:sz w:val="26"/>
          <w:szCs w:val="26"/>
        </w:rPr>
      </w:pPr>
      <w:r>
        <w:rPr>
          <w:rFonts w:ascii="Times New Roman" w:eastAsia="Calibri" w:hAnsi="Times New Roman" w:cs="Times New Roman"/>
          <w:b/>
          <w:bCs/>
          <w:sz w:val="26"/>
          <w:szCs w:val="26"/>
        </w:rPr>
        <w:t>Прогноз доходов бюджета муниципального округа Останкинский</w:t>
      </w:r>
    </w:p>
    <w:p w:rsidR="00710D2B" w:rsidRDefault="00710D2B" w:rsidP="00710D2B">
      <w:pPr>
        <w:shd w:val="clear" w:color="auto" w:fill="FFFFFF"/>
        <w:autoSpaceDE w:val="0"/>
        <w:autoSpaceDN w:val="0"/>
        <w:adjustRightInd w:val="0"/>
        <w:spacing w:after="0" w:line="240" w:lineRule="auto"/>
        <w:ind w:firstLine="72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на 2022 год и плановый период 2023 и 2024 годов</w:t>
      </w:r>
    </w:p>
    <w:p w:rsidR="00710D2B" w:rsidRDefault="00710D2B" w:rsidP="00710D2B">
      <w:pPr>
        <w:spacing w:after="0" w:line="240" w:lineRule="auto"/>
        <w:ind w:firstLine="720"/>
        <w:jc w:val="both"/>
        <w:rPr>
          <w:rFonts w:ascii="Times New Roman" w:hAnsi="Times New Roman" w:cs="Times New Roman"/>
          <w:sz w:val="18"/>
          <w:szCs w:val="18"/>
        </w:rPr>
      </w:pPr>
    </w:p>
    <w:tbl>
      <w:tblPr>
        <w:tblW w:w="1023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6"/>
        <w:gridCol w:w="1134"/>
        <w:gridCol w:w="1843"/>
        <w:gridCol w:w="992"/>
        <w:gridCol w:w="1701"/>
        <w:gridCol w:w="993"/>
        <w:gridCol w:w="1587"/>
      </w:tblGrid>
      <w:tr w:rsidR="00710D2B" w:rsidTr="00710D2B">
        <w:trPr>
          <w:cantSplit/>
          <w:trHeight w:val="20"/>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Наименование показателей</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2022 год</w:t>
            </w:r>
          </w:p>
        </w:tc>
        <w:tc>
          <w:tcPr>
            <w:tcW w:w="5273" w:type="dxa"/>
            <w:gridSpan w:val="4"/>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Плановый период</w:t>
            </w:r>
          </w:p>
        </w:tc>
      </w:tr>
      <w:tr w:rsidR="00710D2B" w:rsidTr="00710D2B">
        <w:trPr>
          <w:cantSplit/>
          <w:trHeight w:val="51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MS Mincho" w:hAnsi="Times New Roman" w:cs="Times New Roman"/>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MS Mincho" w:hAnsi="Times New Roman" w:cs="Times New Roman"/>
              </w:rPr>
            </w:pP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2023 год</w:t>
            </w:r>
          </w:p>
        </w:tc>
        <w:tc>
          <w:tcPr>
            <w:tcW w:w="25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2024 год</w:t>
            </w:r>
          </w:p>
        </w:tc>
      </w:tr>
      <w:tr w:rsidR="00710D2B" w:rsidTr="00710D2B">
        <w:trPr>
          <w:cantSplit/>
          <w:trHeight w:val="51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MS Mincho"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Сумма</w:t>
            </w:r>
          </w:p>
          <w:p w:rsidR="00710D2B" w:rsidRDefault="00710D2B" w:rsidP="00DB60FE">
            <w:pPr>
              <w:shd w:val="clear" w:color="auto" w:fill="FFFFFF"/>
              <w:spacing w:after="0" w:line="240" w:lineRule="auto"/>
              <w:jc w:val="center"/>
              <w:rPr>
                <w:rFonts w:ascii="Times New Roman" w:eastAsia="MS Mincho"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Удельный вес в общем объеме доходов</w:t>
            </w:r>
          </w:p>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MS Mincho" w:hAnsi="Times New Roman" w:cs="Times New Roman"/>
              </w:rPr>
            </w:pPr>
          </w:p>
        </w:tc>
        <w:tc>
          <w:tcPr>
            <w:tcW w:w="2580" w:type="dxa"/>
            <w:gridSpan w:val="2"/>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MS Mincho" w:hAnsi="Times New Roman" w:cs="Times New Roman"/>
              </w:rPr>
            </w:pPr>
          </w:p>
        </w:tc>
      </w:tr>
      <w:tr w:rsidR="00710D2B" w:rsidTr="00710D2B">
        <w:trPr>
          <w:cantSplit/>
          <w:trHeight w:val="69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MS Mincho"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MS Mincho"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eastAsia="MS Mincho"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Сумма</w:t>
            </w:r>
          </w:p>
          <w:p w:rsidR="00710D2B" w:rsidRDefault="00710D2B" w:rsidP="00DB60FE">
            <w:pPr>
              <w:shd w:val="clear" w:color="auto" w:fill="FFFFFF"/>
              <w:spacing w:after="0" w:line="240" w:lineRule="auto"/>
              <w:jc w:val="center"/>
              <w:rPr>
                <w:rFonts w:ascii="Times New Roman" w:eastAsia="MS Mincho"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Удельный вес в общем объеме доходов</w:t>
            </w:r>
          </w:p>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Сумма</w:t>
            </w:r>
          </w:p>
          <w:p w:rsidR="00710D2B" w:rsidRDefault="00710D2B" w:rsidP="00DB60FE">
            <w:pPr>
              <w:shd w:val="clear" w:color="auto" w:fill="FFFFFF"/>
              <w:spacing w:after="0" w:line="240" w:lineRule="auto"/>
              <w:jc w:val="center"/>
              <w:rPr>
                <w:rFonts w:ascii="Times New Roman" w:eastAsia="MS Mincho"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Удельный вес в общем объеме доходов</w:t>
            </w:r>
          </w:p>
          <w:p w:rsidR="00710D2B" w:rsidRDefault="00710D2B" w:rsidP="00DB60FE">
            <w:pPr>
              <w:shd w:val="clear" w:color="auto" w:fill="FFFFFF"/>
              <w:spacing w:after="0" w:line="240" w:lineRule="auto"/>
              <w:jc w:val="center"/>
              <w:rPr>
                <w:rFonts w:ascii="Times New Roman" w:eastAsia="MS Mincho" w:hAnsi="Times New Roman" w:cs="Times New Roman"/>
              </w:rPr>
            </w:pPr>
            <w:r>
              <w:rPr>
                <w:rFonts w:ascii="Times New Roman" w:hAnsi="Times New Roman" w:cs="Times New Roman"/>
              </w:rPr>
              <w:t>(%)</w:t>
            </w:r>
          </w:p>
        </w:tc>
      </w:tr>
      <w:tr w:rsidR="00710D2B" w:rsidTr="00710D2B">
        <w:trPr>
          <w:trHeight w:val="20"/>
        </w:trPr>
        <w:tc>
          <w:tcPr>
            <w:tcW w:w="1986" w:type="dxa"/>
            <w:tcBorders>
              <w:top w:val="single" w:sz="4" w:space="0" w:color="auto"/>
              <w:left w:val="single" w:sz="4" w:space="0" w:color="auto"/>
              <w:bottom w:val="single" w:sz="4" w:space="0" w:color="auto"/>
              <w:right w:val="single" w:sz="4" w:space="0" w:color="auto"/>
            </w:tcBorders>
            <w:hideMark/>
          </w:tcPr>
          <w:p w:rsidR="00710D2B" w:rsidRDefault="00710D2B" w:rsidP="00DB60FE">
            <w:pPr>
              <w:shd w:val="clear" w:color="auto" w:fill="FFFFFF"/>
              <w:spacing w:after="0" w:line="240" w:lineRule="auto"/>
              <w:rPr>
                <w:rFonts w:ascii="Times New Roman" w:eastAsia="MS Mincho" w:hAnsi="Times New Roman" w:cs="Times New Roman"/>
                <w:b/>
                <w:bCs/>
              </w:rPr>
            </w:pPr>
            <w:r>
              <w:rPr>
                <w:rFonts w:ascii="Times New Roman" w:hAnsi="Times New Roman" w:cs="Times New Roman"/>
                <w:b/>
                <w:bCs/>
              </w:rPr>
              <w:lastRenderedPageBreak/>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highlight w:val="yellow"/>
              </w:rPr>
            </w:pPr>
            <w:r>
              <w:rPr>
                <w:rFonts w:ascii="Times New Roman" w:hAnsi="Times New Roman" w:cs="Times New Roman"/>
                <w:b/>
              </w:rPr>
              <w:t>28960,7</w:t>
            </w:r>
          </w:p>
        </w:tc>
        <w:tc>
          <w:tcPr>
            <w:tcW w:w="1843"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rPr>
            </w:pPr>
            <w:r>
              <w:rPr>
                <w:rFonts w:ascii="Times New Roman" w:hAnsi="Times New Roman" w:cs="Times New Roman"/>
                <w:b/>
                <w:bCs/>
              </w:rPr>
              <w:t>100,0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highlight w:val="yellow"/>
              </w:rPr>
            </w:pPr>
            <w:r>
              <w:rPr>
                <w:rFonts w:ascii="Times New Roman" w:hAnsi="Times New Roman" w:cs="Times New Roman"/>
                <w:b/>
              </w:rPr>
              <w:t>24974,2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rPr>
            </w:pPr>
            <w:r>
              <w:rPr>
                <w:rFonts w:ascii="Times New Roman" w:hAnsi="Times New Roman" w:cs="Times New Roman"/>
                <w:b/>
                <w:bCs/>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highlight w:val="yellow"/>
              </w:rPr>
            </w:pPr>
            <w:r>
              <w:rPr>
                <w:rFonts w:ascii="Times New Roman" w:hAnsi="Times New Roman" w:cs="Times New Roman"/>
                <w:b/>
              </w:rPr>
              <w:t>24974,2</w:t>
            </w:r>
          </w:p>
        </w:tc>
        <w:tc>
          <w:tcPr>
            <w:tcW w:w="1587"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rPr>
            </w:pPr>
            <w:r>
              <w:rPr>
                <w:rFonts w:ascii="Times New Roman" w:hAnsi="Times New Roman" w:cs="Times New Roman"/>
                <w:b/>
                <w:bCs/>
              </w:rPr>
              <w:t>100,0</w:t>
            </w:r>
          </w:p>
        </w:tc>
      </w:tr>
      <w:tr w:rsidR="00710D2B" w:rsidTr="00710D2B">
        <w:trPr>
          <w:trHeight w:val="20"/>
        </w:trPr>
        <w:tc>
          <w:tcPr>
            <w:tcW w:w="1986" w:type="dxa"/>
            <w:tcBorders>
              <w:top w:val="single" w:sz="4" w:space="0" w:color="auto"/>
              <w:left w:val="single" w:sz="4" w:space="0" w:color="auto"/>
              <w:bottom w:val="single" w:sz="4" w:space="0" w:color="auto"/>
              <w:right w:val="single" w:sz="4" w:space="0" w:color="auto"/>
            </w:tcBorders>
            <w:hideMark/>
          </w:tcPr>
          <w:p w:rsidR="00710D2B" w:rsidRDefault="00710D2B" w:rsidP="00DB60FE">
            <w:pPr>
              <w:shd w:val="clear" w:color="auto" w:fill="FFFFFF"/>
              <w:spacing w:after="0" w:line="240" w:lineRule="auto"/>
              <w:rPr>
                <w:rFonts w:ascii="Times New Roman" w:eastAsia="MS Mincho" w:hAnsi="Times New Roman" w:cs="Times New Roman"/>
              </w:rPr>
            </w:pPr>
            <w:r>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rsidR="00710D2B" w:rsidRDefault="00710D2B" w:rsidP="00DB60FE">
            <w:pPr>
              <w:shd w:val="clear" w:color="auto" w:fill="FFFFFF"/>
              <w:spacing w:after="0" w:line="240" w:lineRule="auto"/>
              <w:jc w:val="center"/>
              <w:rPr>
                <w:rFonts w:ascii="Times New Roman" w:eastAsia="MS Mincho"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vAlign w:val="bottom"/>
          </w:tcPr>
          <w:p w:rsidR="00710D2B" w:rsidRDefault="00710D2B" w:rsidP="00DB60FE">
            <w:pPr>
              <w:shd w:val="clear" w:color="auto" w:fill="FFFFFF"/>
              <w:spacing w:after="0" w:line="240" w:lineRule="auto"/>
              <w:jc w:val="center"/>
              <w:rPr>
                <w:rFonts w:ascii="Times New Roman" w:eastAsia="MS Mincho"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710D2B" w:rsidRDefault="00710D2B" w:rsidP="00DB60FE">
            <w:pPr>
              <w:shd w:val="clear" w:color="auto" w:fill="FFFFFF"/>
              <w:spacing w:after="0" w:line="240" w:lineRule="auto"/>
              <w:jc w:val="center"/>
              <w:rPr>
                <w:rFonts w:ascii="Times New Roman" w:eastAsia="MS Mincho" w:hAnsi="Times New Roman" w:cs="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bottom"/>
          </w:tcPr>
          <w:p w:rsidR="00710D2B" w:rsidRDefault="00710D2B" w:rsidP="00DB60FE">
            <w:pPr>
              <w:shd w:val="clear" w:color="auto" w:fill="FFFFFF"/>
              <w:spacing w:after="0" w:line="240" w:lineRule="auto"/>
              <w:jc w:val="center"/>
              <w:rPr>
                <w:rFonts w:ascii="Times New Roman" w:eastAsia="MS Mincho"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710D2B" w:rsidRDefault="00710D2B" w:rsidP="00DB60FE">
            <w:pPr>
              <w:shd w:val="clear" w:color="auto" w:fill="FFFFFF"/>
              <w:spacing w:after="0" w:line="240" w:lineRule="auto"/>
              <w:jc w:val="center"/>
              <w:rPr>
                <w:rFonts w:ascii="Times New Roman" w:eastAsia="MS Mincho" w:hAnsi="Times New Roman" w:cs="Times New Roman"/>
                <w:highlight w:val="yellow"/>
              </w:rPr>
            </w:pPr>
          </w:p>
        </w:tc>
        <w:tc>
          <w:tcPr>
            <w:tcW w:w="1587" w:type="dxa"/>
            <w:tcBorders>
              <w:top w:val="single" w:sz="4" w:space="0" w:color="auto"/>
              <w:left w:val="single" w:sz="4" w:space="0" w:color="auto"/>
              <w:bottom w:val="single" w:sz="4" w:space="0" w:color="auto"/>
              <w:right w:val="single" w:sz="4" w:space="0" w:color="auto"/>
            </w:tcBorders>
            <w:vAlign w:val="bottom"/>
          </w:tcPr>
          <w:p w:rsidR="00710D2B" w:rsidRDefault="00710D2B" w:rsidP="00DB60FE">
            <w:pPr>
              <w:shd w:val="clear" w:color="auto" w:fill="FFFFFF"/>
              <w:spacing w:after="0" w:line="240" w:lineRule="auto"/>
              <w:jc w:val="center"/>
              <w:rPr>
                <w:rFonts w:ascii="Times New Roman" w:eastAsia="MS Mincho" w:hAnsi="Times New Roman" w:cs="Times New Roman"/>
              </w:rPr>
            </w:pPr>
          </w:p>
        </w:tc>
      </w:tr>
      <w:tr w:rsidR="00710D2B" w:rsidTr="00710D2B">
        <w:trPr>
          <w:trHeight w:val="20"/>
        </w:trPr>
        <w:tc>
          <w:tcPr>
            <w:tcW w:w="1986" w:type="dxa"/>
            <w:tcBorders>
              <w:top w:val="single" w:sz="4" w:space="0" w:color="auto"/>
              <w:left w:val="single" w:sz="4" w:space="0" w:color="auto"/>
              <w:bottom w:val="single" w:sz="4" w:space="0" w:color="auto"/>
              <w:right w:val="single" w:sz="4" w:space="0" w:color="auto"/>
            </w:tcBorders>
            <w:hideMark/>
          </w:tcPr>
          <w:p w:rsidR="00710D2B" w:rsidRDefault="00710D2B" w:rsidP="00DB60FE">
            <w:pPr>
              <w:shd w:val="clear" w:color="auto" w:fill="FFFFFF"/>
              <w:spacing w:after="0" w:line="240" w:lineRule="auto"/>
              <w:rPr>
                <w:rFonts w:ascii="Times New Roman" w:eastAsia="MS Mincho" w:hAnsi="Times New Roman" w:cs="Times New Roman"/>
              </w:rPr>
            </w:pPr>
            <w:r>
              <w:rPr>
                <w:rFonts w:ascii="Times New Roman" w:hAnsi="Times New Roman" w:cs="Times New Roman"/>
              </w:rPr>
              <w:t>1. 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highlight w:val="yellow"/>
              </w:rPr>
            </w:pPr>
            <w:r>
              <w:rPr>
                <w:rFonts w:ascii="Times New Roman" w:hAnsi="Times New Roman" w:cs="Times New Roman"/>
                <w:b/>
              </w:rPr>
              <w:t>28960,7</w:t>
            </w:r>
          </w:p>
        </w:tc>
        <w:tc>
          <w:tcPr>
            <w:tcW w:w="1843"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rPr>
            </w:pPr>
            <w:r>
              <w:rPr>
                <w:rFonts w:ascii="Times New Roman" w:hAnsi="Times New Roman" w:cs="Times New Roman"/>
                <w:b/>
                <w:bCs/>
              </w:rPr>
              <w:t>100,0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highlight w:val="yellow"/>
              </w:rPr>
            </w:pPr>
            <w:r>
              <w:rPr>
                <w:rFonts w:ascii="Times New Roman" w:hAnsi="Times New Roman" w:cs="Times New Roman"/>
                <w:b/>
              </w:rPr>
              <w:t>24974,2</w:t>
            </w:r>
          </w:p>
        </w:tc>
        <w:tc>
          <w:tcPr>
            <w:tcW w:w="1701"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rPr>
            </w:pPr>
            <w:r>
              <w:rPr>
                <w:rFonts w:ascii="Times New Roman" w:hAnsi="Times New Roman" w:cs="Times New Roman"/>
                <w:b/>
                <w:bCs/>
              </w:rPr>
              <w:t>100,0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highlight w:val="yellow"/>
              </w:rPr>
            </w:pPr>
            <w:r>
              <w:rPr>
                <w:rFonts w:ascii="Times New Roman" w:hAnsi="Times New Roman" w:cs="Times New Roman"/>
                <w:b/>
              </w:rPr>
              <w:t>24974,2</w:t>
            </w:r>
          </w:p>
        </w:tc>
        <w:tc>
          <w:tcPr>
            <w:tcW w:w="1587"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eastAsia="MS Mincho" w:hAnsi="Times New Roman" w:cs="Times New Roman"/>
                <w:b/>
                <w:bCs/>
              </w:rPr>
            </w:pPr>
            <w:r>
              <w:rPr>
                <w:rFonts w:ascii="Times New Roman" w:hAnsi="Times New Roman" w:cs="Times New Roman"/>
                <w:b/>
                <w:bCs/>
              </w:rPr>
              <w:t>100,0</w:t>
            </w:r>
          </w:p>
        </w:tc>
      </w:tr>
      <w:tr w:rsidR="00710D2B" w:rsidTr="00710D2B">
        <w:trPr>
          <w:trHeight w:val="20"/>
        </w:trPr>
        <w:tc>
          <w:tcPr>
            <w:tcW w:w="1986" w:type="dxa"/>
            <w:tcBorders>
              <w:top w:val="single" w:sz="4" w:space="0" w:color="auto"/>
              <w:left w:val="single" w:sz="4" w:space="0" w:color="auto"/>
              <w:bottom w:val="single" w:sz="4" w:space="0" w:color="auto"/>
              <w:right w:val="single" w:sz="4" w:space="0" w:color="auto"/>
            </w:tcBorders>
            <w:hideMark/>
          </w:tcPr>
          <w:p w:rsidR="00710D2B" w:rsidRDefault="00710D2B" w:rsidP="00DB60FE">
            <w:pPr>
              <w:shd w:val="clear" w:color="auto" w:fill="FFFFFF"/>
              <w:spacing w:after="0" w:line="240" w:lineRule="auto"/>
              <w:rPr>
                <w:rFonts w:ascii="Times New Roman" w:hAnsi="Times New Roman" w:cs="Times New Roman"/>
              </w:rPr>
            </w:pPr>
            <w:r>
              <w:rPr>
                <w:rFonts w:ascii="Times New Roman" w:hAnsi="Times New Roman" w:cs="Times New Roman"/>
              </w:rPr>
              <w:t>2.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hAnsi="Times New Roman" w:cs="Times New Roman"/>
                <w:b/>
                <w:bCs/>
              </w:rPr>
            </w:pPr>
            <w:r>
              <w:rPr>
                <w:rFonts w:ascii="Times New Roman" w:hAnsi="Times New Roman" w:cs="Times New Roman"/>
                <w:b/>
                <w:bC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hAnsi="Times New Roman" w:cs="Times New Roman"/>
                <w:b/>
                <w:bCs/>
              </w:rPr>
            </w:pPr>
            <w:r>
              <w:rPr>
                <w:rFonts w:ascii="Times New Roman" w:hAnsi="Times New Roman" w:cs="Times New Roman"/>
                <w:b/>
                <w:bCs/>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p>
        </w:tc>
        <w:tc>
          <w:tcPr>
            <w:tcW w:w="1587" w:type="dxa"/>
            <w:tcBorders>
              <w:top w:val="single" w:sz="4" w:space="0" w:color="auto"/>
              <w:left w:val="single" w:sz="4" w:space="0" w:color="auto"/>
              <w:bottom w:val="single" w:sz="4" w:space="0" w:color="auto"/>
              <w:right w:val="single" w:sz="4" w:space="0" w:color="auto"/>
            </w:tcBorders>
            <w:vAlign w:val="bottom"/>
            <w:hideMark/>
          </w:tcPr>
          <w:p w:rsidR="00710D2B" w:rsidRDefault="00710D2B" w:rsidP="00DB60FE">
            <w:pPr>
              <w:shd w:val="clear" w:color="auto" w:fill="FFFFFF"/>
              <w:spacing w:after="0" w:line="240" w:lineRule="auto"/>
              <w:jc w:val="center"/>
              <w:rPr>
                <w:rFonts w:ascii="Times New Roman" w:hAnsi="Times New Roman" w:cs="Times New Roman"/>
                <w:b/>
                <w:bCs/>
              </w:rPr>
            </w:pPr>
            <w:r>
              <w:rPr>
                <w:rFonts w:ascii="Times New Roman" w:hAnsi="Times New Roman" w:cs="Times New Roman"/>
                <w:b/>
                <w:bCs/>
              </w:rPr>
              <w:t>-</w:t>
            </w:r>
          </w:p>
        </w:tc>
      </w:tr>
    </w:tbl>
    <w:p w:rsidR="00710D2B" w:rsidRDefault="00710D2B" w:rsidP="00710D2B">
      <w:pPr>
        <w:spacing w:after="0" w:line="240" w:lineRule="auto"/>
        <w:ind w:firstLine="720"/>
        <w:jc w:val="center"/>
        <w:rPr>
          <w:rFonts w:ascii="Times New Roman" w:hAnsi="Times New Roman" w:cs="Times New Roman"/>
          <w:b/>
          <w:sz w:val="26"/>
          <w:szCs w:val="26"/>
        </w:rPr>
      </w:pPr>
    </w:p>
    <w:p w:rsidR="00710D2B" w:rsidRDefault="00710D2B" w:rsidP="00710D2B">
      <w:pPr>
        <w:spacing w:after="0" w:line="240" w:lineRule="auto"/>
        <w:ind w:firstLine="720"/>
        <w:jc w:val="center"/>
        <w:rPr>
          <w:rFonts w:ascii="Times New Roman" w:eastAsia="MS Mincho" w:hAnsi="Times New Roman" w:cs="Times New Roman"/>
          <w:b/>
          <w:sz w:val="26"/>
          <w:szCs w:val="26"/>
        </w:rPr>
      </w:pPr>
      <w:r>
        <w:rPr>
          <w:rFonts w:ascii="Times New Roman" w:hAnsi="Times New Roman" w:cs="Times New Roman"/>
          <w:b/>
          <w:sz w:val="26"/>
          <w:szCs w:val="26"/>
        </w:rPr>
        <w:t>Налог на доходы физических лиц</w:t>
      </w:r>
    </w:p>
    <w:p w:rsidR="00710D2B" w:rsidRDefault="00710D2B" w:rsidP="00710D2B">
      <w:pPr>
        <w:shd w:val="clear" w:color="auto" w:fill="FFFFFF"/>
        <w:spacing w:after="0" w:line="240" w:lineRule="exact"/>
        <w:ind w:firstLine="567"/>
        <w:jc w:val="both"/>
        <w:rPr>
          <w:rFonts w:ascii="Times New Roman" w:eastAsia="MS Mincho" w:hAnsi="Times New Roman" w:cs="Times New Roman"/>
          <w:b/>
          <w:bCs/>
          <w:sz w:val="24"/>
          <w:szCs w:val="24"/>
        </w:rPr>
      </w:pPr>
    </w:p>
    <w:p w:rsidR="00710D2B" w:rsidRDefault="00710D2B" w:rsidP="00710D2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Поступление в бюджет </w:t>
      </w:r>
      <w:r>
        <w:rPr>
          <w:rFonts w:ascii="Times New Roman" w:hAnsi="Times New Roman" w:cs="Times New Roman"/>
          <w:bCs/>
          <w:sz w:val="24"/>
          <w:szCs w:val="24"/>
        </w:rPr>
        <w:t>муниципального округа Останкинский</w:t>
      </w:r>
      <w:r>
        <w:rPr>
          <w:rFonts w:ascii="Times New Roman" w:hAnsi="Times New Roman" w:cs="Times New Roman"/>
          <w:b/>
          <w:bCs/>
          <w:sz w:val="24"/>
          <w:szCs w:val="24"/>
        </w:rPr>
        <w:t xml:space="preserve"> </w:t>
      </w:r>
      <w:r>
        <w:rPr>
          <w:rFonts w:ascii="Times New Roman" w:hAnsi="Times New Roman" w:cs="Times New Roman"/>
          <w:sz w:val="24"/>
          <w:szCs w:val="24"/>
        </w:rPr>
        <w:t>налога на доходы физических лиц в 2022 году и плановом периоде 2023 и 2024 годов ожидается на уровне учтенных в уточненном бюджете показателей.</w:t>
      </w:r>
      <w:r>
        <w:rPr>
          <w:rFonts w:ascii="Times New Roman" w:eastAsia="MS Mincho" w:hAnsi="Times New Roman" w:cs="Times New Roman"/>
          <w:sz w:val="24"/>
          <w:szCs w:val="24"/>
        </w:rPr>
        <w:t xml:space="preserve"> </w:t>
      </w:r>
      <w:r>
        <w:rPr>
          <w:rFonts w:ascii="Times New Roman" w:hAnsi="Times New Roman" w:cs="Times New Roman"/>
          <w:sz w:val="24"/>
          <w:szCs w:val="24"/>
        </w:rPr>
        <w:t>Прогноз доходов, полученных от налога на доходы физических лиц, рассчитан с учетом действующей в текущем году системы отчислений налога на доходы физических лиц в бюджеты муниципальных округов города Москвы.</w:t>
      </w:r>
    </w:p>
    <w:p w:rsidR="00710D2B" w:rsidRDefault="00710D2B" w:rsidP="00710D2B">
      <w:pPr>
        <w:shd w:val="clear" w:color="auto" w:fill="FFFFFF"/>
        <w:spacing w:after="0" w:line="240" w:lineRule="auto"/>
        <w:ind w:firstLine="567"/>
        <w:jc w:val="both"/>
        <w:rPr>
          <w:rFonts w:ascii="Times New Roman" w:eastAsia="MS Mincho" w:hAnsi="Times New Roman" w:cs="Times New Roman"/>
          <w:sz w:val="24"/>
          <w:szCs w:val="24"/>
          <w:lang w:eastAsia="x-none"/>
        </w:rPr>
      </w:pPr>
      <w:r>
        <w:rPr>
          <w:rFonts w:ascii="Times New Roman" w:eastAsia="MS Mincho" w:hAnsi="Times New Roman" w:cs="Times New Roman"/>
          <w:sz w:val="24"/>
          <w:szCs w:val="24"/>
          <w:lang w:val="x-none" w:eastAsia="x-none"/>
        </w:rPr>
        <w:t>Ожидаемое поступление налога на доходы физических лиц от налогоплательщиков в 20</w:t>
      </w:r>
      <w:r>
        <w:rPr>
          <w:rFonts w:ascii="Times New Roman" w:eastAsia="MS Mincho" w:hAnsi="Times New Roman" w:cs="Times New Roman"/>
          <w:sz w:val="24"/>
          <w:szCs w:val="24"/>
          <w:lang w:eastAsia="x-none"/>
        </w:rPr>
        <w:t>21</w:t>
      </w:r>
      <w:r>
        <w:rPr>
          <w:rFonts w:ascii="Times New Roman" w:eastAsia="MS Mincho" w:hAnsi="Times New Roman" w:cs="Times New Roman"/>
          <w:sz w:val="24"/>
          <w:szCs w:val="24"/>
          <w:lang w:val="x-none" w:eastAsia="x-none"/>
        </w:rPr>
        <w:t xml:space="preserve"> году составит </w:t>
      </w:r>
      <w:r>
        <w:rPr>
          <w:rFonts w:ascii="Times New Roman" w:eastAsia="MS Mincho" w:hAnsi="Times New Roman" w:cs="Times New Roman"/>
          <w:sz w:val="24"/>
          <w:szCs w:val="24"/>
          <w:lang w:eastAsia="x-none"/>
        </w:rPr>
        <w:t>27058,9,0</w:t>
      </w:r>
      <w:r>
        <w:rPr>
          <w:rFonts w:ascii="Times New Roman" w:eastAsia="MS Mincho" w:hAnsi="Times New Roman" w:cs="Times New Roman"/>
          <w:b/>
          <w:bCs/>
          <w:sz w:val="24"/>
          <w:szCs w:val="24"/>
          <w:lang w:eastAsia="x-none"/>
        </w:rPr>
        <w:t xml:space="preserve"> </w:t>
      </w:r>
      <w:r>
        <w:rPr>
          <w:rFonts w:ascii="Times New Roman" w:eastAsia="MS Mincho" w:hAnsi="Times New Roman" w:cs="Times New Roman"/>
          <w:sz w:val="24"/>
          <w:szCs w:val="24"/>
          <w:lang w:val="x-none" w:eastAsia="x-none"/>
        </w:rPr>
        <w:t>тыс.</w:t>
      </w:r>
      <w:r>
        <w:rPr>
          <w:rFonts w:ascii="Times New Roman" w:eastAsia="MS Mincho" w:hAnsi="Times New Roman" w:cs="Times New Roman"/>
          <w:color w:val="FF6600"/>
          <w:sz w:val="24"/>
          <w:szCs w:val="24"/>
          <w:lang w:val="x-none" w:eastAsia="x-none"/>
        </w:rPr>
        <w:t xml:space="preserve"> </w:t>
      </w:r>
      <w:r>
        <w:rPr>
          <w:rFonts w:ascii="Times New Roman" w:eastAsia="MS Mincho" w:hAnsi="Times New Roman" w:cs="Times New Roman"/>
          <w:sz w:val="24"/>
          <w:szCs w:val="24"/>
          <w:lang w:val="x-none" w:eastAsia="x-none"/>
        </w:rPr>
        <w:t xml:space="preserve"> рублей,  прогноз на 20</w:t>
      </w:r>
      <w:r>
        <w:rPr>
          <w:rFonts w:ascii="Times New Roman" w:eastAsia="MS Mincho" w:hAnsi="Times New Roman" w:cs="Times New Roman"/>
          <w:sz w:val="24"/>
          <w:szCs w:val="24"/>
          <w:lang w:eastAsia="x-none"/>
        </w:rPr>
        <w:t xml:space="preserve">22 </w:t>
      </w:r>
      <w:r>
        <w:rPr>
          <w:rFonts w:ascii="Times New Roman" w:eastAsia="MS Mincho" w:hAnsi="Times New Roman" w:cs="Times New Roman"/>
          <w:sz w:val="24"/>
          <w:szCs w:val="24"/>
          <w:lang w:val="x-none" w:eastAsia="x-none"/>
        </w:rPr>
        <w:t xml:space="preserve">г. составляет </w:t>
      </w:r>
      <w:r>
        <w:rPr>
          <w:rFonts w:ascii="Times New Roman" w:hAnsi="Times New Roman" w:cs="Times New Roman"/>
          <w:bCs/>
          <w:sz w:val="24"/>
          <w:szCs w:val="24"/>
        </w:rPr>
        <w:t>28960,7</w:t>
      </w:r>
      <w:r>
        <w:rPr>
          <w:rFonts w:ascii="Times New Roman" w:hAnsi="Times New Roman" w:cs="Times New Roman"/>
          <w:b/>
        </w:rPr>
        <w:t xml:space="preserve"> </w:t>
      </w:r>
      <w:r>
        <w:rPr>
          <w:rFonts w:ascii="Times New Roman" w:eastAsia="MS Mincho" w:hAnsi="Times New Roman" w:cs="Times New Roman"/>
          <w:sz w:val="24"/>
          <w:szCs w:val="24"/>
          <w:lang w:val="x-none" w:eastAsia="x-none"/>
        </w:rPr>
        <w:t>тыс. рублей</w:t>
      </w:r>
      <w:r>
        <w:rPr>
          <w:rFonts w:ascii="Times New Roman" w:eastAsia="MS Mincho" w:hAnsi="Times New Roman" w:cs="Times New Roman"/>
          <w:sz w:val="24"/>
          <w:szCs w:val="24"/>
          <w:lang w:eastAsia="x-none"/>
        </w:rPr>
        <w:t xml:space="preserve">, прогноз на 2023 год – </w:t>
      </w:r>
      <w:r>
        <w:rPr>
          <w:rFonts w:ascii="Times New Roman" w:hAnsi="Times New Roman" w:cs="Times New Roman"/>
          <w:bCs/>
          <w:sz w:val="24"/>
          <w:szCs w:val="24"/>
        </w:rPr>
        <w:t>24974,2</w:t>
      </w:r>
      <w:r>
        <w:rPr>
          <w:rFonts w:ascii="Times New Roman" w:hAnsi="Times New Roman" w:cs="Times New Roman"/>
          <w:b/>
        </w:rPr>
        <w:t xml:space="preserve"> </w:t>
      </w:r>
      <w:r>
        <w:rPr>
          <w:rFonts w:ascii="Times New Roman" w:eastAsia="MS Mincho" w:hAnsi="Times New Roman" w:cs="Times New Roman"/>
          <w:sz w:val="24"/>
          <w:szCs w:val="24"/>
          <w:lang w:eastAsia="x-none"/>
        </w:rPr>
        <w:t xml:space="preserve">тыс. рублей, прогноз на 2024 год – </w:t>
      </w:r>
      <w:r>
        <w:rPr>
          <w:rFonts w:ascii="Times New Roman" w:hAnsi="Times New Roman" w:cs="Times New Roman"/>
          <w:bCs/>
          <w:sz w:val="24"/>
          <w:szCs w:val="24"/>
        </w:rPr>
        <w:t>24974,2</w:t>
      </w:r>
      <w:r>
        <w:rPr>
          <w:rFonts w:ascii="Times New Roman" w:hAnsi="Times New Roman" w:cs="Times New Roman"/>
          <w:b/>
        </w:rPr>
        <w:t xml:space="preserve"> </w:t>
      </w:r>
      <w:r>
        <w:rPr>
          <w:rFonts w:ascii="Times New Roman" w:eastAsia="MS Mincho" w:hAnsi="Times New Roman" w:cs="Times New Roman"/>
          <w:sz w:val="24"/>
          <w:szCs w:val="24"/>
          <w:lang w:eastAsia="x-none"/>
        </w:rPr>
        <w:t>тыс. рублей.</w:t>
      </w:r>
    </w:p>
    <w:p w:rsidR="00710D2B" w:rsidRDefault="00710D2B" w:rsidP="00710D2B">
      <w:pPr>
        <w:pStyle w:val="a6"/>
        <w:shd w:val="clear" w:color="auto" w:fill="FFFFFF"/>
        <w:spacing w:after="0"/>
        <w:ind w:left="0" w:firstLine="567"/>
        <w:jc w:val="both"/>
        <w:rPr>
          <w:sz w:val="24"/>
          <w:szCs w:val="24"/>
        </w:rPr>
      </w:pPr>
      <w:r>
        <w:rPr>
          <w:sz w:val="24"/>
          <w:szCs w:val="24"/>
        </w:rPr>
        <w:t xml:space="preserve">Норматив отчислений от налога на доходы физических лиц в бюджет муниципального округа </w:t>
      </w:r>
      <w:r>
        <w:rPr>
          <w:bCs/>
          <w:sz w:val="24"/>
          <w:szCs w:val="24"/>
        </w:rPr>
        <w:t>Останкинский</w:t>
      </w:r>
      <w:r>
        <w:rPr>
          <w:sz w:val="24"/>
          <w:szCs w:val="24"/>
        </w:rPr>
        <w:t xml:space="preserve">, определенного исходя из необходимости финансового </w:t>
      </w:r>
      <w:proofErr w:type="gramStart"/>
      <w:r>
        <w:rPr>
          <w:sz w:val="24"/>
          <w:szCs w:val="24"/>
        </w:rPr>
        <w:t>обеспечения  минимальных</w:t>
      </w:r>
      <w:proofErr w:type="gramEnd"/>
      <w:r>
        <w:rPr>
          <w:sz w:val="24"/>
          <w:szCs w:val="24"/>
        </w:rPr>
        <w:t xml:space="preserve"> расходов, рассчитан на основании нормативов обеспечения расходных обязательств муниципальных образований и составляет  на 2022 год 0,2583 %, на 2023 год 0,2082 %, на 2024 год 0,1946 %.</w:t>
      </w:r>
    </w:p>
    <w:p w:rsidR="00710D2B" w:rsidRDefault="00710D2B" w:rsidP="00710D2B">
      <w:pPr>
        <w:keepNext/>
        <w:spacing w:after="0"/>
        <w:ind w:firstLine="567"/>
        <w:jc w:val="both"/>
        <w:outlineLvl w:val="0"/>
        <w:rPr>
          <w:rFonts w:ascii="Times New Roman" w:hAnsi="Times New Roman" w:cs="Times New Roman"/>
          <w:bCs/>
          <w:kern w:val="32"/>
          <w:sz w:val="24"/>
          <w:szCs w:val="24"/>
        </w:rPr>
      </w:pPr>
      <w:r>
        <w:rPr>
          <w:rFonts w:ascii="Times New Roman" w:hAnsi="Times New Roman" w:cs="Times New Roman"/>
          <w:bCs/>
          <w:kern w:val="32"/>
          <w:sz w:val="24"/>
          <w:szCs w:val="24"/>
          <w:lang w:val="x-none"/>
        </w:rPr>
        <w:t xml:space="preserve">Расчет нормативов отчислений от налога на доходы физических лиц в бюджет  муниципального округа </w:t>
      </w:r>
      <w:r>
        <w:rPr>
          <w:rFonts w:ascii="Times New Roman" w:hAnsi="Times New Roman" w:cs="Times New Roman"/>
          <w:bCs/>
          <w:sz w:val="24"/>
          <w:szCs w:val="24"/>
        </w:rPr>
        <w:t>Останкинский</w:t>
      </w:r>
      <w:r>
        <w:rPr>
          <w:rFonts w:ascii="Times New Roman" w:hAnsi="Times New Roman" w:cs="Times New Roman"/>
          <w:bCs/>
          <w:kern w:val="32"/>
          <w:sz w:val="24"/>
          <w:szCs w:val="24"/>
          <w:lang w:val="x-none"/>
        </w:rPr>
        <w:t xml:space="preserve"> на 20</w:t>
      </w:r>
      <w:r>
        <w:rPr>
          <w:rFonts w:ascii="Times New Roman" w:hAnsi="Times New Roman" w:cs="Times New Roman"/>
          <w:bCs/>
          <w:kern w:val="32"/>
          <w:sz w:val="24"/>
          <w:szCs w:val="24"/>
        </w:rPr>
        <w:t>22</w:t>
      </w:r>
      <w:r>
        <w:rPr>
          <w:rFonts w:ascii="Times New Roman" w:hAnsi="Times New Roman" w:cs="Times New Roman"/>
          <w:bCs/>
          <w:kern w:val="32"/>
          <w:sz w:val="24"/>
          <w:szCs w:val="24"/>
          <w:lang w:val="x-none"/>
        </w:rPr>
        <w:t xml:space="preserve"> год и плановый период  20</w:t>
      </w:r>
      <w:r>
        <w:rPr>
          <w:rFonts w:ascii="Times New Roman" w:hAnsi="Times New Roman" w:cs="Times New Roman"/>
          <w:bCs/>
          <w:kern w:val="32"/>
          <w:sz w:val="24"/>
          <w:szCs w:val="24"/>
        </w:rPr>
        <w:t>23</w:t>
      </w:r>
      <w:r>
        <w:rPr>
          <w:rFonts w:ascii="Times New Roman" w:hAnsi="Times New Roman" w:cs="Times New Roman"/>
          <w:bCs/>
          <w:kern w:val="32"/>
          <w:sz w:val="24"/>
          <w:szCs w:val="24"/>
          <w:lang w:val="x-none"/>
        </w:rPr>
        <w:t xml:space="preserve"> и 202</w:t>
      </w:r>
      <w:r>
        <w:rPr>
          <w:rFonts w:ascii="Times New Roman" w:hAnsi="Times New Roman" w:cs="Times New Roman"/>
          <w:bCs/>
          <w:kern w:val="32"/>
          <w:sz w:val="24"/>
          <w:szCs w:val="24"/>
        </w:rPr>
        <w:t>4</w:t>
      </w:r>
      <w:r>
        <w:rPr>
          <w:rFonts w:ascii="Times New Roman" w:hAnsi="Times New Roman" w:cs="Times New Roman"/>
          <w:bCs/>
          <w:kern w:val="32"/>
          <w:sz w:val="24"/>
          <w:szCs w:val="24"/>
          <w:lang w:val="x-none"/>
        </w:rPr>
        <w:t xml:space="preserve"> годов представлен в приложении</w:t>
      </w:r>
      <w:r>
        <w:rPr>
          <w:rFonts w:ascii="Times New Roman" w:hAnsi="Times New Roman" w:cs="Times New Roman"/>
          <w:bCs/>
          <w:kern w:val="32"/>
          <w:sz w:val="24"/>
          <w:szCs w:val="24"/>
        </w:rPr>
        <w:t xml:space="preserve"> 13 к</w:t>
      </w:r>
      <w:r>
        <w:rPr>
          <w:rFonts w:ascii="Times New Roman" w:eastAsia="Calibri" w:hAnsi="Times New Roman" w:cs="Times New Roman"/>
        </w:rPr>
        <w:t xml:space="preserve"> </w:t>
      </w:r>
      <w:r>
        <w:rPr>
          <w:rFonts w:ascii="Times New Roman" w:eastAsia="Calibri" w:hAnsi="Times New Roman" w:cs="Times New Roman"/>
          <w:sz w:val="24"/>
          <w:szCs w:val="24"/>
        </w:rPr>
        <w:t>проекту решения</w:t>
      </w:r>
      <w:r>
        <w:rPr>
          <w:rFonts w:ascii="Times New Roman" w:hAnsi="Times New Roman" w:cs="Times New Roman"/>
          <w:bCs/>
          <w:kern w:val="32"/>
          <w:sz w:val="24"/>
          <w:szCs w:val="24"/>
          <w:lang w:val="x-none"/>
        </w:rPr>
        <w:t>.</w:t>
      </w:r>
    </w:p>
    <w:p w:rsidR="00710D2B" w:rsidRDefault="00710D2B" w:rsidP="00710D2B">
      <w:pPr>
        <w:pStyle w:val="a6"/>
        <w:shd w:val="clear" w:color="auto" w:fill="FFFFFF"/>
        <w:spacing w:after="0"/>
        <w:ind w:left="0" w:firstLine="567"/>
        <w:jc w:val="both"/>
        <w:rPr>
          <w:sz w:val="24"/>
          <w:szCs w:val="24"/>
        </w:rPr>
      </w:pPr>
      <w:r>
        <w:rPr>
          <w:sz w:val="24"/>
          <w:szCs w:val="24"/>
        </w:rPr>
        <w:t>Источники формирования доходов бюджетов муниципальных округов в городе Москве на 2022 год и плановый период 2023 и 2024 годов установлены в соответствии со статьями 61, 61.2 и 62 Бюджетного кодекса Российской Федерации.</w:t>
      </w:r>
    </w:p>
    <w:p w:rsidR="00710D2B" w:rsidRDefault="00710D2B" w:rsidP="00710D2B">
      <w:pPr>
        <w:pStyle w:val="a6"/>
        <w:shd w:val="clear" w:color="auto" w:fill="FFFFFF"/>
        <w:spacing w:after="0" w:line="240" w:lineRule="exact"/>
        <w:ind w:left="0" w:firstLine="567"/>
        <w:jc w:val="both"/>
        <w:rPr>
          <w:sz w:val="24"/>
          <w:szCs w:val="24"/>
        </w:rPr>
      </w:pPr>
    </w:p>
    <w:p w:rsidR="00710D2B" w:rsidRDefault="00710D2B" w:rsidP="00710D2B">
      <w:pPr>
        <w:pStyle w:val="43"/>
        <w:shd w:val="clear" w:color="auto" w:fill="FFFFFF"/>
        <w:ind w:left="0"/>
        <w:jc w:val="center"/>
        <w:rPr>
          <w:b/>
          <w:bCs/>
          <w:sz w:val="26"/>
          <w:szCs w:val="26"/>
        </w:rPr>
      </w:pPr>
      <w:r>
        <w:rPr>
          <w:b/>
          <w:bCs/>
          <w:sz w:val="26"/>
          <w:szCs w:val="26"/>
        </w:rPr>
        <w:t>Расходы бюджета муниципального округа Останкинский на 2022 год и плановый период 2023 и 2024 годов</w:t>
      </w:r>
    </w:p>
    <w:p w:rsidR="00710D2B" w:rsidRDefault="00710D2B" w:rsidP="00710D2B">
      <w:pPr>
        <w:shd w:val="clear" w:color="auto" w:fill="FFFFFF"/>
        <w:spacing w:after="0" w:line="240" w:lineRule="exact"/>
        <w:jc w:val="both"/>
        <w:rPr>
          <w:rFonts w:ascii="Times New Roman" w:eastAsia="MS Mincho" w:hAnsi="Times New Roman" w:cs="Times New Roman"/>
          <w:sz w:val="26"/>
          <w:szCs w:val="26"/>
        </w:rPr>
      </w:pPr>
    </w:p>
    <w:p w:rsidR="00710D2B" w:rsidRDefault="00710D2B" w:rsidP="00710D2B">
      <w:pPr>
        <w:shd w:val="clear" w:color="auto" w:fill="FFFFFF"/>
        <w:spacing w:after="0" w:line="240" w:lineRule="auto"/>
        <w:jc w:val="both"/>
        <w:rPr>
          <w:rFonts w:ascii="Times New Roman" w:eastAsia="MS Mincho"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Формирование объема и структуры расходов бюджета </w:t>
      </w:r>
      <w:r>
        <w:rPr>
          <w:rFonts w:ascii="Times New Roman" w:hAnsi="Times New Roman" w:cs="Times New Roman"/>
          <w:bCs/>
          <w:sz w:val="24"/>
          <w:szCs w:val="24"/>
        </w:rPr>
        <w:t xml:space="preserve">муниципального округа Останкинский на 2022 год и плановый период 2023 и 2024 годов </w:t>
      </w:r>
      <w:r>
        <w:rPr>
          <w:rFonts w:ascii="Times New Roman" w:hAnsi="Times New Roman" w:cs="Times New Roman"/>
          <w:sz w:val="24"/>
          <w:szCs w:val="24"/>
        </w:rPr>
        <w:t xml:space="preserve">осуществлялось в соответствии с проектом Закона города </w:t>
      </w:r>
      <w:proofErr w:type="gramStart"/>
      <w:r>
        <w:rPr>
          <w:rFonts w:ascii="Times New Roman" w:hAnsi="Times New Roman" w:cs="Times New Roman"/>
          <w:sz w:val="24"/>
          <w:szCs w:val="24"/>
        </w:rPr>
        <w:t>Москвы  «</w:t>
      </w:r>
      <w:proofErr w:type="gramEnd"/>
      <w:r>
        <w:rPr>
          <w:rFonts w:ascii="Times New Roman" w:hAnsi="Times New Roman" w:cs="Times New Roman"/>
          <w:sz w:val="24"/>
          <w:szCs w:val="24"/>
        </w:rPr>
        <w:t>О бюджете города Москвы на 2022 год и плановый период 2022 и 2024 годов».</w:t>
      </w:r>
    </w:p>
    <w:p w:rsidR="00710D2B" w:rsidRDefault="00710D2B" w:rsidP="00710D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Планирование бюджетных ассигнований на 2022-2024 годы будет осуществляться в соответствии с расходными обязательствами (статья 87 БК РФ), полномочиями по решению вопросов местного значения, </w:t>
      </w:r>
      <w:proofErr w:type="gramStart"/>
      <w:r>
        <w:rPr>
          <w:rFonts w:ascii="Times New Roman" w:hAnsi="Times New Roman" w:cs="Times New Roman"/>
          <w:sz w:val="24"/>
          <w:szCs w:val="24"/>
        </w:rPr>
        <w:t>закрепленными  Федеральным</w:t>
      </w:r>
      <w:proofErr w:type="gramEnd"/>
      <w:r>
        <w:rPr>
          <w:rFonts w:ascii="Times New Roman" w:hAnsi="Times New Roman" w:cs="Times New Roman"/>
          <w:sz w:val="24"/>
          <w:szCs w:val="24"/>
        </w:rPr>
        <w:t xml:space="preserve"> законом от 06 октября 2003 года № 131-ФЗ «Об общих принципах организации местного самоуправления в Российской Федерации» и Законом города Москвы от 06 ноября 2002 года № 56 «Об организации местного самоуправления в городе Москве».</w:t>
      </w:r>
    </w:p>
    <w:p w:rsidR="00710D2B" w:rsidRDefault="00710D2B" w:rsidP="00710D2B">
      <w:pPr>
        <w:spacing w:after="0" w:line="240" w:lineRule="exac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011"/>
        <w:gridCol w:w="1337"/>
        <w:gridCol w:w="1509"/>
        <w:gridCol w:w="2919"/>
      </w:tblGrid>
      <w:tr w:rsidR="00710D2B" w:rsidTr="00DB60FE">
        <w:trPr>
          <w:trHeight w:val="1092"/>
        </w:trPr>
        <w:tc>
          <w:tcPr>
            <w:tcW w:w="57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b/>
                <w:color w:val="000000"/>
              </w:rPr>
            </w:pPr>
            <w:r>
              <w:rPr>
                <w:rFonts w:ascii="Times New Roman" w:hAnsi="Times New Roman" w:cs="Times New Roman"/>
                <w:b/>
                <w:color w:val="000000"/>
              </w:rPr>
              <w:t>№</w:t>
            </w:r>
          </w:p>
          <w:p w:rsidR="00710D2B" w:rsidRDefault="00710D2B" w:rsidP="00DB60FE">
            <w:pPr>
              <w:spacing w:after="0" w:line="240" w:lineRule="auto"/>
              <w:jc w:val="both"/>
              <w:rPr>
                <w:rFonts w:ascii="Times New Roman" w:hAnsi="Times New Roman" w:cs="Times New Roman"/>
                <w:b/>
                <w:color w:val="000000"/>
              </w:rPr>
            </w:pPr>
            <w:r>
              <w:rPr>
                <w:rFonts w:ascii="Times New Roman" w:hAnsi="Times New Roman" w:cs="Times New Roman"/>
                <w:b/>
                <w:color w:val="000000"/>
              </w:rPr>
              <w:t>п/п</w:t>
            </w:r>
          </w:p>
        </w:tc>
        <w:tc>
          <w:tcPr>
            <w:tcW w:w="3134"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b/>
                <w:color w:val="000000"/>
              </w:rPr>
            </w:pPr>
            <w:r>
              <w:rPr>
                <w:rFonts w:ascii="Times New Roman" w:hAnsi="Times New Roman" w:cs="Times New Roman"/>
                <w:b/>
                <w:color w:val="000000"/>
              </w:rPr>
              <w:t>Наименование показателя</w:t>
            </w:r>
          </w:p>
          <w:p w:rsidR="00710D2B" w:rsidRDefault="00710D2B" w:rsidP="00DB60FE">
            <w:pPr>
              <w:spacing w:after="0" w:line="240" w:lineRule="auto"/>
              <w:jc w:val="center"/>
              <w:rPr>
                <w:rFonts w:ascii="Times New Roman" w:hAnsi="Times New Roman" w:cs="Times New Roman"/>
                <w:b/>
                <w:color w:val="000000"/>
              </w:rPr>
            </w:pPr>
          </w:p>
        </w:tc>
        <w:tc>
          <w:tcPr>
            <w:tcW w:w="1337"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rPr>
            </w:pPr>
            <w:r>
              <w:rPr>
                <w:rFonts w:ascii="Times New Roman" w:hAnsi="Times New Roman" w:cs="Times New Roman"/>
                <w:b/>
                <w:color w:val="000000"/>
              </w:rPr>
              <w:t>Значение показателя в 2021 году</w:t>
            </w:r>
          </w:p>
          <w:p w:rsidR="00710D2B" w:rsidRDefault="00710D2B" w:rsidP="00DB60FE">
            <w:pPr>
              <w:spacing w:after="0" w:line="240" w:lineRule="auto"/>
              <w:jc w:val="center"/>
              <w:rPr>
                <w:rFonts w:ascii="Times New Roman" w:hAnsi="Times New Roman" w:cs="Times New Roman"/>
                <w:b/>
                <w:color w:val="000000"/>
              </w:rPr>
            </w:pPr>
            <w:r>
              <w:rPr>
                <w:rFonts w:ascii="Times New Roman" w:hAnsi="Times New Roman" w:cs="Times New Roman"/>
                <w:b/>
                <w:color w:val="000000"/>
              </w:rPr>
              <w:t>(01.10.21) тыс. руб.</w:t>
            </w:r>
          </w:p>
        </w:tc>
        <w:tc>
          <w:tcPr>
            <w:tcW w:w="1530"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rPr>
            </w:pPr>
            <w:r>
              <w:rPr>
                <w:rFonts w:ascii="Times New Roman" w:hAnsi="Times New Roman" w:cs="Times New Roman"/>
                <w:b/>
                <w:color w:val="000000"/>
              </w:rPr>
              <w:t>Значение показателя в 2022   году тыс. руб.</w:t>
            </w:r>
          </w:p>
        </w:tc>
        <w:tc>
          <w:tcPr>
            <w:tcW w:w="30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center"/>
              <w:rPr>
                <w:rFonts w:ascii="Times New Roman" w:hAnsi="Times New Roman" w:cs="Times New Roman"/>
                <w:b/>
                <w:color w:val="000000"/>
              </w:rPr>
            </w:pPr>
            <w:r>
              <w:rPr>
                <w:rFonts w:ascii="Times New Roman" w:hAnsi="Times New Roman" w:cs="Times New Roman"/>
                <w:b/>
                <w:color w:val="000000"/>
              </w:rPr>
              <w:t>Причины и факторы изменений</w:t>
            </w:r>
          </w:p>
        </w:tc>
      </w:tr>
      <w:tr w:rsidR="00710D2B" w:rsidTr="00DB60FE">
        <w:tc>
          <w:tcPr>
            <w:tcW w:w="57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3134" w:type="dxa"/>
            <w:tcBorders>
              <w:top w:val="single" w:sz="4" w:space="0" w:color="auto"/>
              <w:left w:val="single" w:sz="4" w:space="0" w:color="auto"/>
              <w:bottom w:val="single" w:sz="4" w:space="0" w:color="auto"/>
              <w:right w:val="single" w:sz="4" w:space="0" w:color="auto"/>
            </w:tcBorders>
            <w:hideMark/>
          </w:tcPr>
          <w:p w:rsidR="00710D2B" w:rsidRPr="00815B88" w:rsidRDefault="00710D2B" w:rsidP="00DB60FE">
            <w:pPr>
              <w:pStyle w:val="ab"/>
              <w:rPr>
                <w:rFonts w:ascii="Times New Roman" w:hAnsi="Times New Roman"/>
                <w:color w:val="000000"/>
                <w:sz w:val="24"/>
                <w:szCs w:val="24"/>
              </w:rPr>
            </w:pPr>
            <w:r w:rsidRPr="00815B88">
              <w:rPr>
                <w:rFonts w:ascii="Times New Roman" w:hAnsi="Times New Roman"/>
                <w:color w:val="000000"/>
                <w:sz w:val="24"/>
                <w:szCs w:val="24"/>
              </w:rPr>
              <w:t>Численность населения муниципального образования</w:t>
            </w:r>
          </w:p>
        </w:tc>
        <w:tc>
          <w:tcPr>
            <w:tcW w:w="1337"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color w:val="000000"/>
                <w:sz w:val="24"/>
                <w:szCs w:val="24"/>
                <w:highlight w:val="yellow"/>
              </w:rPr>
            </w:pPr>
          </w:p>
          <w:p w:rsidR="00710D2B" w:rsidRDefault="00710D2B" w:rsidP="00DB60FE">
            <w:pPr>
              <w:spacing w:after="0" w:line="240" w:lineRule="auto"/>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63697</w:t>
            </w:r>
          </w:p>
        </w:tc>
        <w:tc>
          <w:tcPr>
            <w:tcW w:w="153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color w:val="000000"/>
                <w:sz w:val="24"/>
                <w:szCs w:val="24"/>
                <w:highlight w:val="yellow"/>
              </w:rPr>
            </w:pPr>
          </w:p>
          <w:p w:rsidR="00710D2B" w:rsidRDefault="00710D2B" w:rsidP="00DB60FE">
            <w:pPr>
              <w:spacing w:after="0" w:line="240" w:lineRule="auto"/>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63611</w:t>
            </w:r>
          </w:p>
        </w:tc>
        <w:tc>
          <w:tcPr>
            <w:tcW w:w="30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переписи населения МО Останкинский</w:t>
            </w:r>
          </w:p>
        </w:tc>
      </w:tr>
      <w:tr w:rsidR="00710D2B" w:rsidTr="00DB60FE">
        <w:trPr>
          <w:trHeight w:val="1346"/>
        </w:trPr>
        <w:tc>
          <w:tcPr>
            <w:tcW w:w="57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34" w:type="dxa"/>
            <w:tcBorders>
              <w:top w:val="single" w:sz="4" w:space="0" w:color="auto"/>
              <w:left w:val="single" w:sz="4" w:space="0" w:color="auto"/>
              <w:bottom w:val="single" w:sz="4" w:space="0" w:color="auto"/>
              <w:right w:val="single" w:sz="4" w:space="0" w:color="auto"/>
            </w:tcBorders>
            <w:hideMark/>
          </w:tcPr>
          <w:p w:rsidR="00710D2B" w:rsidRDefault="00710D2B" w:rsidP="00DB60FE">
            <w:pPr>
              <w:pStyle w:val="af"/>
              <w:spacing w:after="0" w:line="240" w:lineRule="auto"/>
              <w:rPr>
                <w:rFonts w:ascii="Times New Roman" w:hAnsi="Times New Roman"/>
                <w:color w:val="000000"/>
                <w:sz w:val="24"/>
                <w:szCs w:val="24"/>
              </w:rPr>
            </w:pPr>
            <w:r>
              <w:rPr>
                <w:rFonts w:ascii="Times New Roman" w:hAnsi="Times New Roman"/>
                <w:color w:val="000000"/>
                <w:sz w:val="24"/>
                <w:szCs w:val="24"/>
              </w:rPr>
              <w:t>Объем продукции, закупаемой для муниципальных нужд:</w:t>
            </w:r>
          </w:p>
          <w:p w:rsidR="00710D2B" w:rsidRDefault="00710D2B" w:rsidP="00DB60FE">
            <w:pPr>
              <w:pStyle w:val="af"/>
              <w:spacing w:after="0" w:line="240" w:lineRule="auto"/>
              <w:rPr>
                <w:rFonts w:ascii="Times New Roman" w:hAnsi="Times New Roman"/>
                <w:color w:val="000000"/>
                <w:sz w:val="24"/>
                <w:szCs w:val="24"/>
                <w:lang w:val="ru-RU"/>
              </w:rPr>
            </w:pPr>
            <w:r>
              <w:rPr>
                <w:rFonts w:ascii="Times New Roman" w:hAnsi="Times New Roman"/>
                <w:color w:val="000000"/>
                <w:sz w:val="24"/>
                <w:szCs w:val="24"/>
              </w:rPr>
              <w:t xml:space="preserve">- за счет собственных </w:t>
            </w:r>
            <w:r>
              <w:rPr>
                <w:rFonts w:ascii="Times New Roman" w:hAnsi="Times New Roman"/>
                <w:color w:val="000000"/>
                <w:sz w:val="24"/>
                <w:szCs w:val="24"/>
                <w:lang w:val="ru-RU"/>
              </w:rPr>
              <w:t>средств</w:t>
            </w:r>
          </w:p>
        </w:tc>
        <w:tc>
          <w:tcPr>
            <w:tcW w:w="1337"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b/>
                <w:color w:val="000000"/>
                <w:sz w:val="24"/>
                <w:szCs w:val="24"/>
                <w:highlight w:val="yellow"/>
              </w:rPr>
            </w:pPr>
          </w:p>
          <w:p w:rsidR="00710D2B" w:rsidRDefault="00710D2B" w:rsidP="00DB60FE">
            <w:pPr>
              <w:spacing w:after="0" w:line="240" w:lineRule="auto"/>
              <w:jc w:val="center"/>
              <w:rPr>
                <w:rFonts w:ascii="Times New Roman" w:hAnsi="Times New Roman" w:cs="Times New Roman"/>
                <w:b/>
                <w:color w:val="000000"/>
                <w:sz w:val="24"/>
                <w:szCs w:val="24"/>
                <w:highlight w:val="yellow"/>
              </w:rPr>
            </w:pPr>
          </w:p>
          <w:p w:rsidR="00710D2B" w:rsidRDefault="00710D2B" w:rsidP="00DB60FE">
            <w:pPr>
              <w:spacing w:after="0"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 xml:space="preserve">                  </w:t>
            </w:r>
          </w:p>
          <w:p w:rsidR="00710D2B" w:rsidRDefault="00710D2B" w:rsidP="00DB60FE">
            <w:pPr>
              <w:spacing w:after="0" w:line="240" w:lineRule="auto"/>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1787,0</w:t>
            </w:r>
          </w:p>
        </w:tc>
        <w:tc>
          <w:tcPr>
            <w:tcW w:w="1530" w:type="dxa"/>
            <w:tcBorders>
              <w:top w:val="single" w:sz="4" w:space="0" w:color="auto"/>
              <w:left w:val="single" w:sz="4" w:space="0" w:color="auto"/>
              <w:bottom w:val="single" w:sz="4" w:space="0" w:color="auto"/>
              <w:right w:val="single" w:sz="4" w:space="0" w:color="auto"/>
            </w:tcBorders>
          </w:tcPr>
          <w:p w:rsidR="00710D2B" w:rsidRDefault="00710D2B" w:rsidP="00DB60FE">
            <w:pPr>
              <w:spacing w:after="0" w:line="240" w:lineRule="auto"/>
              <w:jc w:val="center"/>
              <w:rPr>
                <w:rFonts w:ascii="Times New Roman" w:hAnsi="Times New Roman" w:cs="Times New Roman"/>
                <w:b/>
                <w:color w:val="000000"/>
                <w:sz w:val="24"/>
                <w:szCs w:val="24"/>
                <w:highlight w:val="yellow"/>
              </w:rPr>
            </w:pPr>
          </w:p>
          <w:p w:rsidR="00710D2B" w:rsidRDefault="00710D2B" w:rsidP="00DB60FE">
            <w:pPr>
              <w:spacing w:after="0" w:line="240" w:lineRule="auto"/>
              <w:jc w:val="center"/>
              <w:rPr>
                <w:rFonts w:ascii="Times New Roman" w:hAnsi="Times New Roman" w:cs="Times New Roman"/>
                <w:b/>
                <w:color w:val="000000"/>
                <w:sz w:val="24"/>
                <w:szCs w:val="24"/>
                <w:highlight w:val="yellow"/>
              </w:rPr>
            </w:pPr>
          </w:p>
          <w:p w:rsidR="00710D2B" w:rsidRDefault="00710D2B" w:rsidP="00DB60FE">
            <w:pPr>
              <w:spacing w:after="0"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 xml:space="preserve">                  </w:t>
            </w:r>
          </w:p>
          <w:p w:rsidR="00710D2B" w:rsidRDefault="00710D2B" w:rsidP="00DB60FE">
            <w:pPr>
              <w:spacing w:after="0" w:line="240" w:lineRule="auto"/>
              <w:jc w:val="center"/>
              <w:rPr>
                <w:rFonts w:ascii="Times New Roman" w:hAnsi="Times New Roman" w:cs="Times New Roman"/>
                <w:color w:val="000000"/>
                <w:sz w:val="24"/>
                <w:szCs w:val="24"/>
                <w:highlight w:val="yellow"/>
                <w:lang w:val="en-US"/>
              </w:rPr>
            </w:pPr>
            <w:r>
              <w:rPr>
                <w:rFonts w:ascii="Times New Roman" w:hAnsi="Times New Roman" w:cs="Times New Roman"/>
                <w:color w:val="000000"/>
                <w:sz w:val="24"/>
                <w:szCs w:val="24"/>
                <w:lang w:val="en-US"/>
              </w:rPr>
              <w:t>1891,7</w:t>
            </w:r>
          </w:p>
        </w:tc>
        <w:tc>
          <w:tcPr>
            <w:tcW w:w="30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hAnsi="Times New Roman" w:cs="Times New Roman"/>
                <w:color w:val="000000"/>
              </w:rPr>
            </w:pPr>
            <w:r>
              <w:rPr>
                <w:rFonts w:ascii="Times New Roman" w:hAnsi="Times New Roman" w:cs="Times New Roman"/>
                <w:color w:val="000000"/>
                <w:sz w:val="24"/>
                <w:szCs w:val="24"/>
              </w:rPr>
              <w:t>Проект закона «О бюджете города Москвы на 2022 год и плановый период 2023 и 2024 годов»</w:t>
            </w:r>
          </w:p>
        </w:tc>
      </w:tr>
      <w:tr w:rsidR="00710D2B" w:rsidTr="00DB60FE">
        <w:trPr>
          <w:trHeight w:val="93"/>
        </w:trPr>
        <w:tc>
          <w:tcPr>
            <w:tcW w:w="57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710D2B" w:rsidRDefault="00710D2B" w:rsidP="00DB60FE">
            <w:pPr>
              <w:pStyle w:val="af"/>
              <w:spacing w:after="0" w:line="240" w:lineRule="auto"/>
              <w:rPr>
                <w:rFonts w:ascii="Times New Roman" w:hAnsi="Times New Roman"/>
                <w:color w:val="000000"/>
                <w:sz w:val="24"/>
                <w:szCs w:val="24"/>
              </w:rPr>
            </w:pPr>
            <w:r>
              <w:rPr>
                <w:rFonts w:ascii="Times New Roman" w:hAnsi="Times New Roman"/>
                <w:color w:val="000000"/>
                <w:sz w:val="24"/>
                <w:szCs w:val="24"/>
              </w:rPr>
              <w:t>Объем оказания бесплатных услуг населению</w:t>
            </w:r>
          </w:p>
        </w:tc>
        <w:tc>
          <w:tcPr>
            <w:tcW w:w="133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b"/>
              <w:jc w:val="center"/>
              <w:rPr>
                <w:rFonts w:ascii="Times New Roman" w:hAnsi="Times New Roman"/>
                <w:color w:val="000000"/>
                <w:sz w:val="20"/>
                <w:szCs w:val="20"/>
              </w:rPr>
            </w:pPr>
            <w:r>
              <w:rPr>
                <w:rFonts w:ascii="Times New Roman" w:hAnsi="Times New Roman"/>
                <w:color w:val="000000"/>
                <w:sz w:val="20"/>
                <w:szCs w:val="20"/>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pStyle w:val="ab"/>
              <w:jc w:val="center"/>
              <w:rPr>
                <w:rFonts w:ascii="Times New Roman" w:hAnsi="Times New Roman"/>
                <w:color w:val="000000"/>
              </w:rPr>
            </w:pPr>
            <w:r>
              <w:rPr>
                <w:rFonts w:ascii="Times New Roman" w:hAnsi="Times New Roman"/>
                <w:color w:val="000000"/>
              </w:rPr>
              <w:t>-</w:t>
            </w:r>
          </w:p>
        </w:tc>
        <w:tc>
          <w:tcPr>
            <w:tcW w:w="30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денежных средств не предусматривается</w:t>
            </w:r>
          </w:p>
        </w:tc>
      </w:tr>
      <w:tr w:rsidR="00710D2B" w:rsidTr="00DB60FE">
        <w:trPr>
          <w:trHeight w:val="559"/>
        </w:trPr>
        <w:tc>
          <w:tcPr>
            <w:tcW w:w="57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hAnsi="Times New Roman" w:cs="Times New Roman"/>
                <w:color w:val="000000"/>
              </w:rPr>
            </w:pPr>
            <w:r>
              <w:rPr>
                <w:rFonts w:ascii="Times New Roman" w:hAnsi="Times New Roman" w:cs="Times New Roman"/>
                <w:color w:val="000000"/>
                <w:sz w:val="24"/>
                <w:szCs w:val="24"/>
              </w:rPr>
              <w:t>Наличие мероприятий по осуществлению добровольного экологического мониторинга</w:t>
            </w:r>
          </w:p>
        </w:tc>
        <w:tc>
          <w:tcPr>
            <w:tcW w:w="133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30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денежных средств не предусматривается</w:t>
            </w:r>
          </w:p>
        </w:tc>
      </w:tr>
      <w:tr w:rsidR="00710D2B" w:rsidTr="00DB60FE">
        <w:tc>
          <w:tcPr>
            <w:tcW w:w="57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Объем финансовых средств, выделяемых из местного бюджета на</w:t>
            </w:r>
          </w:p>
          <w:p w:rsidR="00710D2B" w:rsidRDefault="00710D2B" w:rsidP="00DB60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капитальный ремонт помещений, занимаемых органами местного самоуправления </w:t>
            </w:r>
          </w:p>
        </w:tc>
        <w:tc>
          <w:tcPr>
            <w:tcW w:w="1337"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color w:val="000000"/>
                <w:sz w:val="24"/>
                <w:szCs w:val="24"/>
              </w:rPr>
            </w:pPr>
          </w:p>
          <w:p w:rsidR="00710D2B" w:rsidRDefault="00710D2B" w:rsidP="00DB60FE">
            <w:pPr>
              <w:spacing w:after="0" w:line="240" w:lineRule="auto"/>
              <w:jc w:val="center"/>
              <w:rPr>
                <w:rFonts w:ascii="Times New Roman" w:hAnsi="Times New Roman" w:cs="Times New Roman"/>
                <w:color w:val="000000"/>
                <w:sz w:val="24"/>
                <w:szCs w:val="24"/>
              </w:rPr>
            </w:pPr>
          </w:p>
          <w:p w:rsidR="00710D2B" w:rsidRDefault="00710D2B" w:rsidP="00DB60FE">
            <w:pPr>
              <w:spacing w:after="0" w:line="240" w:lineRule="auto"/>
              <w:jc w:val="center"/>
              <w:rPr>
                <w:rFonts w:ascii="Times New Roman" w:hAnsi="Times New Roman" w:cs="Times New Roman"/>
                <w:color w:val="000000"/>
                <w:sz w:val="24"/>
                <w:szCs w:val="24"/>
              </w:rPr>
            </w:pPr>
          </w:p>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10D2B" w:rsidRDefault="00710D2B" w:rsidP="00DB60FE">
            <w:pPr>
              <w:spacing w:after="0" w:line="240" w:lineRule="auto"/>
              <w:jc w:val="center"/>
              <w:rPr>
                <w:rFonts w:ascii="Times New Roman" w:hAnsi="Times New Roman" w:cs="Times New Roman"/>
                <w:color w:val="000000"/>
                <w:sz w:val="24"/>
                <w:szCs w:val="24"/>
              </w:rPr>
            </w:pPr>
          </w:p>
          <w:p w:rsidR="00710D2B" w:rsidRDefault="00710D2B" w:rsidP="00DB60FE">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710D2B" w:rsidRDefault="00710D2B" w:rsidP="00DB60FE">
            <w:pPr>
              <w:spacing w:after="0" w:line="240" w:lineRule="auto"/>
              <w:jc w:val="center"/>
              <w:rPr>
                <w:rFonts w:ascii="Times New Roman" w:hAnsi="Times New Roman" w:cs="Times New Roman"/>
                <w:b/>
                <w:color w:val="000000"/>
                <w:sz w:val="24"/>
                <w:szCs w:val="24"/>
              </w:rPr>
            </w:pPr>
          </w:p>
          <w:p w:rsidR="00710D2B" w:rsidRDefault="00710D2B" w:rsidP="00DB60FE">
            <w:pPr>
              <w:spacing w:after="0" w:line="240" w:lineRule="auto"/>
              <w:jc w:val="center"/>
              <w:rPr>
                <w:rFonts w:ascii="Times New Roman" w:hAnsi="Times New Roman" w:cs="Times New Roman"/>
                <w:b/>
                <w:color w:val="000000"/>
                <w:sz w:val="24"/>
                <w:szCs w:val="24"/>
              </w:rPr>
            </w:pPr>
          </w:p>
          <w:p w:rsidR="00710D2B" w:rsidRDefault="00710D2B" w:rsidP="00DB60FE">
            <w:pPr>
              <w:spacing w:after="0" w:line="240" w:lineRule="auto"/>
              <w:jc w:val="center"/>
              <w:rPr>
                <w:rFonts w:ascii="Times New Roman" w:hAnsi="Times New Roman" w:cs="Times New Roman"/>
                <w:b/>
                <w:color w:val="000000"/>
                <w:sz w:val="24"/>
                <w:szCs w:val="24"/>
              </w:rPr>
            </w:pPr>
          </w:p>
          <w:p w:rsidR="00710D2B" w:rsidRDefault="00710D2B" w:rsidP="00DB60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710D2B" w:rsidRDefault="00710D2B" w:rsidP="00DB60FE">
            <w:pPr>
              <w:spacing w:after="0" w:line="240" w:lineRule="auto"/>
              <w:jc w:val="center"/>
              <w:rPr>
                <w:rFonts w:ascii="Times New Roman" w:hAnsi="Times New Roman" w:cs="Times New Roman"/>
                <w:b/>
                <w:color w:val="000000"/>
                <w:sz w:val="24"/>
                <w:szCs w:val="24"/>
              </w:rPr>
            </w:pPr>
          </w:p>
          <w:p w:rsidR="00710D2B" w:rsidRDefault="00710D2B" w:rsidP="00DB60FE">
            <w:pPr>
              <w:spacing w:after="0" w:line="240" w:lineRule="auto"/>
              <w:jc w:val="center"/>
              <w:rPr>
                <w:rFonts w:ascii="Times New Roman" w:hAnsi="Times New Roman" w:cs="Times New Roman"/>
                <w:b/>
                <w:color w:val="000000"/>
                <w:sz w:val="24"/>
                <w:szCs w:val="24"/>
              </w:rPr>
            </w:pPr>
          </w:p>
        </w:tc>
        <w:tc>
          <w:tcPr>
            <w:tcW w:w="3009"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Выделение денежных средств не предусматривается</w:t>
            </w:r>
          </w:p>
        </w:tc>
      </w:tr>
      <w:tr w:rsidR="00710D2B" w:rsidTr="00DB60FE">
        <w:tc>
          <w:tcPr>
            <w:tcW w:w="57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Объем финансовых средств, выделяемых на информирование жителей о деятельности органов местного самоуправления</w:t>
            </w:r>
          </w:p>
        </w:tc>
        <w:tc>
          <w:tcPr>
            <w:tcW w:w="1337"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710D2B" w:rsidRDefault="00710D2B" w:rsidP="00DB60FE">
            <w:pPr>
              <w:spacing w:after="0" w:line="240" w:lineRule="auto"/>
              <w:jc w:val="center"/>
              <w:rPr>
                <w:rFonts w:ascii="Times New Roman" w:hAnsi="Times New Roman" w:cs="Times New Roman"/>
                <w:color w:val="000000"/>
                <w:sz w:val="24"/>
                <w:szCs w:val="24"/>
                <w:highlight w:val="yellow"/>
                <w:lang w:val="en-US"/>
              </w:rPr>
            </w:pPr>
            <w:r>
              <w:rPr>
                <w:rFonts w:ascii="Times New Roman" w:hAnsi="Times New Roman" w:cs="Times New Roman"/>
                <w:color w:val="000000"/>
                <w:sz w:val="24"/>
                <w:szCs w:val="24"/>
                <w:lang w:val="en-US"/>
              </w:rPr>
              <w:t>1070,0</w:t>
            </w:r>
          </w:p>
        </w:tc>
        <w:tc>
          <w:tcPr>
            <w:tcW w:w="3009" w:type="dxa"/>
            <w:tcBorders>
              <w:top w:val="single" w:sz="4" w:space="0" w:color="auto"/>
              <w:left w:val="single" w:sz="4" w:space="0" w:color="auto"/>
              <w:bottom w:val="single" w:sz="4" w:space="0" w:color="auto"/>
              <w:right w:val="single" w:sz="4" w:space="0" w:color="auto"/>
            </w:tcBorders>
            <w:hideMark/>
          </w:tcPr>
          <w:p w:rsidR="00710D2B" w:rsidRDefault="00710D2B" w:rsidP="00DB60FE">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Издание газеты и </w:t>
            </w:r>
            <w:proofErr w:type="spellStart"/>
            <w:r>
              <w:rPr>
                <w:rFonts w:ascii="Times New Roman" w:hAnsi="Times New Roman" w:cs="Times New Roman"/>
                <w:color w:val="000000"/>
                <w:sz w:val="24"/>
                <w:szCs w:val="24"/>
              </w:rPr>
              <w:t>софинансирование</w:t>
            </w:r>
            <w:proofErr w:type="spellEnd"/>
            <w:r>
              <w:rPr>
                <w:rFonts w:ascii="Times New Roman" w:hAnsi="Times New Roman" w:cs="Times New Roman"/>
                <w:color w:val="000000"/>
                <w:sz w:val="24"/>
                <w:szCs w:val="24"/>
              </w:rPr>
              <w:t xml:space="preserve"> </w:t>
            </w:r>
            <w:r>
              <w:rPr>
                <w:rFonts w:ascii="Times New Roman" w:hAnsi="Times New Roman" w:cs="Times New Roman"/>
                <w:spacing w:val="-4"/>
                <w:sz w:val="24"/>
                <w:szCs w:val="24"/>
                <w:lang w:eastAsia="ar-SA"/>
              </w:rPr>
              <w:t xml:space="preserve">расходов на издание бюллетеня «Московский муниципальный вестник» </w:t>
            </w:r>
          </w:p>
        </w:tc>
      </w:tr>
      <w:tr w:rsidR="00710D2B" w:rsidTr="00DB60FE">
        <w:tc>
          <w:tcPr>
            <w:tcW w:w="57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bookmarkStart w:id="18" w:name="_GoBack" w:colFirst="2" w:colLast="3"/>
            <w:r>
              <w:rPr>
                <w:rFonts w:ascii="Times New Roman" w:hAnsi="Times New Roman" w:cs="Times New Roman"/>
                <w:color w:val="000000"/>
                <w:sz w:val="24"/>
                <w:szCs w:val="24"/>
              </w:rPr>
              <w:t>7.</w:t>
            </w:r>
          </w:p>
        </w:tc>
        <w:tc>
          <w:tcPr>
            <w:tcW w:w="3134"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Объем финансовых средств, выделяемых на организацию и проведение местных праздников и иных зрелищных мероприятий по военно-патриотическому воспитанию граждан РФ</w:t>
            </w:r>
          </w:p>
        </w:tc>
        <w:tc>
          <w:tcPr>
            <w:tcW w:w="1337" w:type="dxa"/>
            <w:tcBorders>
              <w:top w:val="single" w:sz="4" w:space="0" w:color="auto"/>
              <w:left w:val="single" w:sz="4" w:space="0" w:color="auto"/>
              <w:bottom w:val="single" w:sz="4" w:space="0" w:color="auto"/>
              <w:right w:val="single" w:sz="4" w:space="0" w:color="auto"/>
            </w:tcBorders>
            <w:vAlign w:val="center"/>
            <w:hideMark/>
          </w:tcPr>
          <w:p w:rsidR="00710D2B" w:rsidRPr="00815B88" w:rsidRDefault="00710D2B" w:rsidP="00DB60FE">
            <w:pPr>
              <w:pStyle w:val="ab"/>
              <w:jc w:val="center"/>
              <w:rPr>
                <w:rFonts w:ascii="Times New Roman" w:hAnsi="Times New Roman"/>
                <w:color w:val="000000"/>
                <w:sz w:val="24"/>
                <w:szCs w:val="24"/>
              </w:rPr>
            </w:pPr>
            <w:r w:rsidRPr="00815B88">
              <w:rPr>
                <w:rFonts w:ascii="Times New Roman" w:hAnsi="Times New Roman"/>
                <w:color w:val="000000"/>
                <w:sz w:val="24"/>
                <w:szCs w:val="24"/>
              </w:rPr>
              <w:t>873,7</w:t>
            </w:r>
          </w:p>
        </w:tc>
        <w:tc>
          <w:tcPr>
            <w:tcW w:w="1530" w:type="dxa"/>
            <w:tcBorders>
              <w:top w:val="single" w:sz="4" w:space="0" w:color="auto"/>
              <w:left w:val="single" w:sz="4" w:space="0" w:color="auto"/>
              <w:bottom w:val="single" w:sz="4" w:space="0" w:color="auto"/>
              <w:right w:val="single" w:sz="4" w:space="0" w:color="auto"/>
            </w:tcBorders>
            <w:vAlign w:val="center"/>
            <w:hideMark/>
          </w:tcPr>
          <w:p w:rsidR="00710D2B" w:rsidRPr="00815B88" w:rsidRDefault="00710D2B" w:rsidP="00DB60FE">
            <w:pPr>
              <w:pStyle w:val="ab"/>
              <w:jc w:val="center"/>
              <w:rPr>
                <w:rFonts w:ascii="Times New Roman" w:hAnsi="Times New Roman"/>
                <w:color w:val="000000"/>
                <w:sz w:val="24"/>
                <w:szCs w:val="24"/>
                <w:highlight w:val="yellow"/>
                <w:lang w:val="en-US"/>
              </w:rPr>
            </w:pPr>
            <w:r w:rsidRPr="00815B88">
              <w:rPr>
                <w:rFonts w:ascii="Times New Roman" w:hAnsi="Times New Roman"/>
                <w:color w:val="000000"/>
                <w:sz w:val="24"/>
                <w:szCs w:val="24"/>
                <w:lang w:val="en-US"/>
              </w:rPr>
              <w:t>1192</w:t>
            </w:r>
            <w:proofErr w:type="gramStart"/>
            <w:r w:rsidRPr="00815B88">
              <w:rPr>
                <w:rFonts w:ascii="Times New Roman" w:hAnsi="Times New Roman"/>
                <w:color w:val="000000"/>
                <w:sz w:val="24"/>
                <w:szCs w:val="24"/>
                <w:lang w:val="en-US"/>
              </w:rPr>
              <w:t>,5</w:t>
            </w:r>
            <w:proofErr w:type="gramEnd"/>
          </w:p>
        </w:tc>
        <w:tc>
          <w:tcPr>
            <w:tcW w:w="3009" w:type="dxa"/>
            <w:tcBorders>
              <w:top w:val="single" w:sz="4" w:space="0" w:color="auto"/>
              <w:left w:val="single" w:sz="4" w:space="0" w:color="auto"/>
              <w:bottom w:val="single" w:sz="4" w:space="0" w:color="auto"/>
              <w:right w:val="single" w:sz="4" w:space="0" w:color="auto"/>
            </w:tcBorders>
            <w:hideMark/>
          </w:tcPr>
          <w:p w:rsidR="00710D2B" w:rsidRDefault="00710D2B" w:rsidP="00DB60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закона «О бюджете города Москвы на 2022 год и плановый период 2023 и 2024 годов»</w:t>
            </w:r>
          </w:p>
        </w:tc>
      </w:tr>
      <w:bookmarkEnd w:id="18"/>
    </w:tbl>
    <w:p w:rsidR="00710D2B" w:rsidRDefault="00710D2B" w:rsidP="00710D2B">
      <w:pPr>
        <w:spacing w:after="0" w:line="240" w:lineRule="auto"/>
        <w:jc w:val="both"/>
        <w:rPr>
          <w:rFonts w:ascii="Times New Roman" w:hAnsi="Times New Roman" w:cs="Times New Roman"/>
          <w:b/>
          <w:color w:val="000000"/>
          <w:sz w:val="24"/>
          <w:szCs w:val="24"/>
        </w:rPr>
      </w:pPr>
    </w:p>
    <w:p w:rsidR="00710D2B" w:rsidRDefault="00710D2B" w:rsidP="00710D2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             Расходы по разделу </w:t>
      </w:r>
      <w:r>
        <w:rPr>
          <w:rFonts w:ascii="Times New Roman" w:hAnsi="Times New Roman" w:cs="Times New Roman"/>
          <w:b/>
          <w:bCs/>
          <w:sz w:val="24"/>
          <w:szCs w:val="24"/>
          <w:lang w:eastAsia="ar-SA"/>
        </w:rPr>
        <w:t xml:space="preserve">«Общегосударственные вопросы» </w:t>
      </w:r>
      <w:r>
        <w:rPr>
          <w:rFonts w:ascii="Times New Roman" w:hAnsi="Times New Roman" w:cs="Times New Roman"/>
          <w:sz w:val="24"/>
          <w:szCs w:val="24"/>
          <w:lang w:eastAsia="ar-SA"/>
        </w:rPr>
        <w:t>в 2022 году планируются в объеме 25130,2</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 xml:space="preserve">тыс. рублей, в </w:t>
      </w:r>
      <w:proofErr w:type="spellStart"/>
      <w:r>
        <w:rPr>
          <w:rFonts w:ascii="Times New Roman" w:hAnsi="Times New Roman" w:cs="Times New Roman"/>
          <w:sz w:val="24"/>
          <w:szCs w:val="24"/>
          <w:lang w:eastAsia="ar-SA"/>
        </w:rPr>
        <w:t>т.ч</w:t>
      </w:r>
      <w:proofErr w:type="spellEnd"/>
      <w:r>
        <w:rPr>
          <w:rFonts w:ascii="Times New Roman" w:hAnsi="Times New Roman" w:cs="Times New Roman"/>
          <w:sz w:val="24"/>
          <w:szCs w:val="24"/>
          <w:lang w:eastAsia="ar-SA"/>
        </w:rPr>
        <w:t>. расходы на:</w:t>
      </w:r>
    </w:p>
    <w:p w:rsidR="00710D2B" w:rsidRDefault="00710D2B" w:rsidP="00710D2B">
      <w:pPr>
        <w:suppressAutoHyphens/>
        <w:spacing w:after="0" w:line="240" w:lineRule="auto"/>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w:t>
      </w:r>
      <w:r>
        <w:rPr>
          <w:rFonts w:ascii="Times New Roman" w:eastAsia="SimSun" w:hAnsi="Times New Roman" w:cs="Times New Roman"/>
          <w:bCs/>
          <w:kern w:val="2"/>
          <w:sz w:val="24"/>
          <w:szCs w:val="24"/>
          <w:lang w:eastAsia="hi-IN" w:bidi="hi-IN"/>
        </w:rPr>
        <w:t xml:space="preserve">Функционирование высшего должностного лица субъекта Российской Федерации и </w:t>
      </w:r>
      <w:bookmarkStart w:id="19" w:name="_Hlk23259602"/>
      <w:r>
        <w:rPr>
          <w:rFonts w:ascii="Times New Roman" w:eastAsia="SimSun" w:hAnsi="Times New Roman" w:cs="Times New Roman"/>
          <w:bCs/>
          <w:kern w:val="2"/>
          <w:sz w:val="24"/>
          <w:szCs w:val="24"/>
          <w:lang w:eastAsia="hi-IN" w:bidi="hi-IN"/>
        </w:rPr>
        <w:t xml:space="preserve">муниципального образования </w:t>
      </w:r>
      <w:bookmarkEnd w:id="19"/>
      <w:r>
        <w:rPr>
          <w:rFonts w:ascii="Times New Roman" w:eastAsia="SimSun" w:hAnsi="Times New Roman" w:cs="Times New Roman"/>
          <w:bCs/>
          <w:kern w:val="2"/>
          <w:sz w:val="24"/>
          <w:szCs w:val="24"/>
          <w:lang w:eastAsia="hi-IN" w:bidi="hi-IN"/>
        </w:rPr>
        <w:t xml:space="preserve">– </w:t>
      </w:r>
      <w:r>
        <w:rPr>
          <w:rFonts w:ascii="Times New Roman" w:hAnsi="Times New Roman" w:cs="Times New Roman"/>
          <w:sz w:val="24"/>
          <w:szCs w:val="24"/>
          <w:lang w:eastAsia="ar-SA"/>
        </w:rPr>
        <w:t>2741,8 тыс. рублей:</w:t>
      </w:r>
    </w:p>
    <w:p w:rsidR="00710D2B" w:rsidRDefault="00710D2B" w:rsidP="00710D2B">
      <w:pPr>
        <w:tabs>
          <w:tab w:val="left" w:pos="993"/>
        </w:tabs>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x-none"/>
        </w:rPr>
        <w:t>-</w:t>
      </w:r>
      <w:r>
        <w:rPr>
          <w:rFonts w:ascii="Times New Roman" w:eastAsia="Calibri" w:hAnsi="Times New Roman" w:cs="Times New Roman"/>
          <w:sz w:val="24"/>
          <w:szCs w:val="24"/>
          <w:lang w:val="x-none"/>
        </w:rPr>
        <w:tab/>
      </w:r>
      <w:bookmarkStart w:id="20" w:name="_Hlk23335588"/>
      <w:r>
        <w:rPr>
          <w:rFonts w:ascii="Times New Roman" w:eastAsia="Calibri" w:hAnsi="Times New Roman" w:cs="Times New Roman"/>
          <w:sz w:val="24"/>
          <w:szCs w:val="24"/>
          <w:lang w:val="x-none"/>
        </w:rPr>
        <w:t xml:space="preserve">оплату труда муниципальных служащих - на уровне оплаты труда государственных гражданских служащих управ районов города Москвы </w:t>
      </w:r>
      <w:r>
        <w:rPr>
          <w:rFonts w:ascii="Times New Roman" w:eastAsia="Calibri" w:hAnsi="Times New Roman" w:cs="Times New Roman"/>
          <w:sz w:val="24"/>
          <w:szCs w:val="24"/>
        </w:rPr>
        <w:t>– 2012,4 тыс. рублей</w:t>
      </w:r>
      <w:r>
        <w:rPr>
          <w:rFonts w:ascii="Times New Roman" w:eastAsia="Calibri" w:hAnsi="Times New Roman" w:cs="Times New Roman"/>
          <w:sz w:val="24"/>
          <w:szCs w:val="24"/>
          <w:lang w:val="x-none"/>
        </w:rPr>
        <w:t>;</w:t>
      </w:r>
    </w:p>
    <w:p w:rsidR="00710D2B" w:rsidRDefault="00710D2B" w:rsidP="00710D2B">
      <w:pPr>
        <w:tabs>
          <w:tab w:val="left" w:pos="993"/>
        </w:tabs>
        <w:spacing w:after="0"/>
        <w:ind w:firstLine="708"/>
        <w:jc w:val="both"/>
        <w:rPr>
          <w:rFonts w:ascii="Times New Roman" w:eastAsia="Calibri" w:hAnsi="Times New Roman" w:cs="Times New Roman"/>
          <w:sz w:val="24"/>
          <w:szCs w:val="24"/>
          <w:lang w:val="x-none"/>
        </w:rPr>
      </w:pPr>
      <w:bookmarkStart w:id="21" w:name="_Hlk23335623"/>
      <w:bookmarkEnd w:id="20"/>
      <w:r>
        <w:rPr>
          <w:rFonts w:ascii="Times New Roman" w:eastAsia="Calibri" w:hAnsi="Times New Roman" w:cs="Times New Roman"/>
          <w:sz w:val="24"/>
          <w:szCs w:val="24"/>
          <w:lang w:val="x-none"/>
        </w:rPr>
        <w:t>-</w:t>
      </w:r>
      <w:r>
        <w:rPr>
          <w:rFonts w:ascii="Times New Roman" w:eastAsia="Calibri" w:hAnsi="Times New Roman" w:cs="Times New Roman"/>
          <w:sz w:val="24"/>
          <w:szCs w:val="24"/>
          <w:lang w:val="x-none"/>
        </w:rPr>
        <w:tab/>
        <w:t>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на уровне 20</w:t>
      </w:r>
      <w:r>
        <w:rPr>
          <w:rFonts w:ascii="Times New Roman" w:eastAsia="Calibri" w:hAnsi="Times New Roman" w:cs="Times New Roman"/>
          <w:sz w:val="24"/>
          <w:szCs w:val="24"/>
        </w:rPr>
        <w:t>21</w:t>
      </w:r>
      <w:r>
        <w:rPr>
          <w:rFonts w:ascii="Times New Roman" w:eastAsia="Calibri" w:hAnsi="Times New Roman" w:cs="Times New Roman"/>
          <w:sz w:val="24"/>
          <w:szCs w:val="24"/>
          <w:lang w:val="x-none"/>
        </w:rPr>
        <w:t xml:space="preserve"> года – </w:t>
      </w:r>
      <w:r>
        <w:rPr>
          <w:rFonts w:ascii="Times New Roman" w:eastAsia="Calibri" w:hAnsi="Times New Roman" w:cs="Times New Roman"/>
          <w:sz w:val="24"/>
          <w:szCs w:val="24"/>
        </w:rPr>
        <w:t>607,0 тыс. рублей (</w:t>
      </w:r>
      <w:r>
        <w:rPr>
          <w:rFonts w:ascii="Times New Roman" w:eastAsia="Calibri" w:hAnsi="Times New Roman" w:cs="Times New Roman"/>
          <w:sz w:val="24"/>
          <w:szCs w:val="24"/>
          <w:lang w:val="x-none"/>
        </w:rPr>
        <w:t>30,2 %</w:t>
      </w:r>
      <w:r>
        <w:rPr>
          <w:rFonts w:ascii="Times New Roman" w:eastAsia="Calibri" w:hAnsi="Times New Roman" w:cs="Times New Roman"/>
          <w:sz w:val="24"/>
          <w:szCs w:val="24"/>
        </w:rPr>
        <w:t>)</w:t>
      </w:r>
      <w:r>
        <w:rPr>
          <w:rFonts w:ascii="Times New Roman" w:eastAsia="Calibri" w:hAnsi="Times New Roman" w:cs="Times New Roman"/>
          <w:sz w:val="24"/>
          <w:szCs w:val="24"/>
          <w:lang w:val="x-none"/>
        </w:rPr>
        <w:t xml:space="preserve">; </w:t>
      </w:r>
    </w:p>
    <w:bookmarkEnd w:id="21"/>
    <w:p w:rsidR="00710D2B" w:rsidRDefault="00710D2B" w:rsidP="00710D2B">
      <w:pPr>
        <w:tabs>
          <w:tab w:val="left" w:pos="993"/>
        </w:tabs>
        <w:spacing w:after="0" w:line="240" w:lineRule="auto"/>
        <w:ind w:firstLine="709"/>
        <w:jc w:val="both"/>
        <w:rPr>
          <w:rFonts w:ascii="Times New Roman" w:eastAsia="MS Mincho" w:hAnsi="Times New Roman" w:cs="Times New Roman"/>
          <w:sz w:val="24"/>
          <w:szCs w:val="28"/>
          <w:lang w:val="x-none" w:eastAsia="x-none"/>
        </w:rPr>
      </w:pPr>
      <w:r>
        <w:rPr>
          <w:rFonts w:ascii="Times New Roman" w:eastAsia="MS Mincho" w:hAnsi="Times New Roman" w:cs="Times New Roman"/>
          <w:sz w:val="24"/>
          <w:szCs w:val="28"/>
          <w:lang w:val="x-none" w:eastAsia="x-none"/>
        </w:rPr>
        <w:t>-</w:t>
      </w:r>
      <w:r>
        <w:rPr>
          <w:rFonts w:ascii="Times New Roman" w:eastAsia="MS Mincho" w:hAnsi="Times New Roman" w:cs="Times New Roman"/>
          <w:sz w:val="24"/>
          <w:szCs w:val="28"/>
          <w:lang w:val="x-none" w:eastAsia="x-none"/>
        </w:rPr>
        <w:tab/>
        <w:t xml:space="preserve">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w:t>
      </w:r>
      <w:r>
        <w:rPr>
          <w:rFonts w:ascii="Times New Roman" w:eastAsia="MS Mincho" w:hAnsi="Times New Roman" w:cs="Times New Roman"/>
          <w:sz w:val="24"/>
          <w:szCs w:val="28"/>
          <w:lang w:val="x-none" w:eastAsia="x-none"/>
        </w:rPr>
        <w:lastRenderedPageBreak/>
        <w:t>Федерации и города Москвы о взаимосвязи муниципальной службы и государственной гражданской службы - из расчета 70,4 тыс. рублей;</w:t>
      </w:r>
    </w:p>
    <w:p w:rsidR="00710D2B" w:rsidRDefault="00710D2B" w:rsidP="00710D2B">
      <w:pPr>
        <w:tabs>
          <w:tab w:val="left" w:pos="993"/>
        </w:tabs>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sz w:val="24"/>
          <w:szCs w:val="24"/>
          <w:lang w:eastAsia="ar-SA"/>
        </w:rPr>
        <w:tab/>
        <w:t xml:space="preserve">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w:t>
      </w:r>
    </w:p>
    <w:p w:rsidR="00710D2B" w:rsidRDefault="00710D2B" w:rsidP="00710D2B">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bCs/>
          <w:sz w:val="24"/>
          <w:szCs w:val="24"/>
          <w:lang w:eastAsia="ar-SA"/>
        </w:rPr>
        <w:t>функционирование законодательных (представительных) органов государственной власти и представительных органов муниципального образования планируются в объеме 234,0 тыс. рублей.</w:t>
      </w:r>
    </w:p>
    <w:p w:rsidR="00710D2B" w:rsidRDefault="00710D2B" w:rsidP="00710D2B">
      <w:pPr>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2.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18076,8 тыс. рублей.</w:t>
      </w:r>
    </w:p>
    <w:p w:rsidR="00710D2B" w:rsidRDefault="00710D2B" w:rsidP="00710D2B">
      <w:pPr>
        <w:tabs>
          <w:tab w:val="left" w:pos="993"/>
        </w:tabs>
        <w:spacing w:after="0"/>
        <w:ind w:firstLine="708"/>
        <w:jc w:val="both"/>
        <w:rPr>
          <w:rFonts w:ascii="Times New Roman" w:hAnsi="Times New Roman" w:cs="Times New Roman"/>
          <w:sz w:val="24"/>
          <w:szCs w:val="24"/>
          <w:lang w:eastAsia="ar-SA"/>
        </w:rPr>
      </w:pPr>
      <w:r>
        <w:rPr>
          <w:rFonts w:ascii="Times New Roman" w:eastAsia="SimSun" w:hAnsi="Times New Roman" w:cs="Times New Roman"/>
          <w:bCs/>
          <w:kern w:val="2"/>
          <w:sz w:val="24"/>
          <w:szCs w:val="24"/>
          <w:lang w:eastAsia="hi-IN" w:bidi="hi-IN"/>
        </w:rPr>
        <w:t>2.1. функционирование главы администрации муниципального образования – 3132,8</w:t>
      </w:r>
      <w:r>
        <w:rPr>
          <w:rFonts w:ascii="Times New Roman" w:hAnsi="Times New Roman" w:cs="Times New Roman"/>
          <w:sz w:val="24"/>
          <w:szCs w:val="24"/>
          <w:lang w:eastAsia="ar-SA"/>
        </w:rPr>
        <w:t xml:space="preserve"> тыс. рублей:</w:t>
      </w:r>
    </w:p>
    <w:p w:rsidR="00710D2B" w:rsidRDefault="00710D2B" w:rsidP="00710D2B">
      <w:pPr>
        <w:tabs>
          <w:tab w:val="left" w:pos="993"/>
        </w:tabs>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x-none"/>
        </w:rPr>
        <w:t xml:space="preserve"> оплату труда муниципальных служащих - на уровне оплаты труда государственных гражданских служащих управ районов города Москвы </w:t>
      </w:r>
      <w:r>
        <w:rPr>
          <w:rFonts w:ascii="Times New Roman" w:eastAsia="Calibri" w:hAnsi="Times New Roman" w:cs="Times New Roman"/>
          <w:sz w:val="24"/>
          <w:szCs w:val="24"/>
        </w:rPr>
        <w:t>– 2012,4 тыс. рублей</w:t>
      </w:r>
      <w:r>
        <w:rPr>
          <w:rFonts w:ascii="Times New Roman" w:eastAsia="Calibri" w:hAnsi="Times New Roman" w:cs="Times New Roman"/>
          <w:sz w:val="24"/>
          <w:szCs w:val="24"/>
          <w:lang w:val="x-none"/>
        </w:rPr>
        <w:t>;</w:t>
      </w:r>
    </w:p>
    <w:p w:rsidR="00710D2B" w:rsidRDefault="00710D2B" w:rsidP="00710D2B">
      <w:pPr>
        <w:tabs>
          <w:tab w:val="left" w:pos="993"/>
        </w:tabs>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юбилейная выплата (60 лет) - 335,0 тыс. рублей;</w:t>
      </w:r>
    </w:p>
    <w:p w:rsidR="00710D2B" w:rsidRDefault="00710D2B" w:rsidP="00710D2B">
      <w:pPr>
        <w:tabs>
          <w:tab w:val="left" w:pos="993"/>
        </w:tabs>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22" w:name="_Hlk85787961"/>
      <w:r>
        <w:rPr>
          <w:rFonts w:ascii="Times New Roman" w:eastAsia="Calibri" w:hAnsi="Times New Roman" w:cs="Times New Roman"/>
          <w:sz w:val="24"/>
          <w:szCs w:val="24"/>
        </w:rPr>
        <w:t>оплата листа нетрудоспособности за первые три дня болезни из фонда оплаты труда - 15,0 тыс. рублей;</w:t>
      </w:r>
    </w:p>
    <w:bookmarkEnd w:id="22"/>
    <w:p w:rsidR="00710D2B" w:rsidRDefault="00710D2B" w:rsidP="00710D2B">
      <w:pPr>
        <w:tabs>
          <w:tab w:val="left" w:pos="993"/>
        </w:tabs>
        <w:spacing w:after="0" w:line="240" w:lineRule="auto"/>
        <w:ind w:firstLine="709"/>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w:t>
      </w:r>
      <w:r>
        <w:rPr>
          <w:rFonts w:ascii="Times New Roman" w:eastAsia="Calibri" w:hAnsi="Times New Roman" w:cs="Times New Roman"/>
          <w:sz w:val="24"/>
          <w:szCs w:val="24"/>
          <w:lang w:val="x-none"/>
        </w:rPr>
        <w:tab/>
        <w:t>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на уровне 20</w:t>
      </w:r>
      <w:r>
        <w:rPr>
          <w:rFonts w:ascii="Times New Roman" w:eastAsia="Calibri" w:hAnsi="Times New Roman" w:cs="Times New Roman"/>
          <w:sz w:val="24"/>
          <w:szCs w:val="24"/>
        </w:rPr>
        <w:t>21</w:t>
      </w:r>
      <w:r>
        <w:rPr>
          <w:rFonts w:ascii="Times New Roman" w:eastAsia="Calibri" w:hAnsi="Times New Roman" w:cs="Times New Roman"/>
          <w:sz w:val="24"/>
          <w:szCs w:val="24"/>
          <w:lang w:val="x-none"/>
        </w:rPr>
        <w:t xml:space="preserve"> года – </w:t>
      </w:r>
      <w:r>
        <w:rPr>
          <w:rFonts w:ascii="Times New Roman" w:eastAsia="Calibri" w:hAnsi="Times New Roman" w:cs="Times New Roman"/>
          <w:sz w:val="24"/>
          <w:szCs w:val="24"/>
        </w:rPr>
        <w:t>700,0 тыс. рублей (</w:t>
      </w:r>
      <w:r>
        <w:rPr>
          <w:rFonts w:ascii="Times New Roman" w:eastAsia="Calibri" w:hAnsi="Times New Roman" w:cs="Times New Roman"/>
          <w:sz w:val="24"/>
          <w:szCs w:val="24"/>
          <w:lang w:val="x-none"/>
        </w:rPr>
        <w:t>30,2 %</w:t>
      </w:r>
      <w:r>
        <w:rPr>
          <w:rFonts w:ascii="Times New Roman" w:eastAsia="Calibri" w:hAnsi="Times New Roman" w:cs="Times New Roman"/>
          <w:sz w:val="24"/>
          <w:szCs w:val="24"/>
        </w:rPr>
        <w:t>)</w:t>
      </w:r>
      <w:r>
        <w:rPr>
          <w:rFonts w:ascii="Times New Roman" w:eastAsia="Calibri" w:hAnsi="Times New Roman" w:cs="Times New Roman"/>
          <w:sz w:val="24"/>
          <w:szCs w:val="24"/>
          <w:lang w:val="x-none"/>
        </w:rPr>
        <w:t>;</w:t>
      </w:r>
    </w:p>
    <w:p w:rsidR="00710D2B" w:rsidRDefault="00710D2B" w:rsidP="00710D2B">
      <w:pPr>
        <w:tabs>
          <w:tab w:val="left" w:pos="993"/>
        </w:tabs>
        <w:spacing w:after="0" w:line="240" w:lineRule="auto"/>
        <w:ind w:firstLine="709"/>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Pr>
          <w:rFonts w:ascii="Times New Roman" w:eastAsia="MS Mincho" w:hAnsi="Times New Roman" w:cs="Times New Roman"/>
          <w:sz w:val="24"/>
          <w:szCs w:val="28"/>
          <w:lang w:val="x-none" w:eastAsia="x-none"/>
        </w:rPr>
        <w:t>-</w:t>
      </w:r>
      <w:r>
        <w:rPr>
          <w:rFonts w:ascii="Times New Roman" w:eastAsia="MS Mincho" w:hAnsi="Times New Roman" w:cs="Times New Roman"/>
          <w:sz w:val="24"/>
          <w:szCs w:val="28"/>
          <w:lang w:val="x-none" w:eastAsia="x-none"/>
        </w:rPr>
        <w:tab/>
        <w:t>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w:t>
      </w:r>
      <w:r>
        <w:rPr>
          <w:rFonts w:ascii="Times New Roman" w:eastAsia="MS Mincho" w:hAnsi="Times New Roman" w:cs="Times New Roman"/>
          <w:sz w:val="24"/>
          <w:szCs w:val="28"/>
          <w:lang w:eastAsia="x-none"/>
        </w:rPr>
        <w:t>;</w:t>
      </w:r>
    </w:p>
    <w:p w:rsidR="00710D2B" w:rsidRDefault="00710D2B" w:rsidP="00710D2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          2.2. Расходы на содержание органов местного самоуправления</w:t>
      </w:r>
      <w:r>
        <w:rPr>
          <w:rFonts w:ascii="Times New Roman" w:hAnsi="Times New Roman" w:cs="Times New Roman"/>
          <w:sz w:val="24"/>
          <w:szCs w:val="24"/>
          <w:lang w:eastAsia="ar-SA"/>
        </w:rPr>
        <w:t xml:space="preserve"> в 2022 году планируются в объеме </w:t>
      </w:r>
      <w:r>
        <w:rPr>
          <w:rFonts w:ascii="Times New Roman" w:hAnsi="Times New Roman" w:cs="Times New Roman"/>
          <w:bCs/>
          <w:sz w:val="24"/>
          <w:szCs w:val="24"/>
          <w:lang w:eastAsia="ar-SA"/>
        </w:rPr>
        <w:t xml:space="preserve">14374,1 </w:t>
      </w:r>
      <w:r>
        <w:rPr>
          <w:rFonts w:ascii="Times New Roman" w:hAnsi="Times New Roman" w:cs="Times New Roman"/>
          <w:sz w:val="24"/>
          <w:szCs w:val="24"/>
          <w:lang w:eastAsia="ar-SA"/>
        </w:rPr>
        <w:t xml:space="preserve">тыс. рублей и учитывают минимальную потребность в бюджетных средствах, необходимых для обеспечения функционирования органов </w:t>
      </w:r>
      <w:r>
        <w:rPr>
          <w:rFonts w:ascii="Times New Roman" w:hAnsi="Times New Roman" w:cs="Times New Roman"/>
          <w:bCs/>
          <w:sz w:val="24"/>
          <w:szCs w:val="24"/>
          <w:lang w:eastAsia="ar-SA"/>
        </w:rPr>
        <w:t>местного самоуправления</w:t>
      </w:r>
      <w:r>
        <w:rPr>
          <w:rFonts w:ascii="Times New Roman" w:hAnsi="Times New Roman" w:cs="Times New Roman"/>
          <w:sz w:val="24"/>
          <w:szCs w:val="24"/>
          <w:lang w:eastAsia="ar-SA"/>
        </w:rPr>
        <w:t>, при определении которых учтены следующие факторы:</w:t>
      </w:r>
    </w:p>
    <w:p w:rsidR="00710D2B" w:rsidRDefault="00710D2B" w:rsidP="00710D2B">
      <w:pPr>
        <w:tabs>
          <w:tab w:val="left" w:pos="993"/>
        </w:tabs>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x-none"/>
        </w:rPr>
        <w:t>-</w:t>
      </w:r>
      <w:r>
        <w:rPr>
          <w:rFonts w:ascii="Times New Roman" w:eastAsia="Calibri" w:hAnsi="Times New Roman" w:cs="Times New Roman"/>
          <w:sz w:val="24"/>
          <w:szCs w:val="24"/>
          <w:lang w:val="x-none"/>
        </w:rPr>
        <w:tab/>
        <w:t xml:space="preserve">оплату труда муниципальных служащих - на уровне оплаты труда государственных гражданских служащих управ районов города Москвы </w:t>
      </w:r>
      <w:r>
        <w:rPr>
          <w:rFonts w:ascii="Times New Roman" w:eastAsia="Calibri" w:hAnsi="Times New Roman" w:cs="Times New Roman"/>
          <w:sz w:val="24"/>
          <w:szCs w:val="24"/>
        </w:rPr>
        <w:t>– 8850,0 тыс. рублей (6 муниципальных служащих)</w:t>
      </w:r>
      <w:r>
        <w:rPr>
          <w:rFonts w:ascii="Times New Roman" w:eastAsia="Calibri" w:hAnsi="Times New Roman" w:cs="Times New Roman"/>
          <w:sz w:val="24"/>
          <w:szCs w:val="24"/>
          <w:lang w:val="x-none"/>
        </w:rPr>
        <w:t xml:space="preserve">; </w:t>
      </w:r>
    </w:p>
    <w:p w:rsidR="00710D2B" w:rsidRDefault="00710D2B" w:rsidP="00710D2B">
      <w:pPr>
        <w:tabs>
          <w:tab w:val="left" w:pos="993"/>
        </w:tabs>
        <w:ind w:firstLine="708"/>
        <w:jc w:val="both"/>
        <w:rPr>
          <w:rFonts w:ascii="Times New Roman" w:eastAsia="Calibri" w:hAnsi="Times New Roman" w:cs="Times New Roman"/>
          <w:sz w:val="24"/>
          <w:szCs w:val="24"/>
          <w:lang w:val="x-none"/>
        </w:rPr>
      </w:pPr>
      <w:r>
        <w:rPr>
          <w:rFonts w:ascii="Times New Roman" w:hAnsi="Times New Roman" w:cs="Times New Roman"/>
          <w:sz w:val="24"/>
          <w:szCs w:val="24"/>
        </w:rPr>
        <w:t>-</w:t>
      </w:r>
      <w:r>
        <w:rPr>
          <w:rFonts w:ascii="Times New Roman" w:hAnsi="Times New Roman" w:cs="Times New Roman"/>
          <w:sz w:val="24"/>
          <w:szCs w:val="24"/>
        </w:rPr>
        <w:tab/>
        <w:t>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- 350,0</w:t>
      </w:r>
      <w:r>
        <w:rPr>
          <w:rFonts w:ascii="Times New Roman" w:eastAsia="Calibri" w:hAnsi="Times New Roman" w:cs="Times New Roman"/>
          <w:sz w:val="24"/>
          <w:szCs w:val="24"/>
        </w:rPr>
        <w:t xml:space="preserve"> тыс. рублей</w:t>
      </w:r>
      <w:r>
        <w:rPr>
          <w:rFonts w:ascii="Times New Roman" w:eastAsia="Calibri" w:hAnsi="Times New Roman" w:cs="Times New Roman"/>
          <w:sz w:val="24"/>
          <w:szCs w:val="24"/>
          <w:lang w:val="x-none"/>
        </w:rPr>
        <w:t>;</w:t>
      </w:r>
    </w:p>
    <w:p w:rsidR="00710D2B" w:rsidRDefault="00710D2B" w:rsidP="00710D2B">
      <w:pPr>
        <w:tabs>
          <w:tab w:val="left" w:pos="993"/>
        </w:tabs>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оплата листа нетрудоспособности за первые три дня болезни из фонда оплаты труда - 50,0 тыс. рублей;</w:t>
      </w:r>
    </w:p>
    <w:p w:rsidR="00710D2B" w:rsidRDefault="00710D2B" w:rsidP="00710D2B">
      <w:pPr>
        <w:tabs>
          <w:tab w:val="left" w:pos="993"/>
        </w:tabs>
        <w:spacing w:after="0"/>
        <w:ind w:firstLine="708"/>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w:t>
      </w:r>
      <w:r>
        <w:rPr>
          <w:rFonts w:ascii="Times New Roman" w:eastAsia="Calibri" w:hAnsi="Times New Roman" w:cs="Times New Roman"/>
          <w:sz w:val="24"/>
          <w:szCs w:val="24"/>
          <w:lang w:val="x-none"/>
        </w:rPr>
        <w:tab/>
        <w:t>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на уровне 20</w:t>
      </w:r>
      <w:r>
        <w:rPr>
          <w:rFonts w:ascii="Times New Roman" w:eastAsia="Calibri" w:hAnsi="Times New Roman" w:cs="Times New Roman"/>
          <w:sz w:val="24"/>
          <w:szCs w:val="24"/>
        </w:rPr>
        <w:t>21</w:t>
      </w:r>
      <w:r>
        <w:rPr>
          <w:rFonts w:ascii="Times New Roman" w:eastAsia="Calibri" w:hAnsi="Times New Roman" w:cs="Times New Roman"/>
          <w:sz w:val="24"/>
          <w:szCs w:val="24"/>
          <w:lang w:val="x-none"/>
        </w:rPr>
        <w:t xml:space="preserve"> года – </w:t>
      </w:r>
      <w:r>
        <w:rPr>
          <w:rFonts w:ascii="Times New Roman" w:eastAsia="Calibri" w:hAnsi="Times New Roman" w:cs="Times New Roman"/>
          <w:sz w:val="24"/>
          <w:szCs w:val="24"/>
        </w:rPr>
        <w:t>2795,0 тыс. рублей;</w:t>
      </w:r>
    </w:p>
    <w:p w:rsidR="00710D2B" w:rsidRDefault="00710D2B" w:rsidP="00710D2B">
      <w:pPr>
        <w:tabs>
          <w:tab w:val="left" w:pos="993"/>
        </w:tabs>
        <w:ind w:firstLine="708"/>
        <w:jc w:val="both"/>
        <w:rPr>
          <w:rFonts w:ascii="Times New Roman" w:eastAsia="Calibri" w:hAnsi="Times New Roman" w:cs="Times New Roman"/>
          <w:sz w:val="24"/>
          <w:szCs w:val="24"/>
        </w:rPr>
      </w:pPr>
      <w:r>
        <w:rPr>
          <w:rFonts w:ascii="Times New Roman" w:eastAsia="MS Mincho" w:hAnsi="Times New Roman" w:cs="Times New Roman"/>
          <w:sz w:val="24"/>
          <w:szCs w:val="28"/>
          <w:lang w:val="x-none" w:eastAsia="x-none"/>
        </w:rPr>
        <w:t>-</w:t>
      </w:r>
      <w:r>
        <w:rPr>
          <w:rFonts w:ascii="Times New Roman" w:eastAsia="MS Mincho" w:hAnsi="Times New Roman" w:cs="Times New Roman"/>
          <w:sz w:val="24"/>
          <w:szCs w:val="28"/>
          <w:lang w:val="x-none" w:eastAsia="x-none"/>
        </w:rPr>
        <w:tab/>
        <w:t xml:space="preserve">компенсационные выплаты за неиспользованную санаторно-курортную путевку - в размерах, предусмотренных нормативными правовыми актами города Москвы для </w:t>
      </w:r>
      <w:r>
        <w:rPr>
          <w:rFonts w:ascii="Times New Roman" w:eastAsia="MS Mincho" w:hAnsi="Times New Roman" w:cs="Times New Roman"/>
          <w:sz w:val="24"/>
          <w:szCs w:val="28"/>
          <w:lang w:val="x-none" w:eastAsia="x-none"/>
        </w:rPr>
        <w:lastRenderedPageBreak/>
        <w:t>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Pr>
          <w:rFonts w:ascii="Times New Roman" w:eastAsia="MS Mincho" w:hAnsi="Times New Roman" w:cs="Times New Roman"/>
          <w:sz w:val="24"/>
          <w:szCs w:val="28"/>
          <w:lang w:eastAsia="x-none"/>
        </w:rPr>
        <w:t xml:space="preserve">  (6 муниципальных служащих) – 422,4</w:t>
      </w:r>
      <w:r>
        <w:rPr>
          <w:rFonts w:ascii="Times New Roman" w:eastAsia="Calibri" w:hAnsi="Times New Roman" w:cs="Times New Roman"/>
          <w:sz w:val="24"/>
          <w:szCs w:val="24"/>
        </w:rPr>
        <w:t xml:space="preserve"> тыс. рублей</w:t>
      </w:r>
      <w:r>
        <w:rPr>
          <w:rFonts w:ascii="Times New Roman" w:eastAsia="Calibri" w:hAnsi="Times New Roman" w:cs="Times New Roman"/>
          <w:sz w:val="24"/>
          <w:szCs w:val="24"/>
          <w:lang w:val="x-none"/>
        </w:rPr>
        <w:t>;</w:t>
      </w:r>
    </w:p>
    <w:p w:rsidR="00710D2B" w:rsidRDefault="00710D2B" w:rsidP="00710D2B">
      <w:pPr>
        <w:tabs>
          <w:tab w:val="left" w:pos="993"/>
        </w:tabs>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sz w:val="24"/>
          <w:szCs w:val="24"/>
          <w:lang w:eastAsia="ar-SA"/>
        </w:rPr>
        <w:tab/>
        <w:t>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w:t>
      </w:r>
      <w:r>
        <w:rPr>
          <w:rFonts w:ascii="Times New Roman" w:hAnsi="Times New Roman" w:cs="Times New Roman"/>
          <w:sz w:val="24"/>
          <w:szCs w:val="24"/>
          <w:lang w:val="en-US" w:eastAsia="ar-SA"/>
        </w:rPr>
        <w:t> </w:t>
      </w:r>
      <w:r>
        <w:rPr>
          <w:rFonts w:ascii="Times New Roman" w:hAnsi="Times New Roman" w:cs="Times New Roman"/>
          <w:sz w:val="24"/>
          <w:szCs w:val="24"/>
          <w:lang w:eastAsia="ar-SA"/>
        </w:rPr>
        <w:t>тыс. рублей на одного члена семьи муниципального служащего в год (</w:t>
      </w:r>
      <w:r>
        <w:rPr>
          <w:rFonts w:ascii="Times New Roman" w:eastAsia="MS Mincho" w:hAnsi="Times New Roman" w:cs="Times New Roman"/>
          <w:sz w:val="24"/>
          <w:szCs w:val="28"/>
          <w:lang w:eastAsia="x-none"/>
        </w:rPr>
        <w:t xml:space="preserve">7 муниципальных служащих) </w:t>
      </w:r>
      <w:r>
        <w:rPr>
          <w:rFonts w:ascii="Times New Roman" w:hAnsi="Times New Roman" w:cs="Times New Roman"/>
          <w:sz w:val="24"/>
          <w:szCs w:val="24"/>
          <w:lang w:eastAsia="ar-SA"/>
        </w:rPr>
        <w:t xml:space="preserve">  – 569,9 </w:t>
      </w:r>
      <w:r>
        <w:rPr>
          <w:rFonts w:ascii="Times New Roman" w:hAnsi="Times New Roman" w:cs="Times New Roman"/>
          <w:sz w:val="24"/>
          <w:szCs w:val="28"/>
          <w:lang w:eastAsia="ar-SA"/>
        </w:rPr>
        <w:t>тыс. рублей</w:t>
      </w:r>
      <w:r>
        <w:rPr>
          <w:rFonts w:ascii="Times New Roman" w:hAnsi="Times New Roman" w:cs="Times New Roman"/>
          <w:sz w:val="24"/>
          <w:szCs w:val="24"/>
          <w:lang w:eastAsia="ar-SA"/>
        </w:rPr>
        <w:t>;</w:t>
      </w:r>
    </w:p>
    <w:p w:rsidR="00710D2B" w:rsidRDefault="00710D2B" w:rsidP="00710D2B">
      <w:pPr>
        <w:tabs>
          <w:tab w:val="left" w:pos="993"/>
        </w:tabs>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sz w:val="24"/>
          <w:szCs w:val="24"/>
          <w:lang w:eastAsia="ar-SA"/>
        </w:rPr>
        <w:tab/>
        <w:t>профессиональную переподготовку и повышение квалификации муниципальных служащих - на уровне 2021 года и с учетом потребности осуществления повышения квалификации муниципальных служащих, но не реже одного раза в пять лет (Закон города Москвы от 22 октября 2008 года № 50 «О</w:t>
      </w:r>
      <w:r>
        <w:rPr>
          <w:rFonts w:ascii="Times New Roman" w:hAnsi="Times New Roman" w:cs="Times New Roman"/>
          <w:sz w:val="24"/>
          <w:szCs w:val="24"/>
          <w:lang w:val="en-US" w:eastAsia="ar-SA"/>
        </w:rPr>
        <w:t> </w:t>
      </w:r>
      <w:r>
        <w:rPr>
          <w:rFonts w:ascii="Times New Roman" w:hAnsi="Times New Roman" w:cs="Times New Roman"/>
          <w:sz w:val="24"/>
          <w:szCs w:val="24"/>
          <w:lang w:eastAsia="ar-SA"/>
        </w:rPr>
        <w:t>муниципальной службе в городе Москве») -12,0 тыс. рублей;</w:t>
      </w:r>
    </w:p>
    <w:p w:rsidR="00710D2B" w:rsidRDefault="00710D2B" w:rsidP="00710D2B">
      <w:pPr>
        <w:tabs>
          <w:tab w:val="left" w:pos="993"/>
        </w:tabs>
        <w:spacing w:after="0" w:line="240" w:lineRule="auto"/>
        <w:ind w:firstLine="709"/>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val="x-none" w:eastAsia="x-none"/>
        </w:rPr>
        <w:t>-</w:t>
      </w:r>
      <w:r>
        <w:rPr>
          <w:rFonts w:ascii="Times New Roman" w:eastAsia="MS Mincho" w:hAnsi="Times New Roman" w:cs="Times New Roman"/>
          <w:sz w:val="24"/>
          <w:szCs w:val="24"/>
          <w:lang w:val="x-none" w:eastAsia="x-none"/>
        </w:rPr>
        <w:tab/>
      </w:r>
      <w:r>
        <w:rPr>
          <w:rFonts w:ascii="Times New Roman" w:eastAsia="MS Mincho" w:hAnsi="Times New Roman" w:cs="Times New Roman"/>
          <w:sz w:val="24"/>
          <w:szCs w:val="24"/>
          <w:lang w:val="x-none" w:eastAsia="ar-SA"/>
        </w:rPr>
        <w:t xml:space="preserve">расходы на материальные затраты (оплата услуг связи, транспортных услуг, коммунальных услуг, работ и услуг по содержанию имущества, текущий ремонт помещений, приобретение основных средств, канцелярских товаров) </w:t>
      </w:r>
      <w:r>
        <w:rPr>
          <w:rFonts w:ascii="Times New Roman" w:eastAsia="MS Mincho" w:hAnsi="Times New Roman" w:cs="Times New Roman"/>
          <w:sz w:val="24"/>
          <w:szCs w:val="24"/>
          <w:lang w:eastAsia="ar-SA"/>
        </w:rPr>
        <w:t xml:space="preserve">в 2022-2024 годах формируются исходя из фактического потребления за последние пять лет, с учетом инфляции в сумме - 1891,7 </w:t>
      </w:r>
      <w:r>
        <w:rPr>
          <w:rFonts w:ascii="Times New Roman" w:eastAsia="MS Mincho" w:hAnsi="Times New Roman" w:cs="Times New Roman"/>
          <w:sz w:val="24"/>
          <w:szCs w:val="28"/>
          <w:lang w:val="x-none" w:eastAsia="x-none"/>
        </w:rPr>
        <w:t>тыс. рублей</w:t>
      </w:r>
      <w:r>
        <w:rPr>
          <w:rFonts w:ascii="Times New Roman" w:eastAsia="MS Mincho" w:hAnsi="Times New Roman" w:cs="Times New Roman"/>
          <w:sz w:val="24"/>
          <w:szCs w:val="24"/>
          <w:lang w:eastAsia="ar-SA"/>
        </w:rPr>
        <w:t>:</w:t>
      </w:r>
    </w:p>
    <w:p w:rsidR="00710D2B" w:rsidRDefault="00710D2B" w:rsidP="00710D2B">
      <w:pPr>
        <w:tabs>
          <w:tab w:val="left" w:pos="993"/>
        </w:tabs>
        <w:spacing w:after="0" w:line="240" w:lineRule="auto"/>
        <w:ind w:firstLine="709"/>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proofErr w:type="spellStart"/>
      <w:proofErr w:type="gramStart"/>
      <w:r>
        <w:rPr>
          <w:rFonts w:ascii="Times New Roman" w:eastAsia="MS Mincho" w:hAnsi="Times New Roman" w:cs="Times New Roman"/>
          <w:sz w:val="24"/>
          <w:szCs w:val="24"/>
          <w:lang w:eastAsia="ar-SA"/>
        </w:rPr>
        <w:t>тыс</w:t>
      </w:r>
      <w:proofErr w:type="spellEnd"/>
      <w:r>
        <w:rPr>
          <w:rFonts w:ascii="Times New Roman" w:eastAsia="MS Mincho" w:hAnsi="Times New Roman" w:cs="Times New Roman"/>
          <w:sz w:val="24"/>
          <w:szCs w:val="24"/>
          <w:lang w:eastAsia="ar-SA"/>
        </w:rPr>
        <w:t xml:space="preserve"> .</w:t>
      </w:r>
      <w:proofErr w:type="gramEnd"/>
      <w:r>
        <w:rPr>
          <w:rFonts w:ascii="Times New Roman" w:eastAsia="MS Mincho" w:hAnsi="Times New Roman" w:cs="Times New Roman"/>
          <w:sz w:val="24"/>
          <w:szCs w:val="24"/>
          <w:lang w:eastAsia="ar-SA"/>
        </w:rPr>
        <w:t>руб.</w:t>
      </w:r>
    </w:p>
    <w:tbl>
      <w:tblPr>
        <w:tblW w:w="8925" w:type="dxa"/>
        <w:tblInd w:w="108" w:type="dxa"/>
        <w:tblLayout w:type="fixed"/>
        <w:tblLook w:val="04A0" w:firstRow="1" w:lastRow="0" w:firstColumn="1" w:lastColumn="0" w:noHBand="0" w:noVBand="1"/>
      </w:tblPr>
      <w:tblGrid>
        <w:gridCol w:w="5100"/>
        <w:gridCol w:w="1275"/>
        <w:gridCol w:w="1275"/>
        <w:gridCol w:w="1275"/>
      </w:tblGrid>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2022 г.</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2023 г.</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2024 г.</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Услуги связи</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highlight w:val="yellow"/>
                <w:lang w:eastAsia="ru-RU"/>
              </w:rPr>
            </w:pPr>
            <w:r>
              <w:rPr>
                <w:rFonts w:ascii="Times New Roman" w:hAnsi="Times New Roman" w:cs="Times New Roman"/>
                <w:color w:val="000000"/>
                <w:sz w:val="24"/>
                <w:szCs w:val="24"/>
                <w:lang w:eastAsia="ru-RU"/>
              </w:rPr>
              <w:t>50,0</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Транспортные услуги</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3</w:t>
            </w:r>
            <w:r>
              <w:rPr>
                <w:rFonts w:ascii="Times New Roman" w:hAnsi="Times New Roman" w:cs="Times New Roman"/>
                <w:color w:val="000000"/>
                <w:sz w:val="24"/>
                <w:szCs w:val="24"/>
                <w:lang w:eastAsia="ru-RU"/>
              </w:rPr>
              <w:t>2,0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Коммунальные услуги</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val="en-US" w:eastAsia="ru-RU"/>
              </w:rPr>
              <w:t>7</w:t>
            </w:r>
            <w:r>
              <w:rPr>
                <w:rFonts w:ascii="Times New Roman" w:hAnsi="Times New Roman" w:cs="Times New Roman"/>
                <w:color w:val="000000"/>
                <w:sz w:val="24"/>
                <w:szCs w:val="24"/>
                <w:lang w:eastAsia="ru-RU"/>
              </w:rPr>
              <w:t>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150,0</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Работы, услуги по содержанию имущества</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9</w:t>
            </w:r>
            <w:r>
              <w:rPr>
                <w:rFonts w:ascii="Times New Roman" w:hAnsi="Times New Roman" w:cs="Times New Roman"/>
                <w:color w:val="000000"/>
                <w:sz w:val="24"/>
                <w:szCs w:val="24"/>
                <w:lang w:eastAsia="ru-RU"/>
              </w:rPr>
              <w:t>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300,0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150,0</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Прочие работы, услуги</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647,7</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547,3</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193,0</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Увеличение стоимости основных средств</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Увеличение стоимости прочих оборотных запасов (материалов)</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80</w:t>
            </w:r>
            <w:r>
              <w:rPr>
                <w:rFonts w:ascii="Times New Roman" w:hAnsi="Times New Roman" w:cs="Times New Roman"/>
                <w:color w:val="000000"/>
                <w:sz w:val="24"/>
                <w:szCs w:val="24"/>
                <w:lang w:eastAsia="ru-RU"/>
              </w:rPr>
              <w:t>,0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2</w:t>
            </w:r>
            <w:r>
              <w:rPr>
                <w:rFonts w:ascii="Times New Roman" w:hAnsi="Times New Roman" w:cs="Times New Roman"/>
                <w:color w:val="000000"/>
                <w:sz w:val="24"/>
                <w:szCs w:val="24"/>
                <w:lang w:eastAsia="ru-RU"/>
              </w:rPr>
              <w:t>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highlight w:val="yellow"/>
                <w:lang w:eastAsia="ru-RU"/>
              </w:rPr>
            </w:pPr>
            <w:r>
              <w:rPr>
                <w:rFonts w:ascii="Times New Roman" w:hAnsi="Times New Roman" w:cs="Times New Roman"/>
                <w:color w:val="000000"/>
                <w:sz w:val="24"/>
                <w:szCs w:val="24"/>
                <w:lang w:val="en-US" w:eastAsia="ru-RU"/>
              </w:rPr>
              <w:t>2</w:t>
            </w:r>
            <w:r>
              <w:rPr>
                <w:rFonts w:ascii="Times New Roman" w:hAnsi="Times New Roman" w:cs="Times New Roman"/>
                <w:color w:val="000000"/>
                <w:sz w:val="24"/>
                <w:szCs w:val="24"/>
                <w:lang w:eastAsia="ru-RU"/>
              </w:rPr>
              <w:t>0,0</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Увеличение стоимости прочих материальных запасов однократного применения</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22,0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10,0</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Итого</w:t>
            </w:r>
          </w:p>
        </w:tc>
        <w:tc>
          <w:tcPr>
            <w:tcW w:w="1276" w:type="dxa"/>
            <w:tcBorders>
              <w:top w:val="single" w:sz="6" w:space="0" w:color="auto"/>
              <w:left w:val="single" w:sz="6" w:space="0" w:color="auto"/>
              <w:bottom w:val="single" w:sz="6" w:space="0" w:color="auto"/>
              <w:right w:val="single" w:sz="6" w:space="0" w:color="auto"/>
            </w:tcBorders>
          </w:tcPr>
          <w:p w:rsidR="00710D2B" w:rsidRDefault="00710D2B" w:rsidP="00DB60FE">
            <w:pPr>
              <w:autoSpaceDE w:val="0"/>
              <w:autoSpaceDN w:val="0"/>
              <w:adjustRightInd w:val="0"/>
              <w:spacing w:after="0" w:line="240" w:lineRule="auto"/>
              <w:jc w:val="right"/>
              <w:rPr>
                <w:rFonts w:ascii="Times New Roman" w:hAnsi="Times New Roman" w:cs="Times New Roman"/>
                <w:i/>
                <w:iCs/>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i/>
                <w:iCs/>
                <w:color w:val="000000"/>
                <w:sz w:val="24"/>
                <w:szCs w:val="24"/>
                <w:lang w:val="en-US" w:eastAsia="ru-RU"/>
              </w:rPr>
            </w:pPr>
            <w:r>
              <w:rPr>
                <w:rFonts w:ascii="Times New Roman" w:hAnsi="Times New Roman" w:cs="Times New Roman"/>
                <w:i/>
                <w:iCs/>
                <w:color w:val="000000"/>
                <w:sz w:val="24"/>
                <w:szCs w:val="24"/>
                <w:lang w:val="en-US" w:eastAsia="ru-RU"/>
              </w:rPr>
              <w:t>1267,3</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i/>
                <w:iCs/>
                <w:color w:val="000000"/>
                <w:sz w:val="24"/>
                <w:szCs w:val="24"/>
                <w:lang w:val="en-US" w:eastAsia="ru-RU"/>
              </w:rPr>
            </w:pPr>
            <w:r>
              <w:rPr>
                <w:rFonts w:ascii="Times New Roman" w:hAnsi="Times New Roman" w:cs="Times New Roman"/>
                <w:i/>
                <w:iCs/>
                <w:color w:val="000000"/>
                <w:sz w:val="24"/>
                <w:szCs w:val="24"/>
                <w:lang w:val="en-US" w:eastAsia="ru-RU"/>
              </w:rPr>
              <w:t>643,0</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Условно-утвержденные</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624,4</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1248,7</w:t>
            </w:r>
          </w:p>
        </w:tc>
      </w:tr>
      <w:tr w:rsidR="00710D2B" w:rsidTr="00DB60FE">
        <w:trPr>
          <w:trHeight w:val="290"/>
        </w:trPr>
        <w:tc>
          <w:tcPr>
            <w:tcW w:w="5103"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итого</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b/>
                <w:bCs/>
                <w:color w:val="000000"/>
                <w:sz w:val="24"/>
                <w:szCs w:val="24"/>
                <w:lang w:val="en-US" w:eastAsia="ru-RU"/>
              </w:rPr>
            </w:pPr>
            <w:r>
              <w:rPr>
                <w:rFonts w:ascii="Times New Roman" w:hAnsi="Times New Roman" w:cs="Times New Roman"/>
                <w:b/>
                <w:bCs/>
                <w:color w:val="000000"/>
                <w:sz w:val="24"/>
                <w:szCs w:val="24"/>
                <w:lang w:val="en-US" w:eastAsia="ru-RU"/>
              </w:rPr>
              <w:t>1891,7</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b/>
                <w:bCs/>
                <w:color w:val="000000"/>
                <w:sz w:val="24"/>
                <w:szCs w:val="24"/>
                <w:highlight w:val="yellow"/>
                <w:lang w:eastAsia="ru-RU"/>
              </w:rPr>
            </w:pPr>
            <w:r>
              <w:rPr>
                <w:rFonts w:ascii="Times New Roman" w:hAnsi="Times New Roman" w:cs="Times New Roman"/>
                <w:b/>
                <w:bCs/>
                <w:color w:val="000000"/>
                <w:sz w:val="24"/>
                <w:szCs w:val="24"/>
                <w:lang w:val="en-US" w:eastAsia="ru-RU"/>
              </w:rPr>
              <w:t>1891,7</w:t>
            </w:r>
          </w:p>
        </w:tc>
        <w:tc>
          <w:tcPr>
            <w:tcW w:w="1276" w:type="dxa"/>
            <w:tcBorders>
              <w:top w:val="single" w:sz="6" w:space="0" w:color="auto"/>
              <w:left w:val="single" w:sz="6" w:space="0" w:color="auto"/>
              <w:bottom w:val="single" w:sz="6" w:space="0" w:color="auto"/>
              <w:right w:val="single" w:sz="6" w:space="0" w:color="auto"/>
            </w:tcBorders>
            <w:hideMark/>
          </w:tcPr>
          <w:p w:rsidR="00710D2B" w:rsidRDefault="00710D2B" w:rsidP="00DB60FE">
            <w:pPr>
              <w:autoSpaceDE w:val="0"/>
              <w:autoSpaceDN w:val="0"/>
              <w:adjustRightInd w:val="0"/>
              <w:spacing w:after="0" w:line="240" w:lineRule="auto"/>
              <w:jc w:val="right"/>
              <w:rPr>
                <w:rFonts w:ascii="Times New Roman" w:hAnsi="Times New Roman" w:cs="Times New Roman"/>
                <w:b/>
                <w:bCs/>
                <w:color w:val="000000"/>
                <w:sz w:val="24"/>
                <w:szCs w:val="24"/>
                <w:highlight w:val="yellow"/>
                <w:lang w:eastAsia="ru-RU"/>
              </w:rPr>
            </w:pPr>
            <w:r>
              <w:rPr>
                <w:rFonts w:ascii="Times New Roman" w:hAnsi="Times New Roman" w:cs="Times New Roman"/>
                <w:b/>
                <w:bCs/>
                <w:color w:val="000000"/>
                <w:sz w:val="24"/>
                <w:szCs w:val="24"/>
                <w:lang w:val="en-US" w:eastAsia="ru-RU"/>
              </w:rPr>
              <w:t>1891,7</w:t>
            </w:r>
          </w:p>
        </w:tc>
      </w:tr>
    </w:tbl>
    <w:p w:rsidR="00710D2B" w:rsidRDefault="00710D2B" w:rsidP="00710D2B">
      <w:pPr>
        <w:tabs>
          <w:tab w:val="left" w:pos="993"/>
        </w:tabs>
        <w:spacing w:after="0" w:line="240" w:lineRule="auto"/>
        <w:ind w:firstLine="709"/>
        <w:jc w:val="both"/>
        <w:rPr>
          <w:rFonts w:ascii="Times New Roman" w:eastAsia="MS Mincho" w:hAnsi="Times New Roman" w:cs="Times New Roman"/>
          <w:sz w:val="24"/>
          <w:szCs w:val="24"/>
          <w:lang w:eastAsia="ar-SA"/>
        </w:rPr>
      </w:pPr>
    </w:p>
    <w:p w:rsidR="00710D2B" w:rsidRDefault="00710D2B" w:rsidP="00710D2B">
      <w:pPr>
        <w:suppressAutoHyphens/>
        <w:spacing w:after="0" w:line="240" w:lineRule="auto"/>
        <w:ind w:firstLine="708"/>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резервный фонд – 5,0 тыс. рублей;</w:t>
      </w:r>
    </w:p>
    <w:p w:rsidR="00710D2B" w:rsidRDefault="00710D2B" w:rsidP="00710D2B">
      <w:pPr>
        <w:suppressAutoHyphens/>
        <w:spacing w:after="0" w:line="240" w:lineRule="auto"/>
        <w:ind w:firstLine="708"/>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другие общегосударственные вопросы – 86,1 тыс. рублей. </w:t>
      </w:r>
    </w:p>
    <w:p w:rsidR="00710D2B" w:rsidRDefault="00710D2B" w:rsidP="00710D2B">
      <w:pPr>
        <w:tabs>
          <w:tab w:val="left" w:pos="993"/>
        </w:tabs>
        <w:suppressAutoHyphens/>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b/>
          <w:sz w:val="24"/>
          <w:szCs w:val="24"/>
          <w:lang w:eastAsia="ar-SA"/>
        </w:rPr>
        <w:tab/>
        <w:t xml:space="preserve">По разделу «Социальная политика» </w:t>
      </w:r>
      <w:r>
        <w:rPr>
          <w:rFonts w:ascii="Times New Roman" w:hAnsi="Times New Roman" w:cs="Times New Roman"/>
          <w:sz w:val="24"/>
          <w:szCs w:val="24"/>
          <w:lang w:eastAsia="ar-SA"/>
        </w:rPr>
        <w:t xml:space="preserve">отражены расходы в сумме 1556,0 тыс. рублей: на выплату доплат к пенсии муниципальным пенсионерам (5 пенсионеров) в размере 820,0 </w:t>
      </w:r>
      <w:bookmarkStart w:id="23" w:name="_Hlk23261858"/>
      <w:r>
        <w:rPr>
          <w:rFonts w:ascii="Times New Roman" w:hAnsi="Times New Roman" w:cs="Times New Roman"/>
          <w:sz w:val="24"/>
          <w:szCs w:val="24"/>
          <w:lang w:eastAsia="ar-SA"/>
        </w:rPr>
        <w:t xml:space="preserve">тыс. рублей </w:t>
      </w:r>
      <w:bookmarkEnd w:id="23"/>
      <w:r>
        <w:rPr>
          <w:rFonts w:ascii="Times New Roman" w:hAnsi="Times New Roman" w:cs="Times New Roman"/>
          <w:sz w:val="24"/>
          <w:szCs w:val="24"/>
          <w:lang w:eastAsia="ar-SA"/>
        </w:rPr>
        <w:t>из расчета 9,0-15,0 тыс. рублей в месяц, а также социальные гарантии муниципальному служащему, вышедшему на пенсию в размере: 70,4 тыс. рублей -</w:t>
      </w:r>
      <w:r>
        <w:rPr>
          <w:rFonts w:ascii="Times New Roman" w:hAnsi="Times New Roman" w:cs="Times New Roman"/>
          <w:sz w:val="24"/>
          <w:szCs w:val="28"/>
          <w:lang w:eastAsia="ar-SA"/>
        </w:rPr>
        <w:t xml:space="preserve"> компенсационные выплаты за неиспользованную санаторно-курортную путевку, 52,0 тыс. рублей</w:t>
      </w:r>
      <w:r>
        <w:rPr>
          <w:rFonts w:ascii="Times New Roman" w:hAnsi="Times New Roman" w:cs="Times New Roman"/>
          <w:sz w:val="24"/>
          <w:szCs w:val="24"/>
          <w:lang w:eastAsia="ar-SA"/>
        </w:rPr>
        <w:t xml:space="preserve"> медицинское обслуживание, 41,2</w:t>
      </w:r>
      <w:r>
        <w:rPr>
          <w:rFonts w:ascii="Times New Roman" w:hAnsi="Times New Roman" w:cs="Times New Roman"/>
          <w:sz w:val="24"/>
          <w:szCs w:val="24"/>
          <w:lang w:val="en-US" w:eastAsia="ar-SA"/>
        </w:rPr>
        <w:t> </w:t>
      </w:r>
      <w:r>
        <w:rPr>
          <w:rFonts w:ascii="Times New Roman" w:hAnsi="Times New Roman" w:cs="Times New Roman"/>
          <w:sz w:val="24"/>
          <w:szCs w:val="24"/>
          <w:lang w:eastAsia="ar-SA"/>
        </w:rPr>
        <w:t xml:space="preserve">тыс. рублей на одного члена семьи муниципального служащего в год – 736,0 </w:t>
      </w:r>
      <w:r>
        <w:rPr>
          <w:rFonts w:ascii="Times New Roman" w:hAnsi="Times New Roman" w:cs="Times New Roman"/>
          <w:sz w:val="24"/>
          <w:szCs w:val="28"/>
          <w:lang w:eastAsia="ar-SA"/>
        </w:rPr>
        <w:t>тыс. рублей</w:t>
      </w:r>
      <w:r>
        <w:rPr>
          <w:rFonts w:ascii="Times New Roman" w:hAnsi="Times New Roman" w:cs="Times New Roman"/>
          <w:sz w:val="24"/>
          <w:szCs w:val="24"/>
          <w:lang w:eastAsia="ar-SA"/>
        </w:rPr>
        <w:t>;</w:t>
      </w:r>
    </w:p>
    <w:p w:rsidR="00710D2B" w:rsidRDefault="00710D2B" w:rsidP="00710D2B">
      <w:pPr>
        <w:suppressAutoHyphens/>
        <w:spacing w:after="0" w:line="240" w:lineRule="auto"/>
        <w:ind w:hanging="567"/>
        <w:jc w:val="both"/>
        <w:rPr>
          <w:rFonts w:ascii="Times New Roman" w:hAnsi="Times New Roman" w:cs="Times New Roman"/>
          <w:spacing w:val="-4"/>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Pr>
          <w:rFonts w:ascii="Times New Roman" w:hAnsi="Times New Roman" w:cs="Times New Roman"/>
          <w:b/>
          <w:bCs/>
          <w:sz w:val="24"/>
          <w:szCs w:val="24"/>
          <w:lang w:eastAsia="ar-SA"/>
        </w:rPr>
        <w:t xml:space="preserve">В разделе «Культура, кинематография» </w:t>
      </w:r>
      <w:r>
        <w:rPr>
          <w:rFonts w:ascii="Times New Roman" w:hAnsi="Times New Roman" w:cs="Times New Roman"/>
          <w:bCs/>
          <w:sz w:val="24"/>
          <w:szCs w:val="24"/>
          <w:lang w:eastAsia="ar-SA"/>
        </w:rPr>
        <w:t xml:space="preserve">запланированы </w:t>
      </w:r>
      <w:r>
        <w:rPr>
          <w:rFonts w:ascii="Times New Roman" w:hAnsi="Times New Roman" w:cs="Times New Roman"/>
          <w:spacing w:val="-4"/>
          <w:sz w:val="24"/>
          <w:szCs w:val="24"/>
          <w:lang w:eastAsia="ar-SA"/>
        </w:rPr>
        <w:t>расходы на праздничные и социально значимые мероприятия для населения – 1192,5 тыс. рублей.</w:t>
      </w:r>
    </w:p>
    <w:p w:rsidR="00710D2B" w:rsidRDefault="00710D2B" w:rsidP="00710D2B">
      <w:pPr>
        <w:suppressAutoHyphens/>
        <w:spacing w:after="0" w:line="240" w:lineRule="auto"/>
        <w:ind w:hanging="567"/>
        <w:jc w:val="both"/>
        <w:rPr>
          <w:rFonts w:ascii="Times New Roman" w:hAnsi="Times New Roman" w:cs="Times New Roman"/>
          <w:spacing w:val="-4"/>
          <w:sz w:val="24"/>
          <w:szCs w:val="24"/>
          <w:lang w:eastAsia="ar-SA"/>
        </w:rPr>
      </w:pPr>
      <w:r>
        <w:rPr>
          <w:rFonts w:ascii="Times New Roman" w:hAnsi="Times New Roman" w:cs="Times New Roman"/>
          <w:b/>
          <w:bCs/>
          <w:sz w:val="24"/>
          <w:szCs w:val="24"/>
          <w:lang w:eastAsia="ar-SA"/>
        </w:rPr>
        <w:lastRenderedPageBreak/>
        <w:t xml:space="preserve">             </w:t>
      </w:r>
      <w:r>
        <w:rPr>
          <w:rFonts w:ascii="Times New Roman" w:hAnsi="Times New Roman" w:cs="Times New Roman"/>
          <w:b/>
          <w:bCs/>
          <w:sz w:val="24"/>
          <w:szCs w:val="24"/>
          <w:lang w:eastAsia="ar-SA"/>
        </w:rPr>
        <w:tab/>
        <w:t xml:space="preserve">В разделе «Средства массовой информации» </w:t>
      </w:r>
      <w:r>
        <w:rPr>
          <w:rFonts w:ascii="Times New Roman" w:hAnsi="Times New Roman" w:cs="Times New Roman"/>
          <w:bCs/>
          <w:sz w:val="24"/>
          <w:szCs w:val="24"/>
          <w:lang w:eastAsia="ar-SA"/>
        </w:rPr>
        <w:t xml:space="preserve">запланированы </w:t>
      </w:r>
      <w:r>
        <w:rPr>
          <w:rFonts w:ascii="Times New Roman" w:hAnsi="Times New Roman" w:cs="Times New Roman"/>
          <w:spacing w:val="-4"/>
          <w:sz w:val="24"/>
          <w:szCs w:val="24"/>
          <w:lang w:eastAsia="ar-SA"/>
        </w:rPr>
        <w:t>следующие расходы:</w:t>
      </w:r>
    </w:p>
    <w:p w:rsidR="00710D2B" w:rsidRDefault="00710D2B" w:rsidP="00710D2B">
      <w:pPr>
        <w:suppressAutoHyphens/>
        <w:spacing w:after="0" w:line="240" w:lineRule="auto"/>
        <w:ind w:hanging="426"/>
        <w:jc w:val="both"/>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 xml:space="preserve">     </w:t>
      </w:r>
      <w:r>
        <w:rPr>
          <w:rFonts w:ascii="Times New Roman" w:hAnsi="Times New Roman" w:cs="Times New Roman"/>
          <w:spacing w:val="-4"/>
          <w:sz w:val="24"/>
          <w:szCs w:val="24"/>
          <w:lang w:eastAsia="ar-SA"/>
        </w:rPr>
        <w:tab/>
      </w:r>
      <w:r>
        <w:rPr>
          <w:rFonts w:ascii="Times New Roman" w:hAnsi="Times New Roman" w:cs="Times New Roman"/>
          <w:spacing w:val="-4"/>
          <w:sz w:val="24"/>
          <w:szCs w:val="24"/>
          <w:lang w:eastAsia="ar-SA"/>
        </w:rPr>
        <w:tab/>
        <w:t xml:space="preserve"> - целевой взнос в СМОМ на </w:t>
      </w:r>
      <w:proofErr w:type="spellStart"/>
      <w:r>
        <w:rPr>
          <w:rFonts w:ascii="Times New Roman" w:hAnsi="Times New Roman" w:cs="Times New Roman"/>
          <w:spacing w:val="-4"/>
          <w:sz w:val="24"/>
          <w:szCs w:val="24"/>
          <w:lang w:eastAsia="ar-SA"/>
        </w:rPr>
        <w:t>софинансирование</w:t>
      </w:r>
      <w:proofErr w:type="spellEnd"/>
      <w:r>
        <w:rPr>
          <w:rFonts w:ascii="Times New Roman" w:hAnsi="Times New Roman" w:cs="Times New Roman"/>
          <w:spacing w:val="-4"/>
          <w:sz w:val="24"/>
          <w:szCs w:val="24"/>
          <w:lang w:eastAsia="ar-SA"/>
        </w:rPr>
        <w:t xml:space="preserve"> расходов на издание бюллетеня «Московский муниципальный вестник» в размере 40,0 тыс. рублей.</w:t>
      </w:r>
    </w:p>
    <w:p w:rsidR="00710D2B" w:rsidRDefault="00710D2B" w:rsidP="00710D2B">
      <w:pPr>
        <w:suppressAutoHyphens/>
        <w:spacing w:after="0" w:line="240" w:lineRule="auto"/>
        <w:ind w:hanging="426"/>
        <w:jc w:val="both"/>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 xml:space="preserve">     </w:t>
      </w:r>
      <w:r>
        <w:rPr>
          <w:rFonts w:ascii="Times New Roman" w:hAnsi="Times New Roman" w:cs="Times New Roman"/>
          <w:spacing w:val="-4"/>
          <w:sz w:val="24"/>
          <w:szCs w:val="24"/>
          <w:lang w:eastAsia="ar-SA"/>
        </w:rPr>
        <w:tab/>
      </w:r>
      <w:r>
        <w:rPr>
          <w:rFonts w:ascii="Times New Roman" w:hAnsi="Times New Roman" w:cs="Times New Roman"/>
          <w:spacing w:val="-4"/>
          <w:sz w:val="24"/>
          <w:szCs w:val="24"/>
          <w:lang w:eastAsia="ar-SA"/>
        </w:rPr>
        <w:tab/>
        <w:t xml:space="preserve"> - техническое сопровождение, информационное заполнение сайта муниципального округа Останкинский – 230,0 </w:t>
      </w:r>
      <w:bookmarkStart w:id="24" w:name="_Hlk23262028"/>
      <w:r>
        <w:rPr>
          <w:rFonts w:ascii="Times New Roman" w:hAnsi="Times New Roman" w:cs="Times New Roman"/>
          <w:spacing w:val="-4"/>
          <w:sz w:val="24"/>
          <w:szCs w:val="24"/>
          <w:lang w:eastAsia="ar-SA"/>
        </w:rPr>
        <w:t>тыс. рублей.</w:t>
      </w:r>
      <w:bookmarkEnd w:id="24"/>
    </w:p>
    <w:p w:rsidR="00710D2B" w:rsidRDefault="00710D2B" w:rsidP="00710D2B">
      <w:pPr>
        <w:suppressAutoHyphens/>
        <w:spacing w:after="0" w:line="240" w:lineRule="auto"/>
        <w:ind w:hanging="426"/>
        <w:jc w:val="both"/>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 xml:space="preserve">    </w:t>
      </w:r>
      <w:r>
        <w:rPr>
          <w:rFonts w:ascii="Times New Roman" w:hAnsi="Times New Roman" w:cs="Times New Roman"/>
          <w:spacing w:val="-4"/>
          <w:sz w:val="24"/>
          <w:szCs w:val="24"/>
          <w:lang w:eastAsia="ar-SA"/>
        </w:rPr>
        <w:tab/>
      </w:r>
      <w:r>
        <w:rPr>
          <w:rFonts w:ascii="Times New Roman" w:hAnsi="Times New Roman" w:cs="Times New Roman"/>
          <w:spacing w:val="-4"/>
          <w:sz w:val="24"/>
          <w:szCs w:val="24"/>
          <w:lang w:eastAsia="ar-SA"/>
        </w:rPr>
        <w:tab/>
        <w:t xml:space="preserve"> - информирование жителей муниципального округа Останкинский – 1070,0 тыс. рублей.</w:t>
      </w:r>
    </w:p>
    <w:p w:rsidR="00710D2B" w:rsidRDefault="00710D2B" w:rsidP="00710D2B">
      <w:pPr>
        <w:suppressAutoHyphens/>
        <w:spacing w:after="0" w:line="240" w:lineRule="auto"/>
        <w:ind w:firstLine="284"/>
        <w:rPr>
          <w:rFonts w:ascii="Times New Roman" w:hAnsi="Times New Roman" w:cs="Times New Roman"/>
          <w:spacing w:val="-4"/>
          <w:sz w:val="24"/>
          <w:szCs w:val="24"/>
          <w:lang w:eastAsia="ar-SA"/>
        </w:rPr>
      </w:pPr>
    </w:p>
    <w:p w:rsidR="003B3C6D" w:rsidRDefault="003B3C6D"/>
    <w:sectPr w:rsidR="003B3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10216CDA"/>
    <w:multiLevelType w:val="hybridMultilevel"/>
    <w:tmpl w:val="2F2AE93C"/>
    <w:lvl w:ilvl="0" w:tplc="22AA17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B10049"/>
    <w:multiLevelType w:val="hybridMultilevel"/>
    <w:tmpl w:val="3A24C7C6"/>
    <w:lvl w:ilvl="0" w:tplc="F318AA98">
      <w:start w:val="1"/>
      <w:numFmt w:val="decimal"/>
      <w:lvlText w:val="%1."/>
      <w:lvlJc w:val="left"/>
      <w:pPr>
        <w:ind w:left="644" w:hanging="360"/>
      </w:pPr>
      <w:rPr>
        <w:rFonts w:cs="Calibri" w:hint="default"/>
        <w:sz w:val="28"/>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D1A1714"/>
    <w:multiLevelType w:val="hybridMultilevel"/>
    <w:tmpl w:val="68C83F20"/>
    <w:lvl w:ilvl="0" w:tplc="18086F1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cs="Times New Roman" w:hint="default"/>
        <w:b w:val="0"/>
        <w:color w:val="auto"/>
        <w:sz w:val="24"/>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3.%4.%5.%6.%7.%8.%9"/>
      <w:lvlJc w:val="left"/>
      <w:pPr>
        <w:tabs>
          <w:tab w:val="num" w:pos="1440"/>
        </w:tabs>
        <w:ind w:left="1440" w:hanging="1440"/>
      </w:pPr>
      <w:rPr>
        <w:rFonts w:ascii="Times New Roman" w:hAnsi="Times New Roman" w:cs="Times New Roman" w:hint="default"/>
        <w:b w:val="0"/>
        <w:color w:val="auto"/>
        <w:sz w:val="24"/>
      </w:rPr>
    </w:lvl>
  </w:abstractNum>
  <w:abstractNum w:abstractNumId="6" w15:restartNumberingAfterBreak="0">
    <w:nsid w:val="3D82528E"/>
    <w:multiLevelType w:val="hybridMultilevel"/>
    <w:tmpl w:val="779AD850"/>
    <w:lvl w:ilvl="0" w:tplc="38767884">
      <w:start w:val="1"/>
      <w:numFmt w:val="decimal"/>
      <w:lvlText w:val="%1."/>
      <w:lvlJc w:val="left"/>
      <w:pPr>
        <w:ind w:left="1215" w:hanging="360"/>
      </w:pPr>
      <w:rPr>
        <w:rFonts w:ascii="Times New Roman" w:hAnsi="Times New Roman" w:cs="Times New Roma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15:restartNumberingAfterBreak="0">
    <w:nsid w:val="60C823CA"/>
    <w:multiLevelType w:val="hybridMultilevel"/>
    <w:tmpl w:val="67A80FEA"/>
    <w:lvl w:ilvl="0" w:tplc="341EBE9E">
      <w:start w:val="1"/>
      <w:numFmt w:val="decimal"/>
      <w:lvlText w:val="%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8"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44F4769"/>
    <w:multiLevelType w:val="hybridMultilevel"/>
    <w:tmpl w:val="9BE2B41A"/>
    <w:lvl w:ilvl="0" w:tplc="31723FB6">
      <w:start w:val="1"/>
      <w:numFmt w:val="decimal"/>
      <w:lvlText w:val="%1."/>
      <w:lvlJc w:val="left"/>
      <w:pPr>
        <w:ind w:left="107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83635"/>
    <w:multiLevelType w:val="hybridMultilevel"/>
    <w:tmpl w:val="7262A9EC"/>
    <w:lvl w:ilvl="0" w:tplc="4DE4B292">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7"/>
  </w:num>
  <w:num w:numId="7">
    <w:abstractNumId w:val="2"/>
  </w:num>
  <w:num w:numId="8">
    <w:abstractNumId w:val="9"/>
  </w:num>
  <w:num w:numId="9">
    <w:abstractNumId w:val="5"/>
  </w:num>
  <w:num w:numId="10">
    <w:abstractNumId w:val="5"/>
    <w:lvlOverride w:ilvl="0">
      <w:startOverride w:val="2020"/>
    </w:lvlOverride>
    <w:lvlOverride w:ilvl="1"/>
    <w:lvlOverride w:ilvl="2"/>
    <w:lvlOverride w:ilvl="3"/>
    <w:lvlOverride w:ilvl="4"/>
    <w:lvlOverride w:ilvl="5"/>
    <w:lvlOverride w:ilvl="6"/>
    <w:lvlOverride w:ilvl="7"/>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2B"/>
    <w:rsid w:val="003B3C6D"/>
    <w:rsid w:val="00710D2B"/>
    <w:rsid w:val="0081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9DE91-8ABD-42C8-A344-4D52E512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2B"/>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710D2B"/>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 Знак13,Знак13 Знак,Знак13"/>
    <w:basedOn w:val="a"/>
    <w:next w:val="a"/>
    <w:link w:val="21"/>
    <w:uiPriority w:val="99"/>
    <w:qFormat/>
    <w:rsid w:val="00710D2B"/>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 Знак12,Знак12 Знак,Знак12"/>
    <w:basedOn w:val="a"/>
    <w:next w:val="a"/>
    <w:link w:val="31"/>
    <w:uiPriority w:val="99"/>
    <w:qFormat/>
    <w:rsid w:val="00710D2B"/>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710D2B"/>
    <w:pPr>
      <w:keepNext/>
      <w:spacing w:before="240" w:after="60"/>
      <w:outlineLvl w:val="3"/>
    </w:pPr>
    <w:rPr>
      <w:rFonts w:ascii="Times New Roman" w:hAnsi="Times New Roman" w:cs="Times New Roman"/>
      <w:b/>
      <w:bCs/>
      <w:sz w:val="28"/>
      <w:szCs w:val="28"/>
      <w:lang w:val="x-none"/>
    </w:rPr>
  </w:style>
  <w:style w:type="paragraph" w:styleId="5">
    <w:name w:val="heading 5"/>
    <w:aliases w:val=" Знак11 Знак, Знак11,Знак11 Знак,Знак11"/>
    <w:basedOn w:val="a"/>
    <w:next w:val="a"/>
    <w:link w:val="51"/>
    <w:uiPriority w:val="99"/>
    <w:qFormat/>
    <w:rsid w:val="00710D2B"/>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710D2B"/>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710D2B"/>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10D2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semiHidden/>
    <w:rsid w:val="00710D2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710D2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710D2B"/>
    <w:rPr>
      <w:rFonts w:ascii="Times New Roman" w:eastAsia="Times New Roman" w:hAnsi="Times New Roman" w:cs="Times New Roman"/>
      <w:b/>
      <w:bCs/>
      <w:sz w:val="28"/>
      <w:szCs w:val="28"/>
      <w:lang w:val="x-none"/>
    </w:rPr>
  </w:style>
  <w:style w:type="character" w:customStyle="1" w:styleId="50">
    <w:name w:val="Заголовок 5 Знак"/>
    <w:basedOn w:val="a0"/>
    <w:uiPriority w:val="9"/>
    <w:semiHidden/>
    <w:rsid w:val="00710D2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710D2B"/>
    <w:rPr>
      <w:rFonts w:ascii="Times New Roman" w:eastAsia="Times New Roman" w:hAnsi="Times New Roman" w:cs="Times New Roman"/>
      <w:b/>
      <w:bCs/>
      <w:lang w:eastAsia="ru-RU"/>
    </w:rPr>
  </w:style>
  <w:style w:type="character" w:customStyle="1" w:styleId="90">
    <w:name w:val="Заголовок 9 Знак"/>
    <w:basedOn w:val="a0"/>
    <w:link w:val="9"/>
    <w:rsid w:val="00710D2B"/>
    <w:rPr>
      <w:rFonts w:ascii="Calibri Light" w:eastAsia="Times New Roman" w:hAnsi="Calibri Light" w:cs="Times New Roman"/>
      <w:lang w:eastAsia="ru-RU"/>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locked/>
    <w:rsid w:val="00710D2B"/>
    <w:rPr>
      <w:rFonts w:ascii="Times New Roman" w:eastAsia="Times New Roman" w:hAnsi="Times New Roman" w:cs="Times New Roman"/>
      <w:lang w:eastAsia="ru-RU"/>
    </w:rPr>
  </w:style>
  <w:style w:type="character" w:customStyle="1" w:styleId="21">
    <w:name w:val="Заголовок 2 Знак1"/>
    <w:aliases w:val=" Знак13 Знак Знак, Знак13 Знак1,Знак13 Знак Знак,Знак13 Знак2"/>
    <w:link w:val="2"/>
    <w:uiPriority w:val="99"/>
    <w:locked/>
    <w:rsid w:val="00710D2B"/>
    <w:rPr>
      <w:rFonts w:ascii="Cambria" w:eastAsia="Times New Roman" w:hAnsi="Cambria" w:cs="Times New Roman"/>
      <w:b/>
      <w:bCs/>
      <w:i/>
      <w:iCs/>
      <w:sz w:val="28"/>
      <w:szCs w:val="28"/>
      <w:lang w:val="x-none"/>
    </w:rPr>
  </w:style>
  <w:style w:type="character" w:customStyle="1" w:styleId="31">
    <w:name w:val="Заголовок 3 Знак1"/>
    <w:aliases w:val=" Знак12 Знак Знак, Знак12 Знак1,Знак12 Знак Знак,Знак12 Знак2"/>
    <w:link w:val="3"/>
    <w:uiPriority w:val="99"/>
    <w:locked/>
    <w:rsid w:val="00710D2B"/>
    <w:rPr>
      <w:rFonts w:ascii="Cambria" w:eastAsia="Times New Roman" w:hAnsi="Cambria" w:cs="Times New Roman"/>
      <w:b/>
      <w:bCs/>
      <w:sz w:val="26"/>
      <w:szCs w:val="26"/>
      <w:lang w:val="x-none" w:eastAsia="x-none"/>
    </w:rPr>
  </w:style>
  <w:style w:type="character" w:customStyle="1" w:styleId="51">
    <w:name w:val="Заголовок 5 Знак1"/>
    <w:aliases w:val=" Знак11 Знак Знак, Знак11 Знак1,Знак11 Знак Знак,Знак11 Знак2"/>
    <w:link w:val="5"/>
    <w:uiPriority w:val="99"/>
    <w:locked/>
    <w:rsid w:val="00710D2B"/>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710D2B"/>
    <w:pPr>
      <w:widowControl w:val="0"/>
      <w:snapToGrid w:val="0"/>
      <w:spacing w:after="0" w:line="240" w:lineRule="auto"/>
    </w:pPr>
    <w:rPr>
      <w:rFonts w:ascii="Courier New" w:eastAsia="Times New Roman" w:hAnsi="Courier New" w:cs="Courier New"/>
      <w:sz w:val="20"/>
      <w:szCs w:val="20"/>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710D2B"/>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710D2B"/>
    <w:rPr>
      <w:rFonts w:ascii="Calibri" w:eastAsia="Times New Roman" w:hAnsi="Calibri" w:cs="Calibri"/>
    </w:rPr>
  </w:style>
  <w:style w:type="character" w:customStyle="1" w:styleId="22">
    <w:name w:val="Основной текст Знак2"/>
    <w:aliases w:val=" Знак10 Знак Знак, Знак10 Знак1,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link w:val="a3"/>
    <w:locked/>
    <w:rsid w:val="00710D2B"/>
    <w:rPr>
      <w:rFonts w:ascii="Times New Roman" w:eastAsia="Times New Roman" w:hAnsi="Times New Roman" w:cs="Times New Roman"/>
      <w:lang w:eastAsia="ru-RU"/>
    </w:rPr>
  </w:style>
  <w:style w:type="paragraph" w:customStyle="1" w:styleId="a5">
    <w:name w:val="Знак"/>
    <w:basedOn w:val="a"/>
    <w:next w:val="2"/>
    <w:autoRedefine/>
    <w:uiPriority w:val="99"/>
    <w:rsid w:val="00710D2B"/>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710D2B"/>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uiPriority w:val="99"/>
    <w:semiHidden/>
    <w:rsid w:val="00710D2B"/>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710D2B"/>
    <w:rPr>
      <w:rFonts w:ascii="Times New Roman" w:eastAsia="Times New Roman" w:hAnsi="Times New Roman" w:cs="Times New Roman"/>
      <w:sz w:val="16"/>
      <w:szCs w:val="16"/>
      <w:lang w:eastAsia="ru-RU"/>
    </w:rPr>
  </w:style>
  <w:style w:type="paragraph" w:styleId="a6">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rsid w:val="00710D2B"/>
    <w:pPr>
      <w:spacing w:after="120" w:line="240" w:lineRule="auto"/>
      <w:ind w:left="283"/>
    </w:pPr>
    <w:rPr>
      <w:rFonts w:ascii="Times New Roman" w:hAnsi="Times New Roman" w:cs="Times New Roman"/>
      <w:lang w:eastAsia="ru-RU"/>
    </w:rPr>
  </w:style>
  <w:style w:type="character" w:customStyle="1" w:styleId="a7">
    <w:name w:val="Основной текст с отступом Знак"/>
    <w:basedOn w:val="a0"/>
    <w:rsid w:val="00710D2B"/>
    <w:rPr>
      <w:rFonts w:ascii="Calibri" w:eastAsia="Times New Roman" w:hAnsi="Calibri" w:cs="Calibri"/>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6"/>
    <w:locked/>
    <w:rsid w:val="00710D2B"/>
    <w:rPr>
      <w:rFonts w:ascii="Times New Roman" w:eastAsia="Times New Roman" w:hAnsi="Times New Roman" w:cs="Times New Roman"/>
      <w:lang w:eastAsia="ru-RU"/>
    </w:rPr>
  </w:style>
  <w:style w:type="paragraph" w:customStyle="1" w:styleId="ConsNormal">
    <w:name w:val="ConsNormal"/>
    <w:uiPriority w:val="99"/>
    <w:rsid w:val="00710D2B"/>
    <w:pPr>
      <w:widowControl w:val="0"/>
      <w:spacing w:after="0" w:line="240" w:lineRule="auto"/>
      <w:ind w:right="19772" w:firstLine="720"/>
    </w:pPr>
    <w:rPr>
      <w:rFonts w:ascii="Arial" w:eastAsia="Times New Roman" w:hAnsi="Arial" w:cs="Arial"/>
      <w:sz w:val="20"/>
      <w:szCs w:val="20"/>
      <w:lang w:eastAsia="ru-RU"/>
    </w:rPr>
  </w:style>
  <w:style w:type="paragraph" w:styleId="a8">
    <w:name w:val="Balloon Text"/>
    <w:aliases w:val=" Знак7 Знак,Знак7 Знак"/>
    <w:basedOn w:val="a"/>
    <w:link w:val="23"/>
    <w:rsid w:val="00710D2B"/>
    <w:pPr>
      <w:spacing w:after="0" w:line="240" w:lineRule="auto"/>
    </w:pPr>
    <w:rPr>
      <w:rFonts w:ascii="Tahoma" w:hAnsi="Tahoma" w:cs="Times New Roman"/>
      <w:sz w:val="16"/>
      <w:szCs w:val="16"/>
      <w:lang w:val="x-none"/>
    </w:rPr>
  </w:style>
  <w:style w:type="character" w:customStyle="1" w:styleId="a9">
    <w:name w:val="Текст выноски Знак"/>
    <w:basedOn w:val="a0"/>
    <w:uiPriority w:val="99"/>
    <w:semiHidden/>
    <w:rsid w:val="00710D2B"/>
    <w:rPr>
      <w:rFonts w:ascii="Segoe UI" w:eastAsia="Times New Roman" w:hAnsi="Segoe UI" w:cs="Segoe UI"/>
      <w:sz w:val="18"/>
      <w:szCs w:val="18"/>
    </w:rPr>
  </w:style>
  <w:style w:type="character" w:customStyle="1" w:styleId="23">
    <w:name w:val="Текст выноски Знак2"/>
    <w:aliases w:val=" Знак7 Знак Знак,Знак7 Знак Знак"/>
    <w:link w:val="a8"/>
    <w:locked/>
    <w:rsid w:val="00710D2B"/>
    <w:rPr>
      <w:rFonts w:ascii="Tahoma" w:eastAsia="Times New Roman" w:hAnsi="Tahoma" w:cs="Times New Roman"/>
      <w:sz w:val="16"/>
      <w:szCs w:val="16"/>
      <w:lang w:val="x-none"/>
    </w:rPr>
  </w:style>
  <w:style w:type="character" w:styleId="aa">
    <w:name w:val="Hyperlink"/>
    <w:uiPriority w:val="99"/>
    <w:rsid w:val="00710D2B"/>
    <w:rPr>
      <w:rFonts w:cs="Times New Roman"/>
      <w:color w:val="0000FF"/>
      <w:u w:val="single"/>
    </w:rPr>
  </w:style>
  <w:style w:type="paragraph" w:customStyle="1" w:styleId="Default">
    <w:name w:val="Default"/>
    <w:uiPriority w:val="99"/>
    <w:rsid w:val="00710D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itle"/>
    <w:basedOn w:val="a"/>
    <w:next w:val="ac"/>
    <w:link w:val="24"/>
    <w:uiPriority w:val="10"/>
    <w:qFormat/>
    <w:rsid w:val="00710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ocked/>
    <w:rsid w:val="00710D2B"/>
    <w:rPr>
      <w:rFonts w:cs="Times New Roman"/>
      <w:b/>
      <w:bCs/>
      <w:sz w:val="24"/>
      <w:szCs w:val="24"/>
    </w:rPr>
  </w:style>
  <w:style w:type="paragraph" w:customStyle="1" w:styleId="ae">
    <w:name w:val="Знак Знак Знак"/>
    <w:basedOn w:val="a"/>
    <w:uiPriority w:val="99"/>
    <w:rsid w:val="00710D2B"/>
    <w:pPr>
      <w:spacing w:after="160" w:line="240" w:lineRule="exact"/>
    </w:pPr>
    <w:rPr>
      <w:rFonts w:ascii="Verdana" w:hAnsi="Verdana" w:cs="Verdana"/>
      <w:sz w:val="24"/>
      <w:szCs w:val="24"/>
      <w:lang w:val="en-US"/>
    </w:rPr>
  </w:style>
  <w:style w:type="paragraph" w:customStyle="1" w:styleId="western">
    <w:name w:val="western"/>
    <w:basedOn w:val="a"/>
    <w:uiPriority w:val="99"/>
    <w:rsid w:val="00710D2B"/>
    <w:pPr>
      <w:spacing w:before="100" w:beforeAutospacing="1" w:after="115" w:line="240" w:lineRule="auto"/>
    </w:pPr>
    <w:rPr>
      <w:rFonts w:ascii="Times New Roman" w:hAnsi="Times New Roman" w:cs="Times New Roman"/>
      <w:color w:val="000000"/>
      <w:sz w:val="20"/>
      <w:szCs w:val="20"/>
      <w:lang w:eastAsia="ru-RU"/>
    </w:rPr>
  </w:style>
  <w:style w:type="character" w:customStyle="1" w:styleId="12">
    <w:name w:val="Основной текст с отступом Знак1"/>
    <w:rsid w:val="00710D2B"/>
    <w:rPr>
      <w:rFonts w:cs="Times New Roman"/>
    </w:rPr>
  </w:style>
  <w:style w:type="paragraph" w:styleId="af">
    <w:name w:val="header"/>
    <w:aliases w:val=" Знак5 Знак,Знак5 Знак"/>
    <w:basedOn w:val="a"/>
    <w:link w:val="25"/>
    <w:rsid w:val="00710D2B"/>
    <w:pPr>
      <w:tabs>
        <w:tab w:val="center" w:pos="4677"/>
        <w:tab w:val="right" w:pos="9355"/>
      </w:tabs>
    </w:pPr>
    <w:rPr>
      <w:rFonts w:cs="Times New Roman"/>
      <w:lang w:val="x-none"/>
    </w:rPr>
  </w:style>
  <w:style w:type="character" w:customStyle="1" w:styleId="af0">
    <w:name w:val="Верхний колонтитул Знак"/>
    <w:basedOn w:val="a0"/>
    <w:uiPriority w:val="99"/>
    <w:semiHidden/>
    <w:rsid w:val="00710D2B"/>
    <w:rPr>
      <w:rFonts w:ascii="Calibri" w:eastAsia="Times New Roman" w:hAnsi="Calibri" w:cs="Calibri"/>
    </w:rPr>
  </w:style>
  <w:style w:type="character" w:customStyle="1" w:styleId="25">
    <w:name w:val="Верхний колонтитул Знак2"/>
    <w:aliases w:val=" Знак5 Знак Знак,Знак5 Знак Знак"/>
    <w:link w:val="af"/>
    <w:locked/>
    <w:rsid w:val="00710D2B"/>
    <w:rPr>
      <w:rFonts w:ascii="Calibri" w:eastAsia="Times New Roman" w:hAnsi="Calibri" w:cs="Times New Roman"/>
      <w:lang w:val="x-none"/>
    </w:rPr>
  </w:style>
  <w:style w:type="paragraph" w:styleId="af1">
    <w:name w:val="footer"/>
    <w:aliases w:val=" Знак4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Знак4 Знак"/>
    <w:basedOn w:val="a"/>
    <w:link w:val="26"/>
    <w:uiPriority w:val="99"/>
    <w:rsid w:val="00710D2B"/>
    <w:pPr>
      <w:tabs>
        <w:tab w:val="center" w:pos="4677"/>
        <w:tab w:val="right" w:pos="9355"/>
      </w:tabs>
    </w:pPr>
    <w:rPr>
      <w:rFonts w:cs="Times New Roman"/>
      <w:lang w:val="x-none"/>
    </w:rPr>
  </w:style>
  <w:style w:type="character" w:customStyle="1" w:styleId="af2">
    <w:name w:val="Нижний колонтитул Знак"/>
    <w:basedOn w:val="a0"/>
    <w:uiPriority w:val="99"/>
    <w:semiHidden/>
    <w:rsid w:val="00710D2B"/>
    <w:rPr>
      <w:rFonts w:ascii="Calibri" w:eastAsia="Times New Roman" w:hAnsi="Calibri" w:cs="Calibri"/>
    </w:rPr>
  </w:style>
  <w:style w:type="character" w:customStyle="1" w:styleId="26">
    <w:name w:val="Нижний колонтитул Знак2"/>
    <w:aliases w:val=" Знак4 Знак Знак,Нижний колонтитул Знак3 Знак Знак Знак1,Нижний колонтитул Знак2 Знак Знак Знак Знак1,Нижний колонтитул Знак Знак Знак Знак Знак Знак1, Знак4 Знак Знак Знак Знак Знак Знак1,Нижний колонтитул Знак3 Знак"/>
    <w:link w:val="af1"/>
    <w:uiPriority w:val="99"/>
    <w:locked/>
    <w:rsid w:val="00710D2B"/>
    <w:rPr>
      <w:rFonts w:ascii="Calibri" w:eastAsia="Times New Roman" w:hAnsi="Calibri" w:cs="Times New Roman"/>
      <w:lang w:val="x-none"/>
    </w:rPr>
  </w:style>
  <w:style w:type="paragraph" w:styleId="af3">
    <w:name w:val="List Paragraph"/>
    <w:basedOn w:val="a"/>
    <w:uiPriority w:val="34"/>
    <w:qFormat/>
    <w:rsid w:val="00710D2B"/>
    <w:pPr>
      <w:ind w:left="720"/>
    </w:pPr>
  </w:style>
  <w:style w:type="paragraph" w:customStyle="1" w:styleId="ConsPlusTitle">
    <w:name w:val="ConsPlusTitle"/>
    <w:uiPriority w:val="99"/>
    <w:rsid w:val="00710D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rsid w:val="00710D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710D2B"/>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rsid w:val="00710D2B"/>
    <w:pPr>
      <w:spacing w:after="120" w:line="480" w:lineRule="auto"/>
    </w:pPr>
    <w:rPr>
      <w:rFonts w:cs="Times New Roman"/>
      <w:lang w:val="x-none"/>
    </w:rPr>
  </w:style>
  <w:style w:type="character" w:customStyle="1" w:styleId="28">
    <w:name w:val="Основной текст 2 Знак"/>
    <w:basedOn w:val="a0"/>
    <w:uiPriority w:val="99"/>
    <w:semiHidden/>
    <w:rsid w:val="00710D2B"/>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locked/>
    <w:rsid w:val="00710D2B"/>
    <w:rPr>
      <w:rFonts w:ascii="Calibri" w:eastAsia="Times New Roman" w:hAnsi="Calibri" w:cs="Times New Roman"/>
      <w:lang w:val="x-none"/>
    </w:rPr>
  </w:style>
  <w:style w:type="character" w:styleId="af4">
    <w:name w:val="footnote reference"/>
    <w:rsid w:val="00710D2B"/>
    <w:rPr>
      <w:rFonts w:cs="Times New Roman"/>
      <w:vertAlign w:val="superscript"/>
    </w:rPr>
  </w:style>
  <w:style w:type="paragraph" w:styleId="35">
    <w:name w:val="Body Text Indent 3"/>
    <w:aliases w:val=" Знак2 Знак, Знак2,Знак2 Знак,Знак2"/>
    <w:basedOn w:val="a"/>
    <w:link w:val="321"/>
    <w:rsid w:val="00710D2B"/>
    <w:pPr>
      <w:spacing w:after="0" w:line="240" w:lineRule="auto"/>
      <w:ind w:firstLine="720"/>
      <w:jc w:val="both"/>
    </w:pPr>
    <w:rPr>
      <w:rFonts w:cs="Times New Roman"/>
      <w:sz w:val="16"/>
      <w:szCs w:val="16"/>
    </w:rPr>
  </w:style>
  <w:style w:type="character" w:customStyle="1" w:styleId="36">
    <w:name w:val="Основной текст с отступом 3 Знак"/>
    <w:basedOn w:val="a0"/>
    <w:uiPriority w:val="99"/>
    <w:semiHidden/>
    <w:rsid w:val="00710D2B"/>
    <w:rPr>
      <w:rFonts w:ascii="Calibri" w:eastAsia="Times New Roman" w:hAnsi="Calibri" w:cs="Calibri"/>
      <w:sz w:val="16"/>
      <w:szCs w:val="16"/>
    </w:rPr>
  </w:style>
  <w:style w:type="character" w:customStyle="1" w:styleId="321">
    <w:name w:val="Основной текст с отступом 3 Знак2"/>
    <w:aliases w:val=" Знак2 Знак Знак, Знак2 Знак1,Знак2 Знак Знак,Знак2 Знак2"/>
    <w:link w:val="35"/>
    <w:locked/>
    <w:rsid w:val="00710D2B"/>
    <w:rPr>
      <w:rFonts w:ascii="Calibri" w:eastAsia="Times New Roman" w:hAnsi="Calibri" w:cs="Times New Roman"/>
      <w:sz w:val="16"/>
      <w:szCs w:val="16"/>
    </w:rPr>
  </w:style>
  <w:style w:type="paragraph" w:styleId="29">
    <w:name w:val="List 2"/>
    <w:basedOn w:val="a"/>
    <w:rsid w:val="00710D2B"/>
    <w:pPr>
      <w:spacing w:after="0" w:line="240" w:lineRule="auto"/>
      <w:ind w:left="566" w:hanging="283"/>
    </w:pPr>
    <w:rPr>
      <w:rFonts w:ascii="Times New Roman" w:hAnsi="Times New Roman" w:cs="Times New Roman"/>
      <w:sz w:val="24"/>
      <w:szCs w:val="24"/>
      <w:lang w:eastAsia="ru-RU"/>
    </w:rPr>
  </w:style>
  <w:style w:type="paragraph" w:customStyle="1" w:styleId="13">
    <w:name w:val="Обычный + 13 пт Знак Знак"/>
    <w:basedOn w:val="a"/>
    <w:link w:val="130"/>
    <w:uiPriority w:val="99"/>
    <w:rsid w:val="00710D2B"/>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0">
    <w:name w:val="Обычный + 13 пт Знак Знак Знак"/>
    <w:link w:val="13"/>
    <w:uiPriority w:val="99"/>
    <w:locked/>
    <w:rsid w:val="00710D2B"/>
    <w:rPr>
      <w:rFonts w:ascii="Times New Roman" w:eastAsia="Times New Roman" w:hAnsi="Times New Roman" w:cs="Times New Roman"/>
      <w:sz w:val="24"/>
      <w:szCs w:val="24"/>
      <w:shd w:val="clear" w:color="auto" w:fill="FFFFFF"/>
      <w:lang w:val="x-none" w:eastAsia="x-none"/>
    </w:rPr>
  </w:style>
  <w:style w:type="character" w:styleId="af5">
    <w:name w:val="Strong"/>
    <w:uiPriority w:val="22"/>
    <w:qFormat/>
    <w:rsid w:val="00710D2B"/>
    <w:rPr>
      <w:rFonts w:cs="Times New Roman"/>
      <w:b/>
      <w:bCs/>
    </w:rPr>
  </w:style>
  <w:style w:type="paragraph" w:customStyle="1" w:styleId="af6">
    <w:name w:val="Знак Знак Знак Знак"/>
    <w:basedOn w:val="a"/>
    <w:uiPriority w:val="99"/>
    <w:rsid w:val="00710D2B"/>
    <w:pPr>
      <w:spacing w:after="160" w:line="240" w:lineRule="exact"/>
    </w:pPr>
    <w:rPr>
      <w:rFonts w:ascii="Verdana" w:hAnsi="Verdana" w:cs="Verdana"/>
      <w:sz w:val="24"/>
      <w:szCs w:val="24"/>
      <w:lang w:val="en-US"/>
    </w:rPr>
  </w:style>
  <w:style w:type="paragraph" w:customStyle="1" w:styleId="14">
    <w:name w:val="Знак Знак Знак1"/>
    <w:basedOn w:val="a"/>
    <w:uiPriority w:val="99"/>
    <w:rsid w:val="00710D2B"/>
    <w:pPr>
      <w:spacing w:after="160" w:line="240" w:lineRule="exact"/>
    </w:pPr>
    <w:rPr>
      <w:rFonts w:ascii="Verdana" w:hAnsi="Verdana" w:cs="Verdana"/>
      <w:sz w:val="24"/>
      <w:szCs w:val="24"/>
      <w:lang w:val="en-US"/>
    </w:rPr>
  </w:style>
  <w:style w:type="paragraph" w:styleId="af7">
    <w:name w:val="Subtitle"/>
    <w:aliases w:val="Подзаголовок Знак2 Знак,Подзаголовок Знак Знак Знак, Знак1 Знак Знак Знак, Знак1,Знак1 Знак Знак Знак"/>
    <w:basedOn w:val="a"/>
    <w:link w:val="2a"/>
    <w:qFormat/>
    <w:rsid w:val="00710D2B"/>
    <w:pPr>
      <w:spacing w:after="0" w:line="360" w:lineRule="auto"/>
      <w:jc w:val="center"/>
    </w:pPr>
    <w:rPr>
      <w:rFonts w:ascii="Times New Roman" w:hAnsi="Times New Roman" w:cs="Times New Roman"/>
      <w:b/>
      <w:bCs/>
      <w:lang w:eastAsia="ru-RU"/>
    </w:rPr>
  </w:style>
  <w:style w:type="character" w:customStyle="1" w:styleId="af8">
    <w:name w:val="Подзаголовок Знак"/>
    <w:basedOn w:val="a0"/>
    <w:uiPriority w:val="11"/>
    <w:rsid w:val="00710D2B"/>
    <w:rPr>
      <w:rFonts w:eastAsiaTheme="minorEastAsia"/>
      <w:color w:val="5A5A5A" w:themeColor="text1" w:themeTint="A5"/>
      <w:spacing w:val="15"/>
    </w:rPr>
  </w:style>
  <w:style w:type="character" w:customStyle="1" w:styleId="2a">
    <w:name w:val="Подзаголовок Знак2"/>
    <w:aliases w:val="Подзаголовок Знак2 Знак Знак,Подзаголовок Знак Знак Знак Знак, Знак1 Знак Знак Знак Знак, Знак1 Знак,Знак1 Знак Знак Знак Знак1"/>
    <w:link w:val="af7"/>
    <w:locked/>
    <w:rsid w:val="00710D2B"/>
    <w:rPr>
      <w:rFonts w:ascii="Times New Roman" w:eastAsia="Times New Roman" w:hAnsi="Times New Roman" w:cs="Times New Roman"/>
      <w:b/>
      <w:bCs/>
      <w:lang w:eastAsia="ru-RU"/>
    </w:rPr>
  </w:style>
  <w:style w:type="character" w:customStyle="1" w:styleId="15">
    <w:name w:val="Основной текст Знак1"/>
    <w:uiPriority w:val="99"/>
    <w:rsid w:val="00710D2B"/>
    <w:rPr>
      <w:rFonts w:cs="Times New Roman"/>
    </w:rPr>
  </w:style>
  <w:style w:type="character" w:customStyle="1" w:styleId="100">
    <w:name w:val="Знак Знак10"/>
    <w:rsid w:val="00710D2B"/>
    <w:rPr>
      <w:rFonts w:ascii="Times New Roman" w:hAnsi="Times New Roman"/>
      <w:b/>
      <w:sz w:val="20"/>
      <w:lang w:val="x-none" w:eastAsia="ru-RU"/>
    </w:rPr>
  </w:style>
  <w:style w:type="paragraph" w:customStyle="1" w:styleId="ConsPlusCell">
    <w:name w:val="ConsPlusCell"/>
    <w:uiPriority w:val="99"/>
    <w:rsid w:val="00710D2B"/>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9">
    <w:name w:val="Знак Знак Знак Знак Знак Знак Знак"/>
    <w:basedOn w:val="a"/>
    <w:uiPriority w:val="99"/>
    <w:rsid w:val="00710D2B"/>
    <w:pPr>
      <w:spacing w:after="160" w:line="240" w:lineRule="exact"/>
    </w:pPr>
    <w:rPr>
      <w:rFonts w:ascii="Verdana" w:hAnsi="Verdana" w:cs="Verdana"/>
      <w:sz w:val="24"/>
      <w:szCs w:val="24"/>
      <w:lang w:val="en-US"/>
    </w:rPr>
  </w:style>
  <w:style w:type="paragraph" w:customStyle="1" w:styleId="2b">
    <w:name w:val="Знак Знак Знак Знак2"/>
    <w:basedOn w:val="a"/>
    <w:uiPriority w:val="99"/>
    <w:rsid w:val="00710D2B"/>
    <w:pPr>
      <w:spacing w:after="160" w:line="240" w:lineRule="exact"/>
    </w:pPr>
    <w:rPr>
      <w:rFonts w:ascii="Verdana" w:hAnsi="Verdana" w:cs="Verdana"/>
      <w:sz w:val="24"/>
      <w:szCs w:val="24"/>
      <w:lang w:val="en-US"/>
    </w:rPr>
  </w:style>
  <w:style w:type="character" w:customStyle="1" w:styleId="Heading1Char">
    <w:name w:val="Heading 1 Char"/>
    <w:uiPriority w:val="99"/>
    <w:locked/>
    <w:rsid w:val="00710D2B"/>
    <w:rPr>
      <w:rFonts w:ascii="Times New Roman" w:hAnsi="Times New Roman" w:cs="Times New Roman"/>
      <w:sz w:val="20"/>
      <w:szCs w:val="20"/>
    </w:rPr>
  </w:style>
  <w:style w:type="character" w:customStyle="1" w:styleId="TitleChar">
    <w:name w:val="Title Char"/>
    <w:aliases w:val="Знак6 Char"/>
    <w:uiPriority w:val="99"/>
    <w:locked/>
    <w:rsid w:val="00710D2B"/>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710D2B"/>
    <w:rPr>
      <w:rFonts w:ascii="Times New Roman" w:hAnsi="Times New Roman" w:cs="Times New Roman"/>
      <w:sz w:val="20"/>
      <w:szCs w:val="20"/>
    </w:rPr>
  </w:style>
  <w:style w:type="character" w:styleId="afa">
    <w:name w:val="Subtle Emphasis"/>
    <w:uiPriority w:val="99"/>
    <w:qFormat/>
    <w:rsid w:val="00710D2B"/>
    <w:rPr>
      <w:rFonts w:cs="Times New Roman"/>
      <w:i/>
      <w:iCs/>
      <w:color w:val="808080"/>
    </w:rPr>
  </w:style>
  <w:style w:type="paragraph" w:styleId="afb">
    <w:name w:val="No Spacing"/>
    <w:uiPriority w:val="1"/>
    <w:qFormat/>
    <w:rsid w:val="00710D2B"/>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rsid w:val="00710D2B"/>
    <w:pPr>
      <w:spacing w:after="160" w:line="240" w:lineRule="exact"/>
    </w:pPr>
    <w:rPr>
      <w:rFonts w:ascii="Times New Roman" w:hAnsi="Times New Roman" w:cs="Times New Roman"/>
      <w:lang w:val="en-US"/>
    </w:rPr>
  </w:style>
  <w:style w:type="character" w:styleId="afc">
    <w:name w:val="FollowedHyperlink"/>
    <w:uiPriority w:val="99"/>
    <w:rsid w:val="00710D2B"/>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710D2B"/>
    <w:pPr>
      <w:spacing w:after="160" w:line="240" w:lineRule="exact"/>
    </w:pPr>
    <w:rPr>
      <w:rFonts w:ascii="Verdana" w:hAnsi="Verdana" w:cs="Verdana"/>
      <w:sz w:val="24"/>
      <w:szCs w:val="24"/>
      <w:lang w:val="en-US"/>
    </w:rPr>
  </w:style>
  <w:style w:type="character" w:customStyle="1" w:styleId="18">
    <w:name w:val="Верхний колонтитул Знак1"/>
    <w:uiPriority w:val="99"/>
    <w:semiHidden/>
    <w:locked/>
    <w:rsid w:val="00710D2B"/>
    <w:rPr>
      <w:rFonts w:ascii="Calibri" w:hAnsi="Calibri" w:cs="Calibri"/>
      <w:sz w:val="22"/>
      <w:szCs w:val="22"/>
      <w:lang w:val="x-none" w:eastAsia="en-US"/>
    </w:rPr>
  </w:style>
  <w:style w:type="character" w:customStyle="1" w:styleId="19">
    <w:name w:val="Нижний колонтитул Знак1"/>
    <w:uiPriority w:val="99"/>
    <w:semiHidden/>
    <w:locked/>
    <w:rsid w:val="00710D2B"/>
    <w:rPr>
      <w:rFonts w:ascii="Calibri" w:hAnsi="Calibri" w:cs="Calibri"/>
      <w:sz w:val="22"/>
      <w:szCs w:val="22"/>
      <w:lang w:val="x-none" w:eastAsia="en-US"/>
    </w:rPr>
  </w:style>
  <w:style w:type="character" w:customStyle="1" w:styleId="1a">
    <w:name w:val="Название Знак1"/>
    <w:uiPriority w:val="99"/>
    <w:locked/>
    <w:rsid w:val="00710D2B"/>
    <w:rPr>
      <w:rFonts w:cs="Times New Roman"/>
      <w:b/>
      <w:bCs/>
      <w:sz w:val="24"/>
      <w:szCs w:val="24"/>
    </w:rPr>
  </w:style>
  <w:style w:type="character" w:customStyle="1" w:styleId="1b">
    <w:name w:val="Подзаголовок Знак1"/>
    <w:aliases w:val="Знак1 Знак Знак Знак Знак,Знак1 Знак1"/>
    <w:locked/>
    <w:rsid w:val="00710D2B"/>
    <w:rPr>
      <w:rFonts w:cs="Times New Roman"/>
      <w:b/>
      <w:bCs/>
      <w:sz w:val="22"/>
      <w:szCs w:val="22"/>
    </w:rPr>
  </w:style>
  <w:style w:type="character" w:customStyle="1" w:styleId="210">
    <w:name w:val="Основной текст 2 Знак1"/>
    <w:uiPriority w:val="99"/>
    <w:semiHidden/>
    <w:locked/>
    <w:rsid w:val="00710D2B"/>
    <w:rPr>
      <w:rFonts w:ascii="Calibri" w:hAnsi="Calibri" w:cs="Calibri"/>
      <w:sz w:val="22"/>
      <w:szCs w:val="22"/>
      <w:lang w:val="x-none" w:eastAsia="en-US"/>
    </w:rPr>
  </w:style>
  <w:style w:type="character" w:customStyle="1" w:styleId="310">
    <w:name w:val="Основной текст 3 Знак1"/>
    <w:uiPriority w:val="99"/>
    <w:semiHidden/>
    <w:locked/>
    <w:rsid w:val="00710D2B"/>
    <w:rPr>
      <w:rFonts w:cs="Times New Roman"/>
      <w:sz w:val="16"/>
      <w:szCs w:val="16"/>
    </w:rPr>
  </w:style>
  <w:style w:type="character" w:customStyle="1" w:styleId="311">
    <w:name w:val="Основной текст с отступом 3 Знак1"/>
    <w:uiPriority w:val="99"/>
    <w:locked/>
    <w:rsid w:val="00710D2B"/>
    <w:rPr>
      <w:rFonts w:ascii="Calibri" w:hAnsi="Calibri" w:cs="Calibri"/>
      <w:sz w:val="16"/>
      <w:szCs w:val="16"/>
      <w:lang w:val="x-none" w:eastAsia="en-US"/>
    </w:rPr>
  </w:style>
  <w:style w:type="character" w:customStyle="1" w:styleId="1c">
    <w:name w:val="Текст выноски Знак1"/>
    <w:uiPriority w:val="99"/>
    <w:semiHidden/>
    <w:locked/>
    <w:rsid w:val="00710D2B"/>
    <w:rPr>
      <w:rFonts w:ascii="Tahoma" w:hAnsi="Tahoma" w:cs="Tahoma"/>
      <w:sz w:val="16"/>
      <w:szCs w:val="16"/>
      <w:lang w:val="x-none" w:eastAsia="en-US"/>
    </w:rPr>
  </w:style>
  <w:style w:type="character" w:customStyle="1" w:styleId="101">
    <w:name w:val="Знак Знак101"/>
    <w:uiPriority w:val="99"/>
    <w:rsid w:val="00710D2B"/>
    <w:rPr>
      <w:rFonts w:ascii="Times New Roman" w:hAnsi="Times New Roman"/>
      <w:b/>
      <w:sz w:val="20"/>
      <w:lang w:val="x-none" w:eastAsia="ru-RU"/>
    </w:rPr>
  </w:style>
  <w:style w:type="table" w:styleId="afd">
    <w:name w:val="Table Grid"/>
    <w:basedOn w:val="a1"/>
    <w:rsid w:val="00710D2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Знак Знак"/>
    <w:link w:val="38"/>
    <w:uiPriority w:val="99"/>
    <w:locked/>
    <w:rsid w:val="00710D2B"/>
    <w:rPr>
      <w:rFonts w:cs="Times New Roman"/>
      <w:b/>
      <w:bCs/>
      <w:sz w:val="27"/>
      <w:szCs w:val="27"/>
      <w:shd w:val="clear" w:color="auto" w:fill="FFFFFF"/>
    </w:rPr>
  </w:style>
  <w:style w:type="paragraph" w:customStyle="1" w:styleId="38">
    <w:name w:val="Основной текст (3)_ Знак"/>
    <w:basedOn w:val="a"/>
    <w:link w:val="37"/>
    <w:uiPriority w:val="99"/>
    <w:rsid w:val="00710D2B"/>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e">
    <w:name w:val="Основной текст_ Знак Знак"/>
    <w:link w:val="aff"/>
    <w:locked/>
    <w:rsid w:val="00710D2B"/>
    <w:rPr>
      <w:rFonts w:cs="Times New Roman"/>
      <w:sz w:val="27"/>
      <w:szCs w:val="27"/>
      <w:shd w:val="clear" w:color="auto" w:fill="FFFFFF"/>
    </w:rPr>
  </w:style>
  <w:style w:type="paragraph" w:customStyle="1" w:styleId="aff">
    <w:name w:val="Основной текст_ Знак"/>
    <w:basedOn w:val="a"/>
    <w:link w:val="afe"/>
    <w:rsid w:val="00710D2B"/>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710D2B"/>
    <w:rPr>
      <w:rFonts w:cs="Times New Roman"/>
      <w:color w:val="000000"/>
      <w:spacing w:val="0"/>
      <w:w w:val="90"/>
      <w:position w:val="0"/>
      <w:sz w:val="30"/>
      <w:szCs w:val="30"/>
      <w:shd w:val="clear" w:color="auto" w:fill="FFFFFF"/>
      <w:lang w:val="ru-RU" w:eastAsia="x-none"/>
    </w:rPr>
  </w:style>
  <w:style w:type="character" w:customStyle="1" w:styleId="2c">
    <w:name w:val="Основной текст (2)_ Знак Знак"/>
    <w:link w:val="2d"/>
    <w:locked/>
    <w:rsid w:val="00710D2B"/>
    <w:rPr>
      <w:rFonts w:cs="Times New Roman"/>
      <w:i/>
      <w:iCs/>
      <w:sz w:val="28"/>
      <w:szCs w:val="28"/>
      <w:shd w:val="clear" w:color="auto" w:fill="FFFFFF"/>
    </w:rPr>
  </w:style>
  <w:style w:type="paragraph" w:customStyle="1" w:styleId="2d">
    <w:name w:val="Основной текст (2)_ Знак"/>
    <w:basedOn w:val="a"/>
    <w:link w:val="2c"/>
    <w:rsid w:val="00710D2B"/>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1d">
    <w:name w:val="Абзац списка1"/>
    <w:basedOn w:val="a"/>
    <w:uiPriority w:val="99"/>
    <w:rsid w:val="00710D2B"/>
    <w:pPr>
      <w:spacing w:after="0" w:line="240" w:lineRule="auto"/>
      <w:ind w:left="720"/>
    </w:pPr>
    <w:rPr>
      <w:rFonts w:ascii="Times New Roman" w:hAnsi="Times New Roman" w:cs="Times New Roman"/>
      <w:sz w:val="24"/>
      <w:szCs w:val="24"/>
      <w:lang w:eastAsia="ru-RU"/>
    </w:rPr>
  </w:style>
  <w:style w:type="paragraph" w:styleId="aff0">
    <w:name w:val="footnote text"/>
    <w:aliases w:val=" Знак Знак,Текст сноски Знак Знак Знак, Знак Знак Знак1 Знак,Текст сноски Знак Знак1, Знак Знак Знак2, Знак,Знак Знак Знак1 Знак"/>
    <w:basedOn w:val="a"/>
    <w:link w:val="1e"/>
    <w:rsid w:val="00710D2B"/>
    <w:pPr>
      <w:spacing w:after="0" w:line="240" w:lineRule="auto"/>
    </w:pPr>
    <w:rPr>
      <w:rFonts w:ascii="Times New Roman" w:hAnsi="Times New Roman" w:cs="Times New Roman"/>
      <w:sz w:val="20"/>
      <w:szCs w:val="20"/>
      <w:lang w:eastAsia="ru-RU"/>
    </w:rPr>
  </w:style>
  <w:style w:type="character" w:customStyle="1" w:styleId="aff1">
    <w:name w:val="Текст сноски Знак"/>
    <w:basedOn w:val="a0"/>
    <w:uiPriority w:val="99"/>
    <w:semiHidden/>
    <w:rsid w:val="00710D2B"/>
    <w:rPr>
      <w:rFonts w:ascii="Calibri" w:eastAsia="Times New Roman" w:hAnsi="Calibri" w:cs="Calibri"/>
      <w:sz w:val="20"/>
      <w:szCs w:val="20"/>
    </w:rPr>
  </w:style>
  <w:style w:type="character" w:customStyle="1" w:styleId="1e">
    <w:name w:val="Текст сноски Знак1"/>
    <w:aliases w:val=" Знак Знак Знак,Текст сноски Знак Знак Знак Знак1, Знак Знак Знак1 Знак Знак1,Текст сноски Знак Знак1 Знак1, Знак Знак Знак2 Знак1, Знак Знак2,Знак Знак Знак1 Знак Знак1"/>
    <w:basedOn w:val="a0"/>
    <w:link w:val="aff0"/>
    <w:rsid w:val="00710D2B"/>
    <w:rPr>
      <w:rFonts w:ascii="Times New Roman" w:eastAsia="Times New Roman" w:hAnsi="Times New Roman" w:cs="Times New Roman"/>
      <w:sz w:val="20"/>
      <w:szCs w:val="20"/>
      <w:lang w:eastAsia="ru-RU"/>
    </w:rPr>
  </w:style>
  <w:style w:type="character" w:customStyle="1" w:styleId="aff2">
    <w:name w:val="Основной текст + Полужирный"/>
    <w:rsid w:val="00710D2B"/>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710D2B"/>
    <w:rPr>
      <w:b/>
      <w:bCs/>
      <w:sz w:val="25"/>
      <w:szCs w:val="25"/>
      <w:shd w:val="clear" w:color="auto" w:fill="FFFFFF"/>
    </w:rPr>
  </w:style>
  <w:style w:type="paragraph" w:customStyle="1" w:styleId="2f">
    <w:name w:val="Заголовок №2_"/>
    <w:basedOn w:val="a"/>
    <w:link w:val="2e"/>
    <w:rsid w:val="00710D2B"/>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3">
    <w:name w:val="Подпись к таблице"/>
    <w:rsid w:val="00710D2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710D2B"/>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4">
    <w:name w:val="Основной текст + Курсив"/>
    <w:aliases w:val="Интервал 1 pt"/>
    <w:rsid w:val="00710D2B"/>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710D2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710D2B"/>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710D2B"/>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710D2B"/>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710D2B"/>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
    <w:name w:val="Заголовок №1_ Знак"/>
    <w:link w:val="1f0"/>
    <w:rsid w:val="00710D2B"/>
    <w:rPr>
      <w:b/>
      <w:bCs/>
      <w:sz w:val="25"/>
      <w:szCs w:val="25"/>
      <w:shd w:val="clear" w:color="auto" w:fill="FFFFFF"/>
    </w:rPr>
  </w:style>
  <w:style w:type="paragraph" w:customStyle="1" w:styleId="1f0">
    <w:name w:val="Заголовок №1_"/>
    <w:basedOn w:val="a"/>
    <w:link w:val="1f"/>
    <w:rsid w:val="00710D2B"/>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uiPriority w:val="99"/>
    <w:rsid w:val="00710D2B"/>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uiPriority w:val="99"/>
    <w:rsid w:val="00710D2B"/>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rsid w:val="00710D2B"/>
    <w:pPr>
      <w:spacing w:after="160" w:line="240" w:lineRule="exact"/>
    </w:pPr>
    <w:rPr>
      <w:rFonts w:ascii="Verdana" w:hAnsi="Verdana" w:cs="Verdana"/>
      <w:sz w:val="24"/>
      <w:szCs w:val="24"/>
      <w:lang w:val="en-US"/>
    </w:rPr>
  </w:style>
  <w:style w:type="character" w:customStyle="1" w:styleId="aff5">
    <w:name w:val="Основной текст + Не полужирный"/>
    <w:rsid w:val="00710D2B"/>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710D2B"/>
  </w:style>
  <w:style w:type="paragraph" w:customStyle="1" w:styleId="1f1">
    <w:name w:val="Абзац списка1"/>
    <w:basedOn w:val="a"/>
    <w:uiPriority w:val="99"/>
    <w:rsid w:val="00710D2B"/>
    <w:pPr>
      <w:spacing w:before="100" w:beforeAutospacing="1" w:after="100" w:afterAutospacing="1"/>
      <w:ind w:left="720"/>
    </w:pPr>
  </w:style>
  <w:style w:type="paragraph" w:customStyle="1" w:styleId="2f2">
    <w:name w:val="Абзац списка2"/>
    <w:basedOn w:val="a"/>
    <w:uiPriority w:val="99"/>
    <w:rsid w:val="00710D2B"/>
    <w:pPr>
      <w:spacing w:before="100" w:beforeAutospacing="1" w:after="100" w:afterAutospacing="1"/>
      <w:ind w:left="720"/>
    </w:pPr>
  </w:style>
  <w:style w:type="character" w:customStyle="1" w:styleId="A50">
    <w:name w:val="A5"/>
    <w:rsid w:val="00710D2B"/>
    <w:rPr>
      <w:rFonts w:cs="NewBaskervilleC"/>
      <w:b/>
      <w:bCs/>
      <w:color w:val="000000"/>
      <w:sz w:val="20"/>
      <w:szCs w:val="20"/>
    </w:rPr>
  </w:style>
  <w:style w:type="paragraph" w:customStyle="1" w:styleId="Pa14">
    <w:name w:val="Pa14"/>
    <w:basedOn w:val="a"/>
    <w:next w:val="a"/>
    <w:uiPriority w:val="99"/>
    <w:rsid w:val="00710D2B"/>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rsid w:val="00710D2B"/>
    <w:pPr>
      <w:spacing w:after="160" w:line="240" w:lineRule="exact"/>
    </w:pPr>
    <w:rPr>
      <w:rFonts w:ascii="Verdana" w:hAnsi="Verdana" w:cs="Verdana"/>
      <w:sz w:val="24"/>
      <w:szCs w:val="24"/>
      <w:lang w:val="en-US"/>
    </w:rPr>
  </w:style>
  <w:style w:type="paragraph" w:customStyle="1" w:styleId="ConsPlusNormal1">
    <w:name w:val="ConsPlusNormal"/>
    <w:link w:val="ConsPlusNormal2"/>
    <w:rsid w:val="00710D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link w:val="132"/>
    <w:uiPriority w:val="99"/>
    <w:rsid w:val="00710D2B"/>
    <w:pPr>
      <w:shd w:val="clear" w:color="auto" w:fill="FFFFFF"/>
      <w:tabs>
        <w:tab w:val="left" w:pos="1080"/>
      </w:tabs>
      <w:spacing w:after="0" w:line="240" w:lineRule="auto"/>
      <w:ind w:firstLine="709"/>
      <w:jc w:val="both"/>
    </w:pPr>
    <w:rPr>
      <w:rFonts w:ascii="Times New Roman" w:hAnsi="Times New Roman" w:cs="Times New Roman"/>
      <w:sz w:val="28"/>
      <w:szCs w:val="28"/>
      <w:lang w:val="x-none" w:eastAsia="x-none"/>
    </w:rPr>
  </w:style>
  <w:style w:type="paragraph" w:customStyle="1" w:styleId="1f2">
    <w:name w:val="Основной текст1"/>
    <w:basedOn w:val="a"/>
    <w:uiPriority w:val="99"/>
    <w:rsid w:val="00710D2B"/>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rsid w:val="00710D2B"/>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uiPriority w:val="99"/>
    <w:rsid w:val="00710D2B"/>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710D2B"/>
    <w:pPr>
      <w:spacing w:after="120" w:line="480" w:lineRule="auto"/>
      <w:ind w:left="283"/>
    </w:pPr>
    <w:rPr>
      <w:rFonts w:cs="Times New Roman"/>
      <w:lang w:val="x-none"/>
    </w:rPr>
  </w:style>
  <w:style w:type="character" w:customStyle="1" w:styleId="2f5">
    <w:name w:val="Основной текст с отступом 2 Знак"/>
    <w:basedOn w:val="a0"/>
    <w:link w:val="2f4"/>
    <w:uiPriority w:val="99"/>
    <w:rsid w:val="00710D2B"/>
    <w:rPr>
      <w:rFonts w:ascii="Calibri" w:eastAsia="Times New Roman" w:hAnsi="Calibri" w:cs="Times New Roman"/>
      <w:lang w:val="x-none"/>
    </w:rPr>
  </w:style>
  <w:style w:type="paragraph" w:styleId="HTML">
    <w:name w:val="HTML Preformatted"/>
    <w:aliases w:val=" Знак8"/>
    <w:basedOn w:val="a"/>
    <w:link w:val="HTML0"/>
    <w:rsid w:val="0071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710D2B"/>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710D2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710D2B"/>
    <w:rPr>
      <w:rFonts w:ascii="Times New Roman" w:eastAsia="Times New Roman" w:hAnsi="Times New Roman" w:cs="Times New Roman"/>
      <w:sz w:val="28"/>
      <w:szCs w:val="28"/>
    </w:rPr>
  </w:style>
  <w:style w:type="paragraph" w:customStyle="1" w:styleId="Normal1">
    <w:name w:val="Normal1"/>
    <w:uiPriority w:val="99"/>
    <w:rsid w:val="00710D2B"/>
    <w:pPr>
      <w:spacing w:after="0" w:line="240" w:lineRule="auto"/>
    </w:pPr>
    <w:rPr>
      <w:rFonts w:ascii="Times New Roman" w:eastAsia="Calibri" w:hAnsi="Times New Roman" w:cs="Times New Roman"/>
      <w:sz w:val="24"/>
      <w:szCs w:val="20"/>
      <w:lang w:eastAsia="ru-RU"/>
    </w:rPr>
  </w:style>
  <w:style w:type="character" w:customStyle="1" w:styleId="3a">
    <w:name w:val="Знак3"/>
    <w:rsid w:val="00710D2B"/>
    <w:rPr>
      <w:lang w:val="ru-RU" w:eastAsia="ru-RU" w:bidi="ar-SA"/>
    </w:rPr>
  </w:style>
  <w:style w:type="character" w:customStyle="1" w:styleId="54">
    <w:name w:val="Знак5"/>
    <w:rsid w:val="00710D2B"/>
    <w:rPr>
      <w:b/>
      <w:bCs/>
      <w:sz w:val="28"/>
      <w:szCs w:val="24"/>
      <w:lang w:val="ru-RU" w:eastAsia="ru-RU" w:bidi="ar-SA"/>
    </w:rPr>
  </w:style>
  <w:style w:type="paragraph" w:styleId="aff6">
    <w:name w:val="Block Text"/>
    <w:basedOn w:val="a"/>
    <w:rsid w:val="00710D2B"/>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rsid w:val="00710D2B"/>
    <w:rPr>
      <w:rFonts w:ascii="Times New Roman" w:eastAsia="Times New Roman" w:hAnsi="Times New Roman" w:cs="Times New Roman"/>
      <w:b/>
      <w:sz w:val="28"/>
      <w:szCs w:val="20"/>
      <w:lang w:eastAsia="ru-RU"/>
    </w:rPr>
  </w:style>
  <w:style w:type="paragraph" w:customStyle="1" w:styleId="aff7">
    <w:name w:val="Знак Знак Знак Знак"/>
    <w:basedOn w:val="a"/>
    <w:rsid w:val="00710D2B"/>
    <w:pPr>
      <w:spacing w:after="160" w:line="240" w:lineRule="exact"/>
    </w:pPr>
    <w:rPr>
      <w:rFonts w:ascii="Verdana" w:hAnsi="Verdana" w:cs="Verdana"/>
      <w:sz w:val="24"/>
      <w:szCs w:val="24"/>
      <w:lang w:val="en-US"/>
    </w:rPr>
  </w:style>
  <w:style w:type="paragraph" w:customStyle="1" w:styleId="aff8">
    <w:name w:val="Знак Знак Знак Знак Знак Знак Знак"/>
    <w:basedOn w:val="a"/>
    <w:rsid w:val="00710D2B"/>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710D2B"/>
    <w:rPr>
      <w:lang w:val="ru-RU" w:eastAsia="ru-RU" w:bidi="ar-SA"/>
    </w:rPr>
  </w:style>
  <w:style w:type="character" w:customStyle="1" w:styleId="8">
    <w:name w:val="Знак8 Знак"/>
    <w:locked/>
    <w:rsid w:val="00710D2B"/>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rsid w:val="00710D2B"/>
    <w:pPr>
      <w:spacing w:after="160" w:line="240" w:lineRule="exact"/>
    </w:pPr>
    <w:rPr>
      <w:rFonts w:ascii="Verdana" w:hAnsi="Verdana" w:cs="Verdana"/>
      <w:sz w:val="24"/>
      <w:szCs w:val="24"/>
      <w:lang w:val="en-US"/>
    </w:rPr>
  </w:style>
  <w:style w:type="character" w:customStyle="1" w:styleId="140">
    <w:name w:val="Знак14"/>
    <w:locked/>
    <w:rsid w:val="00710D2B"/>
    <w:rPr>
      <w:rFonts w:cs="Times New Roman"/>
      <w:sz w:val="22"/>
      <w:szCs w:val="22"/>
      <w:lang w:val="ru-RU" w:eastAsia="ru-RU"/>
    </w:rPr>
  </w:style>
  <w:style w:type="character" w:customStyle="1" w:styleId="2f7">
    <w:name w:val="Основной текст с отступом Знак2 Знак"/>
    <w:aliases w:val=" Знак8 Знак Знак"/>
    <w:locked/>
    <w:rsid w:val="00710D2B"/>
    <w:rPr>
      <w:rFonts w:cs="Times New Roman"/>
      <w:sz w:val="22"/>
      <w:szCs w:val="22"/>
      <w:lang w:val="ru-RU" w:eastAsia="ru-RU"/>
    </w:rPr>
  </w:style>
  <w:style w:type="paragraph" w:customStyle="1" w:styleId="1f3">
    <w:name w:val="Основной текст с отступом1"/>
    <w:basedOn w:val="a"/>
    <w:rsid w:val="00710D2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ConsPlusNonformat">
    <w:name w:val="ConsPlusNonformat"/>
    <w:uiPriority w:val="99"/>
    <w:rsid w:val="00710D2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710D2B"/>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710D2B"/>
    <w:rPr>
      <w:rFonts w:cs="Times New Roman"/>
      <w:sz w:val="22"/>
      <w:szCs w:val="22"/>
      <w:lang w:val="ru-RU" w:eastAsia="ru-RU"/>
    </w:rPr>
  </w:style>
  <w:style w:type="character" w:customStyle="1" w:styleId="142">
    <w:name w:val="Знак14 Знак Знак Знак Знак Знак Знак Знак"/>
    <w:locked/>
    <w:rsid w:val="00710D2B"/>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710D2B"/>
    <w:rPr>
      <w:rFonts w:cs="Times New Roman"/>
      <w:sz w:val="22"/>
      <w:szCs w:val="22"/>
      <w:lang w:val="ru-RU" w:eastAsia="ru-RU"/>
    </w:rPr>
  </w:style>
  <w:style w:type="paragraph" w:customStyle="1" w:styleId="BodyTextIndent1">
    <w:name w:val="Body Text Indent1"/>
    <w:basedOn w:val="a"/>
    <w:uiPriority w:val="99"/>
    <w:rsid w:val="00710D2B"/>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710D2B"/>
    <w:rPr>
      <w:lang w:val="ru-RU" w:eastAsia="ru-RU" w:bidi="ar-SA"/>
    </w:rPr>
  </w:style>
  <w:style w:type="character" w:customStyle="1" w:styleId="aff9">
    <w:name w:val="Текст Знак"/>
    <w:link w:val="affa"/>
    <w:rsid w:val="00710D2B"/>
    <w:rPr>
      <w:lang w:eastAsia="ru-RU"/>
    </w:rPr>
  </w:style>
  <w:style w:type="paragraph" w:styleId="affa">
    <w:name w:val="Plain Text"/>
    <w:basedOn w:val="a"/>
    <w:link w:val="aff9"/>
    <w:unhideWhenUsed/>
    <w:rsid w:val="00710D2B"/>
    <w:pPr>
      <w:spacing w:after="0" w:line="240" w:lineRule="auto"/>
    </w:pPr>
    <w:rPr>
      <w:rFonts w:asciiTheme="minorHAnsi" w:eastAsiaTheme="minorHAnsi" w:hAnsiTheme="minorHAnsi" w:cstheme="minorBidi"/>
      <w:lang w:eastAsia="ru-RU"/>
    </w:rPr>
  </w:style>
  <w:style w:type="character" w:customStyle="1" w:styleId="1f4">
    <w:name w:val="Текст Знак1"/>
    <w:basedOn w:val="a0"/>
    <w:uiPriority w:val="99"/>
    <w:semiHidden/>
    <w:rsid w:val="00710D2B"/>
    <w:rPr>
      <w:rFonts w:ascii="Consolas" w:eastAsia="Times New Roman" w:hAnsi="Consolas" w:cs="Consolas"/>
      <w:sz w:val="21"/>
      <w:szCs w:val="21"/>
    </w:rPr>
  </w:style>
  <w:style w:type="paragraph" w:customStyle="1" w:styleId="56">
    <w:name w:val="Знак Знак5 Знак Знак Знак Знак Знак Знак Знак Знак Знак Знак Знак Знак"/>
    <w:basedOn w:val="a"/>
    <w:rsid w:val="00710D2B"/>
    <w:pPr>
      <w:spacing w:after="160" w:line="240" w:lineRule="exact"/>
    </w:pPr>
    <w:rPr>
      <w:rFonts w:ascii="Verdana" w:hAnsi="Verdana" w:cs="Verdana"/>
      <w:sz w:val="24"/>
      <w:szCs w:val="24"/>
      <w:lang w:val="en-US"/>
    </w:rPr>
  </w:style>
  <w:style w:type="paragraph" w:customStyle="1" w:styleId="2f8">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
    <w:basedOn w:val="a"/>
    <w:rsid w:val="00710D2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affb">
    <w:name w:val="Знак Знак Знак"/>
    <w:basedOn w:val="a"/>
    <w:rsid w:val="00710D2B"/>
    <w:pPr>
      <w:spacing w:after="160" w:line="240" w:lineRule="exact"/>
    </w:pPr>
    <w:rPr>
      <w:rFonts w:ascii="Verdana" w:hAnsi="Verdana" w:cs="Times New Roman"/>
      <w:sz w:val="24"/>
      <w:szCs w:val="24"/>
      <w:lang w:val="en-US"/>
    </w:rPr>
  </w:style>
  <w:style w:type="character" w:customStyle="1" w:styleId="1f5">
    <w:name w:val="Слабое выделение1"/>
    <w:rsid w:val="00710D2B"/>
    <w:rPr>
      <w:i/>
      <w:iCs/>
      <w:color w:val="808080"/>
    </w:rPr>
  </w:style>
  <w:style w:type="paragraph" w:customStyle="1" w:styleId="1f6">
    <w:name w:val="Без интервала1"/>
    <w:uiPriority w:val="99"/>
    <w:rsid w:val="00710D2B"/>
    <w:pPr>
      <w:spacing w:after="0" w:line="240" w:lineRule="auto"/>
    </w:pPr>
    <w:rPr>
      <w:rFonts w:ascii="Calibri" w:eastAsia="Calibri" w:hAnsi="Calibri" w:cs="Calibri"/>
    </w:rPr>
  </w:style>
  <w:style w:type="character" w:customStyle="1" w:styleId="143">
    <w:name w:val="Знак Знак14"/>
    <w:locked/>
    <w:rsid w:val="00710D2B"/>
    <w:rPr>
      <w:sz w:val="24"/>
      <w:szCs w:val="22"/>
      <w:lang w:val="ru-RU" w:eastAsia="ru-RU" w:bidi="ar-SA"/>
    </w:rPr>
  </w:style>
  <w:style w:type="character" w:customStyle="1" w:styleId="3c">
    <w:name w:val="Знак Знак3"/>
    <w:locked/>
    <w:rsid w:val="00710D2B"/>
    <w:rPr>
      <w:sz w:val="22"/>
      <w:szCs w:val="22"/>
      <w:lang w:val="ru-RU" w:eastAsia="ru-RU" w:bidi="ar-SA"/>
    </w:rPr>
  </w:style>
  <w:style w:type="character" w:customStyle="1" w:styleId="80">
    <w:name w:val="Знак Знак8"/>
    <w:locked/>
    <w:rsid w:val="00710D2B"/>
    <w:rPr>
      <w:sz w:val="22"/>
      <w:szCs w:val="22"/>
      <w:lang w:val="ru-RU" w:eastAsia="ru-RU" w:bidi="ar-SA"/>
    </w:rPr>
  </w:style>
  <w:style w:type="character" w:customStyle="1" w:styleId="affc">
    <w:name w:val="Знак Знак"/>
    <w:locked/>
    <w:rsid w:val="00710D2B"/>
    <w:rPr>
      <w:b/>
      <w:sz w:val="28"/>
      <w:szCs w:val="22"/>
      <w:lang w:val="ru-RU" w:eastAsia="ru-RU" w:bidi="ar-SA"/>
    </w:rPr>
  </w:style>
  <w:style w:type="character" w:customStyle="1" w:styleId="1f7">
    <w:name w:val="Знак Знак1"/>
    <w:aliases w:val="Знак Знак Знак1 Знак Знак"/>
    <w:locked/>
    <w:rsid w:val="00710D2B"/>
    <w:rPr>
      <w:rFonts w:ascii="Calibri" w:eastAsia="Calibri" w:hAnsi="Calibri"/>
      <w:sz w:val="16"/>
      <w:szCs w:val="16"/>
      <w:lang w:val="ru-RU" w:eastAsia="en-US" w:bidi="ar-SA"/>
    </w:rPr>
  </w:style>
  <w:style w:type="paragraph" w:styleId="2f9">
    <w:name w:val="Body Text First Indent 2"/>
    <w:basedOn w:val="a6"/>
    <w:link w:val="2fa"/>
    <w:rsid w:val="00710D2B"/>
    <w:pPr>
      <w:spacing w:line="276" w:lineRule="auto"/>
      <w:ind w:firstLine="210"/>
    </w:pPr>
    <w:rPr>
      <w:rFonts w:ascii="Calibri" w:eastAsia="Calibri" w:hAnsi="Calibri"/>
      <w:lang w:val="x-none" w:eastAsia="en-US"/>
    </w:rPr>
  </w:style>
  <w:style w:type="character" w:customStyle="1" w:styleId="2fa">
    <w:name w:val="Красная строка 2 Знак"/>
    <w:basedOn w:val="a7"/>
    <w:link w:val="2f9"/>
    <w:rsid w:val="00710D2B"/>
    <w:rPr>
      <w:rFonts w:ascii="Calibri" w:eastAsia="Calibri" w:hAnsi="Calibri" w:cs="Times New Roman"/>
      <w:lang w:val="x-none"/>
    </w:rPr>
  </w:style>
  <w:style w:type="character" w:customStyle="1" w:styleId="41">
    <w:name w:val="Основной текст с отступом Знак4 Знак Знак Знак Знак Знак"/>
    <w:locked/>
    <w:rsid w:val="00710D2B"/>
    <w:rPr>
      <w:rFonts w:cs="Times New Roman"/>
      <w:sz w:val="22"/>
      <w:szCs w:val="22"/>
      <w:lang w:val="ru-RU" w:eastAsia="ru-RU"/>
    </w:rPr>
  </w:style>
  <w:style w:type="character" w:customStyle="1" w:styleId="TitleChar2">
    <w:name w:val="Title Char2"/>
    <w:aliases w:val="Title Char Char1"/>
    <w:rsid w:val="00710D2B"/>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710D2B"/>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710D2B"/>
    <w:rPr>
      <w:rFonts w:cs="Times New Roman"/>
    </w:rPr>
  </w:style>
  <w:style w:type="character" w:customStyle="1" w:styleId="eopscx188165848">
    <w:name w:val="eop scx188165848"/>
    <w:rsid w:val="00710D2B"/>
    <w:rPr>
      <w:rFonts w:cs="Times New Roman"/>
    </w:rPr>
  </w:style>
  <w:style w:type="paragraph" w:customStyle="1" w:styleId="affd">
    <w:name w:val="Знак Знак Знак Знак Знак Знак Знак Знак"/>
    <w:basedOn w:val="a"/>
    <w:rsid w:val="00710D2B"/>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uiPriority w:val="9"/>
    <w:locked/>
    <w:rsid w:val="00710D2B"/>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710D2B"/>
    <w:rPr>
      <w:rFonts w:cs="Times New Roman"/>
      <w:sz w:val="22"/>
      <w:szCs w:val="22"/>
      <w:lang w:val="ru-RU" w:eastAsia="ru-RU"/>
    </w:rPr>
  </w:style>
  <w:style w:type="character" w:customStyle="1" w:styleId="3d">
    <w:name w:val="Основной текст с отступом Знак3 Знак Знак Знак Знак Знак"/>
    <w:locked/>
    <w:rsid w:val="00710D2B"/>
    <w:rPr>
      <w:rFonts w:cs="Times New Roman"/>
      <w:sz w:val="22"/>
      <w:szCs w:val="22"/>
      <w:lang w:val="ru-RU" w:eastAsia="ru-RU"/>
    </w:rPr>
  </w:style>
  <w:style w:type="character" w:customStyle="1" w:styleId="affe">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710D2B"/>
    <w:rPr>
      <w:b/>
      <w:sz w:val="24"/>
      <w:szCs w:val="24"/>
      <w:lang w:val="ru-RU" w:eastAsia="ru-RU" w:bidi="ar-SA"/>
    </w:rPr>
  </w:style>
  <w:style w:type="character" w:customStyle="1" w:styleId="61">
    <w:name w:val="Знак6 Знак"/>
    <w:locked/>
    <w:rsid w:val="00710D2B"/>
    <w:rPr>
      <w:rFonts w:cs="Times New Roman"/>
      <w:b/>
      <w:bCs/>
      <w:sz w:val="24"/>
      <w:szCs w:val="24"/>
    </w:rPr>
  </w:style>
  <w:style w:type="character" w:customStyle="1" w:styleId="3e">
    <w:name w:val="Знак3 Знак"/>
    <w:locked/>
    <w:rsid w:val="00710D2B"/>
    <w:rPr>
      <w:rFonts w:ascii="Calibri" w:hAnsi="Calibri" w:cs="Calibri"/>
      <w:sz w:val="22"/>
      <w:szCs w:val="22"/>
      <w:lang w:val="x-none" w:eastAsia="en-US"/>
    </w:rPr>
  </w:style>
  <w:style w:type="character" w:customStyle="1" w:styleId="1f8">
    <w:name w:val="Знак1 Знак"/>
    <w:uiPriority w:val="99"/>
    <w:locked/>
    <w:rsid w:val="00710D2B"/>
    <w:rPr>
      <w:rFonts w:cs="Times New Roman"/>
      <w:b/>
      <w:bCs/>
      <w:sz w:val="22"/>
      <w:szCs w:val="22"/>
      <w:lang w:val="ru-RU" w:eastAsia="ru-RU"/>
    </w:rPr>
  </w:style>
  <w:style w:type="paragraph" w:customStyle="1" w:styleId="3f">
    <w:name w:val="Основной текст (3)_"/>
    <w:basedOn w:val="a"/>
    <w:uiPriority w:val="99"/>
    <w:rsid w:val="00710D2B"/>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
    <w:name w:val="Основной текст_"/>
    <w:basedOn w:val="a"/>
    <w:uiPriority w:val="99"/>
    <w:rsid w:val="00710D2B"/>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b">
    <w:name w:val="Основной текст (2)_"/>
    <w:basedOn w:val="a"/>
    <w:uiPriority w:val="99"/>
    <w:rsid w:val="00710D2B"/>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c">
    <w:name w:val="Заголовок №2"/>
    <w:basedOn w:val="a"/>
    <w:uiPriority w:val="99"/>
    <w:rsid w:val="00710D2B"/>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9">
    <w:name w:val="Заголовок №1"/>
    <w:basedOn w:val="a"/>
    <w:uiPriority w:val="99"/>
    <w:rsid w:val="00710D2B"/>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710D2B"/>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710D2B"/>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710D2B"/>
    <w:rPr>
      <w:rFonts w:cs="Times New Roman"/>
      <w:sz w:val="22"/>
      <w:szCs w:val="22"/>
      <w:lang w:val="ru-RU" w:eastAsia="ru-RU"/>
    </w:rPr>
  </w:style>
  <w:style w:type="character" w:customStyle="1" w:styleId="160">
    <w:name w:val="Знак16"/>
    <w:rsid w:val="00710D2B"/>
    <w:rPr>
      <w:rFonts w:ascii="Cambria" w:eastAsia="Times New Roman" w:hAnsi="Cambria" w:cs="Times New Roman"/>
      <w:b/>
      <w:bCs/>
      <w:kern w:val="32"/>
      <w:sz w:val="32"/>
      <w:szCs w:val="32"/>
    </w:rPr>
  </w:style>
  <w:style w:type="character" w:customStyle="1" w:styleId="7">
    <w:name w:val="Знак7"/>
    <w:basedOn w:val="a0"/>
    <w:rsid w:val="00710D2B"/>
  </w:style>
  <w:style w:type="character" w:customStyle="1" w:styleId="62">
    <w:name w:val="Знак6"/>
    <w:basedOn w:val="a0"/>
    <w:rsid w:val="00710D2B"/>
  </w:style>
  <w:style w:type="character" w:customStyle="1" w:styleId="57">
    <w:name w:val="Знак5"/>
    <w:rsid w:val="00710D2B"/>
    <w:rPr>
      <w:b/>
      <w:sz w:val="28"/>
    </w:rPr>
  </w:style>
  <w:style w:type="paragraph" w:customStyle="1" w:styleId="1fa">
    <w:name w:val="1"/>
    <w:basedOn w:val="a"/>
    <w:uiPriority w:val="99"/>
    <w:rsid w:val="00710D2B"/>
    <w:pPr>
      <w:spacing w:after="160" w:line="240" w:lineRule="exact"/>
    </w:pPr>
    <w:rPr>
      <w:rFonts w:ascii="Verdana" w:hAnsi="Verdana" w:cs="Verdana"/>
      <w:sz w:val="24"/>
      <w:szCs w:val="24"/>
      <w:lang w:val="en-US"/>
    </w:rPr>
  </w:style>
  <w:style w:type="character" w:customStyle="1" w:styleId="150">
    <w:name w:val="Знак15"/>
    <w:rsid w:val="00710D2B"/>
    <w:rPr>
      <w:rFonts w:ascii="Arial" w:hAnsi="Arial" w:cs="Arial"/>
      <w:b/>
      <w:bCs/>
      <w:i/>
      <w:iCs/>
      <w:sz w:val="28"/>
      <w:szCs w:val="28"/>
    </w:rPr>
  </w:style>
  <w:style w:type="paragraph" w:styleId="afff0">
    <w:name w:val="annotation text"/>
    <w:basedOn w:val="a"/>
    <w:link w:val="afff1"/>
    <w:unhideWhenUsed/>
    <w:rsid w:val="00710D2B"/>
    <w:pPr>
      <w:spacing w:line="240" w:lineRule="auto"/>
    </w:pPr>
  </w:style>
  <w:style w:type="character" w:customStyle="1" w:styleId="afff1">
    <w:name w:val="Текст примечания Знак"/>
    <w:basedOn w:val="a0"/>
    <w:link w:val="afff0"/>
    <w:rsid w:val="00710D2B"/>
    <w:rPr>
      <w:rFonts w:ascii="Calibri" w:eastAsia="Times New Roman" w:hAnsi="Calibri" w:cs="Calibri"/>
    </w:rPr>
  </w:style>
  <w:style w:type="character" w:customStyle="1" w:styleId="42">
    <w:name w:val="Знак4"/>
    <w:rsid w:val="00710D2B"/>
    <w:rPr>
      <w:sz w:val="28"/>
      <w:szCs w:val="28"/>
    </w:rPr>
  </w:style>
  <w:style w:type="paragraph" w:styleId="afff2">
    <w:name w:val="annotation subject"/>
    <w:basedOn w:val="afff0"/>
    <w:next w:val="afff0"/>
    <w:link w:val="afff3"/>
    <w:unhideWhenUsed/>
    <w:rsid w:val="00710D2B"/>
    <w:rPr>
      <w:b/>
      <w:bCs/>
    </w:rPr>
  </w:style>
  <w:style w:type="character" w:customStyle="1" w:styleId="afff3">
    <w:name w:val="Тема примечания Знак"/>
    <w:basedOn w:val="afff1"/>
    <w:link w:val="afff2"/>
    <w:rsid w:val="00710D2B"/>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710D2B"/>
    <w:pPr>
      <w:spacing w:after="160" w:line="240" w:lineRule="exact"/>
    </w:pPr>
    <w:rPr>
      <w:rFonts w:ascii="Times New Roman" w:hAnsi="Times New Roman" w:cs="Times New Roman"/>
      <w:sz w:val="20"/>
      <w:szCs w:val="20"/>
      <w:lang w:eastAsia="zh-CN"/>
    </w:rPr>
  </w:style>
  <w:style w:type="paragraph" w:customStyle="1" w:styleId="1fb">
    <w:name w:val="обычный_1 Знак Знак Знак Знак Знак Знак Знак Знак Знак"/>
    <w:basedOn w:val="a"/>
    <w:uiPriority w:val="99"/>
    <w:rsid w:val="00710D2B"/>
    <w:pPr>
      <w:spacing w:before="100" w:beforeAutospacing="1" w:after="100" w:afterAutospacing="1" w:line="240" w:lineRule="auto"/>
      <w:jc w:val="both"/>
    </w:pPr>
    <w:rPr>
      <w:rFonts w:ascii="Tahoma" w:hAnsi="Tahoma" w:cs="Times New Roman"/>
      <w:sz w:val="20"/>
      <w:szCs w:val="20"/>
      <w:lang w:val="en-US"/>
    </w:rPr>
  </w:style>
  <w:style w:type="paragraph" w:customStyle="1" w:styleId="1fc">
    <w:name w:val="Знак1"/>
    <w:basedOn w:val="a"/>
    <w:next w:val="2"/>
    <w:autoRedefine/>
    <w:rsid w:val="00710D2B"/>
    <w:pPr>
      <w:spacing w:after="160" w:line="240" w:lineRule="exact"/>
    </w:pPr>
    <w:rPr>
      <w:rFonts w:ascii="Times New Roman" w:hAnsi="Times New Roman" w:cs="Times New Roman"/>
      <w:sz w:val="24"/>
      <w:szCs w:val="20"/>
      <w:lang w:val="en-US"/>
    </w:rPr>
  </w:style>
  <w:style w:type="character" w:styleId="afff4">
    <w:name w:val="annotation reference"/>
    <w:unhideWhenUsed/>
    <w:rsid w:val="00710D2B"/>
    <w:rPr>
      <w:sz w:val="16"/>
      <w:szCs w:val="16"/>
    </w:rPr>
  </w:style>
  <w:style w:type="paragraph" w:customStyle="1" w:styleId="xl42">
    <w:name w:val="xl42"/>
    <w:basedOn w:val="a"/>
    <w:uiPriority w:val="99"/>
    <w:rsid w:val="00710D2B"/>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5">
    <w:name w:val="Цветовое выделение"/>
    <w:rsid w:val="00710D2B"/>
    <w:rPr>
      <w:b/>
      <w:color w:val="26282F"/>
    </w:rPr>
  </w:style>
  <w:style w:type="paragraph" w:customStyle="1" w:styleId="afff6">
    <w:name w:val="Нормальный (таблица)"/>
    <w:basedOn w:val="a"/>
    <w:next w:val="a"/>
    <w:uiPriority w:val="99"/>
    <w:rsid w:val="00710D2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7">
    <w:name w:val="Таблицы (моноширинный)"/>
    <w:basedOn w:val="a"/>
    <w:next w:val="a"/>
    <w:uiPriority w:val="99"/>
    <w:rsid w:val="00710D2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rsid w:val="00710D2B"/>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710D2B"/>
  </w:style>
  <w:style w:type="character" w:customStyle="1" w:styleId="1fd">
    <w:name w:val="Текст сноски Знак1 Знак"/>
    <w:aliases w:val="Текст сноски Знак Знак Знак Знак, Знак Знак Знак1 Знак Знак,Текст сноски Знак Знак1 Знак, Знак Знак Знак2 Знак, Знак Знак1,Знак Знак Знак2 Знак"/>
    <w:rsid w:val="00710D2B"/>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Знак10 Знак Знак2"/>
    <w:uiPriority w:val="99"/>
    <w:locked/>
    <w:rsid w:val="00710D2B"/>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99"/>
    <w:locked/>
    <w:rsid w:val="00710D2B"/>
    <w:rPr>
      <w:rFonts w:cs="Times New Roman"/>
      <w:b/>
      <w:bCs/>
      <w:sz w:val="22"/>
      <w:szCs w:val="22"/>
      <w:lang w:val="ru-RU" w:eastAsia="ru-RU"/>
    </w:rPr>
  </w:style>
  <w:style w:type="paragraph" w:customStyle="1" w:styleId="NoSpacing1">
    <w:name w:val="No Spacing1"/>
    <w:uiPriority w:val="99"/>
    <w:rsid w:val="00710D2B"/>
    <w:pPr>
      <w:spacing w:after="0" w:line="240" w:lineRule="auto"/>
    </w:pPr>
    <w:rPr>
      <w:rFonts w:ascii="Calibri" w:eastAsia="Times New Roman" w:hAnsi="Calibri" w:cs="Calibri"/>
    </w:rPr>
  </w:style>
  <w:style w:type="paragraph" w:customStyle="1" w:styleId="1fe">
    <w:name w:val="Название1"/>
    <w:aliases w:val="Знак6"/>
    <w:basedOn w:val="a"/>
    <w:uiPriority w:val="99"/>
    <w:rsid w:val="00710D2B"/>
    <w:pPr>
      <w:spacing w:after="0" w:line="240" w:lineRule="auto"/>
      <w:jc w:val="center"/>
    </w:pPr>
    <w:rPr>
      <w:rFonts w:cs="Times New Roman"/>
      <w:b/>
      <w:bCs/>
      <w:sz w:val="24"/>
      <w:szCs w:val="24"/>
      <w:lang w:eastAsia="ru-RU"/>
    </w:rPr>
  </w:style>
  <w:style w:type="character" w:customStyle="1" w:styleId="ConsPlusNormal2">
    <w:name w:val="ConsPlusNormal Знак"/>
    <w:link w:val="ConsPlusNormal1"/>
    <w:rsid w:val="00710D2B"/>
    <w:rPr>
      <w:rFonts w:ascii="Arial" w:eastAsia="Times New Roman" w:hAnsi="Arial" w:cs="Arial"/>
      <w:sz w:val="20"/>
      <w:szCs w:val="20"/>
      <w:lang w:eastAsia="ru-RU"/>
    </w:rPr>
  </w:style>
  <w:style w:type="character" w:customStyle="1" w:styleId="82">
    <w:name w:val="Знак Знак8"/>
    <w:rsid w:val="00710D2B"/>
    <w:rPr>
      <w:sz w:val="24"/>
      <w:szCs w:val="24"/>
      <w:lang w:val="ru-RU" w:eastAsia="ru-RU" w:bidi="ar-SA"/>
    </w:rPr>
  </w:style>
  <w:style w:type="character" w:customStyle="1" w:styleId="120">
    <w:name w:val="Знак Знак12"/>
    <w:rsid w:val="00710D2B"/>
    <w:rPr>
      <w:sz w:val="24"/>
      <w:lang w:val="ru-RU" w:eastAsia="ru-RU" w:bidi="ar-SA"/>
    </w:rPr>
  </w:style>
  <w:style w:type="character" w:customStyle="1" w:styleId="63">
    <w:name w:val="Знак Знак6"/>
    <w:rsid w:val="00710D2B"/>
    <w:rPr>
      <w:lang w:val="ru-RU" w:eastAsia="ru-RU" w:bidi="ar-SA"/>
    </w:rPr>
  </w:style>
  <w:style w:type="character" w:customStyle="1" w:styleId="SubtitleChar">
    <w:name w:val="Subtitle Char"/>
    <w:locked/>
    <w:rsid w:val="00710D2B"/>
    <w:rPr>
      <w:rFonts w:ascii="Times New Roman" w:hAnsi="Times New Roman" w:cs="Times New Roman"/>
      <w:b/>
      <w:sz w:val="28"/>
      <w:lang w:val="x-none" w:eastAsia="ru-RU"/>
    </w:rPr>
  </w:style>
  <w:style w:type="paragraph" w:customStyle="1" w:styleId="314">
    <w:name w:val="Основной текст с отступом 31"/>
    <w:basedOn w:val="a"/>
    <w:uiPriority w:val="99"/>
    <w:rsid w:val="00710D2B"/>
    <w:pPr>
      <w:spacing w:after="0" w:line="240" w:lineRule="auto"/>
      <w:ind w:firstLine="720"/>
      <w:jc w:val="both"/>
    </w:pPr>
    <w:rPr>
      <w:rFonts w:ascii="Times New Roman" w:hAnsi="Times New Roman" w:cs="Times New Roman"/>
      <w:sz w:val="28"/>
      <w:szCs w:val="20"/>
      <w:lang w:eastAsia="ru-RU"/>
    </w:rPr>
  </w:style>
  <w:style w:type="character" w:customStyle="1" w:styleId="2fd">
    <w:name w:val="Нижний колонтитул Знак2 Знак"/>
    <w:aliases w:val="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Знак4 Знак Знак Знак Знак Знак Знак,Знак4 Знак Знак1"/>
    <w:uiPriority w:val="99"/>
    <w:locked/>
    <w:rsid w:val="00710D2B"/>
    <w:rPr>
      <w:rFonts w:ascii="Calibri" w:hAnsi="Calibri" w:cs="Calibri"/>
      <w:sz w:val="22"/>
      <w:szCs w:val="22"/>
      <w:lang w:val="x-none" w:eastAsia="en-US"/>
    </w:rPr>
  </w:style>
  <w:style w:type="character" w:customStyle="1" w:styleId="afff8">
    <w:name w:val="Заголовок Знак"/>
    <w:uiPriority w:val="10"/>
    <w:rsid w:val="00710D2B"/>
    <w:rPr>
      <w:b/>
      <w:sz w:val="24"/>
    </w:rPr>
  </w:style>
  <w:style w:type="character" w:customStyle="1" w:styleId="144">
    <w:name w:val="Знак14 Знак"/>
    <w:uiPriority w:val="99"/>
    <w:rsid w:val="00710D2B"/>
    <w:rPr>
      <w:sz w:val="24"/>
      <w:szCs w:val="24"/>
    </w:rPr>
  </w:style>
  <w:style w:type="character" w:customStyle="1" w:styleId="132">
    <w:name w:val="Обычный + 13 пт Знак"/>
    <w:link w:val="131"/>
    <w:uiPriority w:val="99"/>
    <w:locked/>
    <w:rsid w:val="00710D2B"/>
    <w:rPr>
      <w:rFonts w:ascii="Times New Roman" w:eastAsia="Times New Roman" w:hAnsi="Times New Roman" w:cs="Times New Roman"/>
      <w:sz w:val="28"/>
      <w:szCs w:val="28"/>
      <w:shd w:val="clear" w:color="auto" w:fill="FFFFFF"/>
      <w:lang w:val="x-none" w:eastAsia="x-none"/>
    </w:rPr>
  </w:style>
  <w:style w:type="paragraph" w:customStyle="1" w:styleId="58">
    <w:name w:val="Знак Знак5 Знак Знак"/>
    <w:basedOn w:val="a"/>
    <w:rsid w:val="00710D2B"/>
    <w:pPr>
      <w:spacing w:after="160" w:line="240" w:lineRule="exact"/>
    </w:pPr>
    <w:rPr>
      <w:rFonts w:ascii="Verdana" w:hAnsi="Verdana" w:cs="Verdana"/>
      <w:sz w:val="24"/>
      <w:szCs w:val="24"/>
      <w:lang w:val="en-US"/>
    </w:rPr>
  </w:style>
  <w:style w:type="paragraph" w:customStyle="1" w:styleId="Standard">
    <w:name w:val="Standard"/>
    <w:uiPriority w:val="99"/>
    <w:rsid w:val="00710D2B"/>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lrzxr">
    <w:name w:val="lrzxr"/>
    <w:rsid w:val="00710D2B"/>
  </w:style>
  <w:style w:type="paragraph" w:customStyle="1" w:styleId="2fe">
    <w:name w:val="2"/>
    <w:basedOn w:val="a"/>
    <w:next w:val="ab"/>
    <w:uiPriority w:val="99"/>
    <w:qFormat/>
    <w:rsid w:val="00710D2B"/>
    <w:pPr>
      <w:spacing w:after="0" w:line="240" w:lineRule="auto"/>
      <w:jc w:val="center"/>
    </w:pPr>
    <w:rPr>
      <w:rFonts w:ascii="Times New Roman" w:hAnsi="Times New Roman" w:cs="Times New Roman"/>
      <w:b/>
      <w:sz w:val="24"/>
      <w:szCs w:val="20"/>
      <w:lang w:eastAsia="ru-RU"/>
    </w:rPr>
  </w:style>
  <w:style w:type="character" w:customStyle="1" w:styleId="240">
    <w:name w:val="Основной текст 2 Знак4"/>
    <w:aliases w:val="Основной текст 2 Знак3 Знак,Основной текст 2 Знак2 Знак Знак,Основной текст 2 Знак Знак Знак Знак, Знак3 Знак Знак Знак Знак,Основной текст 2 Знак Знак1 Знак,Основной текст 2 Знак2 Знак1,Основной текст 2 Знак Знак Знак1"/>
    <w:uiPriority w:val="99"/>
    <w:locked/>
    <w:rsid w:val="00710D2B"/>
    <w:rPr>
      <w:rFonts w:ascii="Calibri" w:hAnsi="Calibri"/>
      <w:sz w:val="22"/>
      <w:szCs w:val="22"/>
      <w:lang w:val="x-none" w:eastAsia="en-US"/>
    </w:rPr>
  </w:style>
  <w:style w:type="paragraph" w:customStyle="1" w:styleId="59">
    <w:name w:val="Знак Знак5 Знак Знак Знак Знак Знак Знак Знак Знак Знак Знак"/>
    <w:basedOn w:val="a"/>
    <w:uiPriority w:val="99"/>
    <w:rsid w:val="00710D2B"/>
    <w:pPr>
      <w:spacing w:after="160" w:line="240" w:lineRule="exact"/>
    </w:pPr>
    <w:rPr>
      <w:rFonts w:ascii="Verdana" w:hAnsi="Verdana" w:cs="Verdana"/>
      <w:sz w:val="24"/>
      <w:szCs w:val="24"/>
      <w:lang w:val="en-US"/>
    </w:rPr>
  </w:style>
  <w:style w:type="paragraph" w:customStyle="1" w:styleId="5a">
    <w:name w:val="Знак Знак5"/>
    <w:basedOn w:val="a"/>
    <w:uiPriority w:val="99"/>
    <w:rsid w:val="00710D2B"/>
    <w:pPr>
      <w:spacing w:after="160" w:line="240" w:lineRule="exact"/>
    </w:pPr>
    <w:rPr>
      <w:rFonts w:ascii="Verdana" w:hAnsi="Verdana" w:cs="Verdana"/>
      <w:sz w:val="24"/>
      <w:szCs w:val="24"/>
      <w:lang w:val="en-US"/>
    </w:rPr>
  </w:style>
  <w:style w:type="paragraph" w:customStyle="1" w:styleId="5b">
    <w:name w:val="Знак Знак5 Знак Знак Знак Знак Знак Знак Знак Знак Знак"/>
    <w:basedOn w:val="a"/>
    <w:uiPriority w:val="99"/>
    <w:rsid w:val="00710D2B"/>
    <w:pPr>
      <w:spacing w:after="160" w:line="240" w:lineRule="exact"/>
    </w:pPr>
    <w:rPr>
      <w:rFonts w:ascii="Verdana" w:hAnsi="Verdana" w:cs="Verdana"/>
      <w:sz w:val="24"/>
      <w:szCs w:val="24"/>
      <w:lang w:val="en-US"/>
    </w:rPr>
  </w:style>
  <w:style w:type="character" w:customStyle="1" w:styleId="145">
    <w:name w:val="Знак14"/>
    <w:locked/>
    <w:rsid w:val="00710D2B"/>
    <w:rPr>
      <w:rFonts w:cs="Times New Roman"/>
      <w:sz w:val="22"/>
      <w:szCs w:val="22"/>
      <w:lang w:val="ru-RU" w:eastAsia="ru-RU"/>
    </w:rPr>
  </w:style>
  <w:style w:type="character" w:customStyle="1" w:styleId="146">
    <w:name w:val="Знак14 Знак Знак Знак Знак Знак Знак Знак"/>
    <w:locked/>
    <w:rsid w:val="00710D2B"/>
    <w:rPr>
      <w:rFonts w:cs="Times New Roman"/>
      <w:sz w:val="22"/>
      <w:szCs w:val="22"/>
      <w:lang w:val="ru-RU" w:eastAsia="ru-RU"/>
    </w:rPr>
  </w:style>
  <w:style w:type="paragraph" w:customStyle="1" w:styleId="5c">
    <w:name w:val="Знак Знак5 Знак Знак Знак Знак Знак Знак Знак Знак Знак Знак Знак Знак"/>
    <w:basedOn w:val="a"/>
    <w:uiPriority w:val="99"/>
    <w:rsid w:val="00710D2B"/>
    <w:pPr>
      <w:spacing w:after="160" w:line="240" w:lineRule="exact"/>
    </w:pPr>
    <w:rPr>
      <w:rFonts w:ascii="Verdana" w:hAnsi="Verdana" w:cs="Verdana"/>
      <w:sz w:val="24"/>
      <w:szCs w:val="24"/>
      <w:lang w:val="en-US"/>
    </w:rPr>
  </w:style>
  <w:style w:type="character" w:customStyle="1" w:styleId="1ff">
    <w:name w:val="Слабое выделение1"/>
    <w:rsid w:val="00710D2B"/>
    <w:rPr>
      <w:i/>
      <w:iCs/>
      <w:color w:val="808080"/>
    </w:rPr>
  </w:style>
  <w:style w:type="paragraph" w:customStyle="1" w:styleId="1ff0">
    <w:name w:val="Без интервала1"/>
    <w:uiPriority w:val="99"/>
    <w:rsid w:val="00710D2B"/>
    <w:pPr>
      <w:spacing w:after="0" w:line="240" w:lineRule="auto"/>
    </w:pPr>
    <w:rPr>
      <w:rFonts w:ascii="Calibri" w:eastAsia="Calibri" w:hAnsi="Calibri" w:cs="Calibri"/>
    </w:rPr>
  </w:style>
  <w:style w:type="paragraph" w:customStyle="1" w:styleId="afff9">
    <w:name w:val="Знак Знак Знак Знак Знак Знак Знак Знак"/>
    <w:basedOn w:val="a"/>
    <w:uiPriority w:val="99"/>
    <w:rsid w:val="00710D2B"/>
    <w:pPr>
      <w:spacing w:after="160" w:line="240" w:lineRule="exact"/>
    </w:pPr>
    <w:rPr>
      <w:rFonts w:ascii="Verdana" w:hAnsi="Verdana" w:cs="Verdana"/>
      <w:sz w:val="24"/>
      <w:szCs w:val="24"/>
      <w:lang w:val="en-US"/>
    </w:rPr>
  </w:style>
  <w:style w:type="character" w:customStyle="1" w:styleId="3f2">
    <w:name w:val="Знак3 Знак"/>
    <w:locked/>
    <w:rsid w:val="00710D2B"/>
    <w:rPr>
      <w:rFonts w:ascii="Calibri" w:hAnsi="Calibri" w:cs="Calibri"/>
      <w:sz w:val="22"/>
      <w:szCs w:val="22"/>
      <w:lang w:val="x-none" w:eastAsia="en-US"/>
    </w:rPr>
  </w:style>
  <w:style w:type="character" w:customStyle="1" w:styleId="1ff1">
    <w:name w:val="Знак1 Знак"/>
    <w:uiPriority w:val="99"/>
    <w:locked/>
    <w:rsid w:val="00710D2B"/>
    <w:rPr>
      <w:rFonts w:cs="Times New Roman"/>
      <w:b/>
      <w:bCs/>
      <w:sz w:val="22"/>
      <w:szCs w:val="22"/>
      <w:lang w:val="ru-RU" w:eastAsia="ru-RU"/>
    </w:rPr>
  </w:style>
  <w:style w:type="character" w:customStyle="1" w:styleId="161">
    <w:name w:val="Знак16"/>
    <w:rsid w:val="00710D2B"/>
    <w:rPr>
      <w:rFonts w:ascii="Cambria" w:eastAsia="Times New Roman" w:hAnsi="Cambria" w:cs="Times New Roman"/>
      <w:b/>
      <w:bCs/>
      <w:kern w:val="32"/>
      <w:sz w:val="32"/>
      <w:szCs w:val="32"/>
    </w:rPr>
  </w:style>
  <w:style w:type="character" w:customStyle="1" w:styleId="70">
    <w:name w:val="Знак7"/>
    <w:rsid w:val="00710D2B"/>
  </w:style>
  <w:style w:type="character" w:customStyle="1" w:styleId="151">
    <w:name w:val="Знак15"/>
    <w:rsid w:val="00710D2B"/>
    <w:rPr>
      <w:rFonts w:ascii="Arial" w:hAnsi="Arial" w:cs="Arial"/>
      <w:b/>
      <w:bCs/>
      <w:i/>
      <w:iCs/>
      <w:sz w:val="28"/>
      <w:szCs w:val="28"/>
    </w:rPr>
  </w:style>
  <w:style w:type="character" w:customStyle="1" w:styleId="44">
    <w:name w:val="Знак4"/>
    <w:rsid w:val="00710D2B"/>
    <w:rPr>
      <w:sz w:val="28"/>
      <w:szCs w:val="28"/>
    </w:rPr>
  </w:style>
  <w:style w:type="character" w:customStyle="1" w:styleId="121">
    <w:name w:val="Знак Знак12"/>
    <w:rsid w:val="00710D2B"/>
    <w:rPr>
      <w:sz w:val="24"/>
      <w:lang w:val="ru-RU" w:eastAsia="ru-RU" w:bidi="ar-SA"/>
    </w:rPr>
  </w:style>
  <w:style w:type="character" w:customStyle="1" w:styleId="64">
    <w:name w:val="Знак Знак6"/>
    <w:rsid w:val="00710D2B"/>
    <w:rPr>
      <w:lang w:val="ru-RU" w:eastAsia="ru-RU" w:bidi="ar-SA"/>
    </w:rPr>
  </w:style>
  <w:style w:type="paragraph" w:customStyle="1" w:styleId="350">
    <w:name w:val="Основной текст с отступом 35"/>
    <w:basedOn w:val="a"/>
    <w:rsid w:val="00710D2B"/>
    <w:pPr>
      <w:spacing w:after="0" w:line="240" w:lineRule="auto"/>
      <w:ind w:firstLine="720"/>
      <w:jc w:val="both"/>
    </w:pPr>
    <w:rPr>
      <w:rFonts w:ascii="Times New Roman" w:hAnsi="Times New Roman" w:cs="Times New Roman"/>
      <w:sz w:val="28"/>
      <w:szCs w:val="20"/>
      <w:lang w:eastAsia="ru-RU"/>
    </w:rPr>
  </w:style>
  <w:style w:type="paragraph" w:customStyle="1" w:styleId="Textbody">
    <w:name w:val="Text body"/>
    <w:basedOn w:val="Standard"/>
    <w:uiPriority w:val="99"/>
    <w:rsid w:val="00710D2B"/>
    <w:pPr>
      <w:spacing w:after="120"/>
      <w:textAlignment w:val="baseline"/>
    </w:pPr>
    <w:rPr>
      <w:rFonts w:eastAsia="SimSun" w:cs="Mangal"/>
      <w:lang w:bidi="hi-IN"/>
    </w:rPr>
  </w:style>
  <w:style w:type="character" w:customStyle="1" w:styleId="StrongEmphasis">
    <w:name w:val="Strong Emphasis"/>
    <w:rsid w:val="00710D2B"/>
    <w:rPr>
      <w:b/>
      <w:bCs/>
    </w:rPr>
  </w:style>
  <w:style w:type="paragraph" w:customStyle="1" w:styleId="ConsTitle">
    <w:name w:val="ConsTitle"/>
    <w:uiPriority w:val="99"/>
    <w:rsid w:val="00710D2B"/>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1310">
    <w:name w:val="Знак13 Знак Знак1"/>
    <w:aliases w:val="Знак13 Знак1"/>
    <w:uiPriority w:val="9"/>
    <w:semiHidden/>
    <w:rsid w:val="00710D2B"/>
    <w:rPr>
      <w:rFonts w:ascii="Calibri Light" w:eastAsia="Times New Roman" w:hAnsi="Calibri Light" w:cs="Times New Roman"/>
      <w:color w:val="2F5496"/>
      <w:sz w:val="26"/>
      <w:szCs w:val="26"/>
    </w:rPr>
  </w:style>
  <w:style w:type="character" w:customStyle="1" w:styleId="1210">
    <w:name w:val="Знак12 Знак Знак1"/>
    <w:aliases w:val="Знак12 Знак1"/>
    <w:uiPriority w:val="9"/>
    <w:semiHidden/>
    <w:rsid w:val="00710D2B"/>
    <w:rPr>
      <w:rFonts w:ascii="Calibri Light" w:eastAsia="Times New Roman" w:hAnsi="Calibri Light" w:cs="Times New Roman"/>
      <w:color w:val="1F3763"/>
      <w:sz w:val="24"/>
      <w:szCs w:val="24"/>
    </w:rPr>
  </w:style>
  <w:style w:type="character" w:customStyle="1" w:styleId="1110">
    <w:name w:val="Знак11 Знак Знак1"/>
    <w:aliases w:val="Знак11 Знак1"/>
    <w:uiPriority w:val="9"/>
    <w:semiHidden/>
    <w:rsid w:val="00710D2B"/>
    <w:rPr>
      <w:rFonts w:ascii="Calibri Light" w:eastAsia="Times New Roman" w:hAnsi="Calibri Light" w:cs="Times New Roman"/>
      <w:color w:val="2F5496"/>
    </w:rPr>
  </w:style>
  <w:style w:type="numbering" w:customStyle="1" w:styleId="1ff2">
    <w:name w:val="Нет списка1"/>
    <w:next w:val="a2"/>
    <w:uiPriority w:val="99"/>
    <w:semiHidden/>
    <w:unhideWhenUsed/>
    <w:rsid w:val="00710D2B"/>
  </w:style>
  <w:style w:type="character" w:customStyle="1" w:styleId="HTML1">
    <w:name w:val="Стандартный HTML Знак1"/>
    <w:semiHidden/>
    <w:rsid w:val="00710D2B"/>
    <w:rPr>
      <w:rFonts w:ascii="Consolas" w:hAnsi="Consolas"/>
      <w:sz w:val="20"/>
      <w:szCs w:val="20"/>
    </w:rPr>
  </w:style>
  <w:style w:type="character" w:customStyle="1" w:styleId="510">
    <w:name w:val="Знак5 Знак Знак1"/>
    <w:basedOn w:val="a0"/>
    <w:uiPriority w:val="99"/>
    <w:semiHidden/>
    <w:rsid w:val="00710D2B"/>
  </w:style>
  <w:style w:type="character" w:customStyle="1" w:styleId="91">
    <w:name w:val="Знак9 Знак Знак1"/>
    <w:aliases w:val="Знак9 Знак2"/>
    <w:uiPriority w:val="99"/>
    <w:semiHidden/>
    <w:rsid w:val="00710D2B"/>
    <w:rPr>
      <w:sz w:val="16"/>
      <w:szCs w:val="16"/>
    </w:rPr>
  </w:style>
  <w:style w:type="character" w:customStyle="1" w:styleId="212">
    <w:name w:val="Знак2 Знак Знак1"/>
    <w:aliases w:val="Знак2 Знак1"/>
    <w:uiPriority w:val="99"/>
    <w:semiHidden/>
    <w:rsid w:val="00710D2B"/>
    <w:rPr>
      <w:sz w:val="16"/>
      <w:szCs w:val="16"/>
    </w:rPr>
  </w:style>
  <w:style w:type="character" w:customStyle="1" w:styleId="1ff3">
    <w:name w:val="Текст примечания Знак1"/>
    <w:semiHidden/>
    <w:rsid w:val="00710D2B"/>
    <w:rPr>
      <w:sz w:val="20"/>
      <w:szCs w:val="20"/>
    </w:rPr>
  </w:style>
  <w:style w:type="character" w:customStyle="1" w:styleId="71">
    <w:name w:val="Знак7 Знак Знак1"/>
    <w:uiPriority w:val="99"/>
    <w:semiHidden/>
    <w:rsid w:val="00710D2B"/>
    <w:rPr>
      <w:rFonts w:ascii="Segoe UI" w:hAnsi="Segoe UI" w:cs="Segoe UI"/>
      <w:sz w:val="18"/>
      <w:szCs w:val="18"/>
    </w:rPr>
  </w:style>
  <w:style w:type="paragraph" w:customStyle="1" w:styleId="BodyTextIndent10">
    <w:name w:val="Body Text Indent Знак1"/>
    <w:aliases w:val="Знак8 Знак11"/>
    <w:basedOn w:val="a"/>
    <w:uiPriority w:val="99"/>
    <w:rsid w:val="00710D2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2ff">
    <w:name w:val="Знак Знак Знак2"/>
    <w:basedOn w:val="a"/>
    <w:uiPriority w:val="99"/>
    <w:rsid w:val="00710D2B"/>
    <w:pPr>
      <w:spacing w:after="160" w:line="240" w:lineRule="exact"/>
    </w:pPr>
    <w:rPr>
      <w:rFonts w:ascii="Verdana" w:hAnsi="Verdana" w:cs="Times New Roman"/>
      <w:sz w:val="24"/>
      <w:szCs w:val="24"/>
      <w:lang w:val="en-US"/>
    </w:rPr>
  </w:style>
  <w:style w:type="paragraph" w:customStyle="1" w:styleId="5d">
    <w:name w:val="Знак Знак5 Знак Знак"/>
    <w:basedOn w:val="a"/>
    <w:uiPriority w:val="99"/>
    <w:rsid w:val="00710D2B"/>
    <w:pPr>
      <w:spacing w:after="160" w:line="240" w:lineRule="exact"/>
    </w:pPr>
    <w:rPr>
      <w:rFonts w:ascii="Verdana" w:hAnsi="Verdana" w:cs="Verdana"/>
      <w:sz w:val="24"/>
      <w:szCs w:val="24"/>
      <w:lang w:val="en-US"/>
    </w:rPr>
  </w:style>
  <w:style w:type="character" w:customStyle="1" w:styleId="910">
    <w:name w:val="Заголовок 9 Знак1"/>
    <w:semiHidden/>
    <w:rsid w:val="00710D2B"/>
    <w:rPr>
      <w:rFonts w:ascii="Calibri Light" w:eastAsia="Times New Roman" w:hAnsi="Calibri Light" w:cs="Times New Roman"/>
      <w:i/>
      <w:iCs/>
      <w:color w:val="272727"/>
      <w:sz w:val="21"/>
      <w:szCs w:val="21"/>
      <w:lang w:eastAsia="en-US"/>
    </w:rPr>
  </w:style>
  <w:style w:type="character" w:customStyle="1" w:styleId="3ArialNarrow">
    <w:name w:val="Основной текст (3) + Arial Narrow"/>
    <w:aliases w:val="14,5 pt,Интервал 0 pt"/>
    <w:rsid w:val="00710D2B"/>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13">
    <w:name w:val="Основной текст с отступом 2 Знак1"/>
    <w:basedOn w:val="a0"/>
    <w:uiPriority w:val="99"/>
    <w:semiHidden/>
    <w:rsid w:val="00710D2B"/>
  </w:style>
  <w:style w:type="character" w:customStyle="1" w:styleId="214">
    <w:name w:val="Красная строка 2 Знак1"/>
    <w:basedOn w:val="a0"/>
    <w:semiHidden/>
    <w:rsid w:val="00710D2B"/>
  </w:style>
  <w:style w:type="character" w:customStyle="1" w:styleId="65">
    <w:name w:val="Знак6 Знак"/>
    <w:locked/>
    <w:rsid w:val="00710D2B"/>
    <w:rPr>
      <w:rFonts w:ascii="Times New Roman" w:hAnsi="Times New Roman" w:cs="Times New Roman" w:hint="default"/>
      <w:b/>
      <w:bCs/>
      <w:sz w:val="24"/>
      <w:szCs w:val="24"/>
    </w:rPr>
  </w:style>
  <w:style w:type="character" w:customStyle="1" w:styleId="610">
    <w:name w:val="Знак61"/>
    <w:basedOn w:val="a0"/>
    <w:rsid w:val="00710D2B"/>
  </w:style>
  <w:style w:type="character" w:customStyle="1" w:styleId="1ff4">
    <w:name w:val="Тема примечания Знак1"/>
    <w:semiHidden/>
    <w:rsid w:val="00710D2B"/>
    <w:rPr>
      <w:b/>
      <w:bCs/>
      <w:sz w:val="20"/>
      <w:szCs w:val="20"/>
    </w:rPr>
  </w:style>
  <w:style w:type="character" w:customStyle="1" w:styleId="147">
    <w:name w:val="Знак14 Знак"/>
    <w:uiPriority w:val="99"/>
    <w:rsid w:val="00710D2B"/>
    <w:rPr>
      <w:sz w:val="24"/>
      <w:szCs w:val="24"/>
    </w:rPr>
  </w:style>
  <w:style w:type="paragraph" w:customStyle="1" w:styleId="3f3">
    <w:name w:val="Знак Знак Знак3"/>
    <w:basedOn w:val="a"/>
    <w:rsid w:val="00710D2B"/>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710D2B"/>
    <w:pPr>
      <w:widowControl w:val="0"/>
      <w:autoSpaceDE w:val="0"/>
      <w:autoSpaceDN w:val="0"/>
      <w:adjustRightInd w:val="0"/>
      <w:spacing w:after="120" w:line="400" w:lineRule="exact"/>
      <w:ind w:left="283"/>
      <w:jc w:val="both"/>
    </w:pPr>
    <w:rPr>
      <w:rFonts w:ascii="Times New Roman" w:eastAsia="Calibri" w:hAnsi="Times New Roman" w:cs="Times New Roman"/>
      <w:sz w:val="28"/>
      <w:szCs w:val="28"/>
    </w:rPr>
  </w:style>
  <w:style w:type="paragraph" w:customStyle="1" w:styleId="45">
    <w:name w:val="Знак Знак Знак4"/>
    <w:basedOn w:val="a"/>
    <w:rsid w:val="00710D2B"/>
    <w:pPr>
      <w:spacing w:after="160" w:line="240" w:lineRule="exact"/>
    </w:pPr>
    <w:rPr>
      <w:rFonts w:ascii="Verdana" w:hAnsi="Verdana" w:cs="Times New Roman"/>
      <w:sz w:val="24"/>
      <w:szCs w:val="24"/>
      <w:lang w:val="en-US"/>
    </w:rPr>
  </w:style>
  <w:style w:type="character" w:customStyle="1" w:styleId="24">
    <w:name w:val="Название Знак2"/>
    <w:basedOn w:val="a0"/>
    <w:link w:val="ab"/>
    <w:uiPriority w:val="10"/>
    <w:rsid w:val="00710D2B"/>
    <w:rPr>
      <w:rFonts w:asciiTheme="majorHAnsi" w:eastAsiaTheme="majorEastAsia" w:hAnsiTheme="majorHAnsi" w:cstheme="majorBidi"/>
      <w:spacing w:val="-10"/>
      <w:kern w:val="28"/>
      <w:sz w:val="56"/>
      <w:szCs w:val="56"/>
    </w:rPr>
  </w:style>
  <w:style w:type="paragraph" w:styleId="ac">
    <w:name w:val="Normal (Web)"/>
    <w:basedOn w:val="a"/>
    <w:uiPriority w:val="99"/>
    <w:semiHidden/>
    <w:unhideWhenUsed/>
    <w:rsid w:val="00710D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0DFD56477C1C092AF047C3003FF1E1C68A61FFD428A28D41DF6C7B1DBCFACF069DED2D6BAEF056H" TargetMode="External"/><Relationship Id="rId3" Type="http://schemas.openxmlformats.org/officeDocument/2006/relationships/settings" Target="settings.xml"/><Relationship Id="rId7" Type="http://schemas.openxmlformats.org/officeDocument/2006/relationships/hyperlink" Target="consultantplus://offline/ref=240DFD56477C1C092AF047C3003FF1E1C68A61FFD428A28D41DF6C7B1DBCFACF069DED2F6BAE0B3FFF5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0DFD56477C1C092AF047C3003FF1E1C68A61FFD428A28D41DF6C7B1DBCFACF069DED2F6BA708F351H" TargetMode="External"/><Relationship Id="rId11" Type="http://schemas.openxmlformats.org/officeDocument/2006/relationships/theme" Target="theme/theme1.xml"/><Relationship Id="rId5" Type="http://schemas.openxmlformats.org/officeDocument/2006/relationships/hyperlink" Target="consultantplus://offline/ref=240DFD56477C1C092AF047C3003FF1E1C68A61FFD428A28D41DF6C7B1DBCFACF069DED2D6BAEF056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0DFD56477C1C092AF047C3003FF1E1C68A61FFD428A28D41DF6C7B1DBCFACF069DED2F6BAE0B3FFF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44</Pages>
  <Words>12385</Words>
  <Characters>70598</Characters>
  <Application>Microsoft Office Word</Application>
  <DocSecurity>0</DocSecurity>
  <Lines>588</Lines>
  <Paragraphs>165</Paragraphs>
  <ScaleCrop>false</ScaleCrop>
  <Company/>
  <LinksUpToDate>false</LinksUpToDate>
  <CharactersWithSpaces>82818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2021-10-27T14:08:00Z</dcterms:created>
  <dcterms:modified xsi:type="dcterms:W3CDTF">2021-10-27T14:27:00Z</dcterms:modified>
</cp:coreProperties>
</file>