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48696DF3" w:rsidR="00072A4F" w:rsidRPr="00184E4B" w:rsidRDefault="00072A4F" w:rsidP="00072A4F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</w:t>
      </w:r>
      <w:r w:rsidR="002C56D5">
        <w:rPr>
          <w:b/>
          <w:sz w:val="24"/>
          <w:szCs w:val="24"/>
        </w:rPr>
        <w:t>5</w:t>
      </w:r>
    </w:p>
    <w:p w14:paraId="323E2CAB" w14:textId="00C034E1" w:rsidR="00072A4F" w:rsidRPr="00184E4B" w:rsidRDefault="0009546D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072A4F">
        <w:rPr>
          <w:b/>
          <w:sz w:val="24"/>
          <w:szCs w:val="24"/>
        </w:rPr>
        <w:t>очеред</w:t>
      </w:r>
      <w:r w:rsidR="00072A4F" w:rsidRPr="00184E4B">
        <w:rPr>
          <w:b/>
          <w:sz w:val="24"/>
          <w:szCs w:val="24"/>
        </w:rPr>
        <w:t xml:space="preserve">ного заседания Совета депутатов муниципального округа Останкинский </w:t>
      </w:r>
    </w:p>
    <w:p w14:paraId="16447404" w14:textId="604231D4" w:rsidR="00072A4F" w:rsidRPr="00184E4B" w:rsidRDefault="00072A4F" w:rsidP="00072A4F">
      <w:pPr>
        <w:pStyle w:val="1"/>
        <w:rPr>
          <w:szCs w:val="24"/>
        </w:rPr>
      </w:pPr>
      <w:r w:rsidRPr="00184E4B">
        <w:rPr>
          <w:szCs w:val="24"/>
        </w:rPr>
        <w:t>созыва 20</w:t>
      </w:r>
      <w:r w:rsidR="005A3AB8">
        <w:rPr>
          <w:szCs w:val="24"/>
        </w:rPr>
        <w:t>22</w:t>
      </w:r>
      <w:r w:rsidRPr="00184E4B">
        <w:rPr>
          <w:szCs w:val="24"/>
        </w:rPr>
        <w:t>-202</w:t>
      </w:r>
      <w:r w:rsidR="005A3AB8">
        <w:rPr>
          <w:szCs w:val="24"/>
        </w:rPr>
        <w:t>7</w:t>
      </w:r>
      <w:r w:rsidRPr="00184E4B">
        <w:rPr>
          <w:szCs w:val="24"/>
        </w:rPr>
        <w:t>г.г.</w:t>
      </w:r>
    </w:p>
    <w:p w14:paraId="5B237366" w14:textId="77777777" w:rsidR="00072A4F" w:rsidRDefault="00072A4F" w:rsidP="00072A4F">
      <w:pPr>
        <w:spacing w:line="160" w:lineRule="exact"/>
        <w:rPr>
          <w:sz w:val="24"/>
          <w:szCs w:val="24"/>
        </w:rPr>
      </w:pPr>
    </w:p>
    <w:p w14:paraId="7A0F07DD" w14:textId="77777777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2DAD9422" w14:textId="348F3F18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 xml:space="preserve">  </w:t>
      </w:r>
      <w:r w:rsidR="002C56D5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>н</w:t>
      </w:r>
      <w:r w:rsidR="007C6F33">
        <w:rPr>
          <w:sz w:val="24"/>
          <w:szCs w:val="24"/>
        </w:rPr>
        <w:t>о</w:t>
      </w:r>
      <w:r>
        <w:rPr>
          <w:sz w:val="24"/>
          <w:szCs w:val="24"/>
        </w:rPr>
        <w:t xml:space="preserve">ября </w:t>
      </w:r>
      <w:r w:rsidRPr="00184E4B">
        <w:rPr>
          <w:sz w:val="24"/>
          <w:szCs w:val="24"/>
        </w:rPr>
        <w:t xml:space="preserve">2022 года </w:t>
      </w:r>
    </w:p>
    <w:p w14:paraId="7718B716" w14:textId="77777777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0A34C5ED" w14:textId="47B10EBA" w:rsidR="00072A4F" w:rsidRPr="00184E4B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8F6422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09237C">
        <w:rPr>
          <w:sz w:val="24"/>
          <w:szCs w:val="24"/>
        </w:rPr>
        <w:t>один</w:t>
      </w:r>
      <w:r w:rsidR="005A3AB8">
        <w:rPr>
          <w:sz w:val="24"/>
          <w:szCs w:val="24"/>
        </w:rPr>
        <w:t xml:space="preserve">надцать </w:t>
      </w:r>
      <w:r w:rsidRPr="00184E4B">
        <w:rPr>
          <w:sz w:val="24"/>
          <w:szCs w:val="24"/>
        </w:rPr>
        <w:t xml:space="preserve">депутатов из </w:t>
      </w:r>
      <w:r w:rsidR="005A3AB8">
        <w:rPr>
          <w:sz w:val="24"/>
          <w:szCs w:val="24"/>
        </w:rPr>
        <w:t>две</w:t>
      </w:r>
      <w:r>
        <w:rPr>
          <w:sz w:val="24"/>
          <w:szCs w:val="24"/>
        </w:rPr>
        <w:t>надцати</w:t>
      </w:r>
      <w:r w:rsidRPr="00184E4B">
        <w:rPr>
          <w:sz w:val="24"/>
          <w:szCs w:val="24"/>
        </w:rPr>
        <w:t>.</w:t>
      </w:r>
    </w:p>
    <w:p w14:paraId="2599BD30" w14:textId="72F1DB5E" w:rsidR="00072A4F" w:rsidRPr="00072A4F" w:rsidRDefault="00072A4F" w:rsidP="00072A4F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</w:t>
      </w:r>
      <w:r w:rsidR="00630757">
        <w:rPr>
          <w:sz w:val="24"/>
          <w:szCs w:val="24"/>
        </w:rPr>
        <w:t xml:space="preserve">заместитель </w:t>
      </w:r>
      <w:r w:rsidR="007C6F33">
        <w:rPr>
          <w:sz w:val="24"/>
          <w:szCs w:val="24"/>
        </w:rPr>
        <w:t>председател</w:t>
      </w:r>
      <w:r w:rsidR="00630757">
        <w:rPr>
          <w:sz w:val="24"/>
          <w:szCs w:val="24"/>
        </w:rPr>
        <w:t>я</w:t>
      </w:r>
      <w:r w:rsidRPr="00072A4F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м</w:t>
      </w:r>
      <w:r w:rsidRPr="00072A4F">
        <w:rPr>
          <w:sz w:val="24"/>
          <w:szCs w:val="24"/>
        </w:rPr>
        <w:t xml:space="preserve">униципального округа Останкинский </w:t>
      </w:r>
      <w:r w:rsidR="007C6F33">
        <w:rPr>
          <w:sz w:val="24"/>
          <w:szCs w:val="24"/>
        </w:rPr>
        <w:t>Т</w:t>
      </w:r>
      <w:r w:rsidRPr="00072A4F">
        <w:rPr>
          <w:sz w:val="24"/>
          <w:szCs w:val="24"/>
        </w:rPr>
        <w:t>.</w:t>
      </w:r>
      <w:r w:rsidR="007C6F33">
        <w:rPr>
          <w:sz w:val="24"/>
          <w:szCs w:val="24"/>
        </w:rPr>
        <w:t>В</w:t>
      </w:r>
      <w:r w:rsidRPr="00072A4F">
        <w:rPr>
          <w:sz w:val="24"/>
          <w:szCs w:val="24"/>
        </w:rPr>
        <w:t xml:space="preserve">. </w:t>
      </w:r>
      <w:proofErr w:type="spellStart"/>
      <w:r w:rsidR="007C6F33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>.</w:t>
      </w:r>
    </w:p>
    <w:p w14:paraId="15FB94BC" w14:textId="1D23D8DA" w:rsidR="00072A4F" w:rsidRPr="00184E4B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Бандурина В.В</w:t>
      </w:r>
      <w:r>
        <w:rPr>
          <w:sz w:val="24"/>
          <w:szCs w:val="24"/>
        </w:rPr>
        <w:t xml:space="preserve">., </w:t>
      </w:r>
      <w:r w:rsidR="005A3AB8">
        <w:rPr>
          <w:sz w:val="24"/>
          <w:szCs w:val="24"/>
        </w:rPr>
        <w:t xml:space="preserve">Бояркина Ю.В., Гусаков В.А., Жаркова Ю.А., </w:t>
      </w:r>
      <w:proofErr w:type="spellStart"/>
      <w:r w:rsidR="005A3AB8">
        <w:rPr>
          <w:sz w:val="24"/>
          <w:szCs w:val="24"/>
        </w:rPr>
        <w:t>Живитченко</w:t>
      </w:r>
      <w:proofErr w:type="spellEnd"/>
      <w:r w:rsidR="005A3AB8">
        <w:rPr>
          <w:sz w:val="24"/>
          <w:szCs w:val="24"/>
        </w:rPr>
        <w:t xml:space="preserve"> Г.А., </w:t>
      </w:r>
      <w:r w:rsidRPr="00184E4B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Кезин М.С., </w:t>
      </w:r>
      <w:r w:rsidR="002C56D5">
        <w:rPr>
          <w:sz w:val="24"/>
          <w:szCs w:val="24"/>
        </w:rPr>
        <w:t xml:space="preserve">Маркелова М.Г., </w:t>
      </w:r>
      <w:r w:rsidR="005A3AB8">
        <w:rPr>
          <w:sz w:val="24"/>
          <w:szCs w:val="24"/>
        </w:rPr>
        <w:t>Никишина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84E4B">
        <w:rPr>
          <w:sz w:val="24"/>
          <w:szCs w:val="24"/>
        </w:rPr>
        <w:t>.</w:t>
      </w:r>
      <w:r w:rsidR="005A3AB8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 w:rsidR="005A3AB8">
        <w:rPr>
          <w:sz w:val="24"/>
          <w:szCs w:val="24"/>
        </w:rPr>
        <w:t>Прохорова К.А.</w:t>
      </w:r>
      <w:r>
        <w:rPr>
          <w:sz w:val="24"/>
          <w:szCs w:val="24"/>
        </w:rPr>
        <w:t xml:space="preserve"> </w:t>
      </w:r>
    </w:p>
    <w:p w14:paraId="6F85AFE9" w14:textId="32188C3A" w:rsidR="00072A4F" w:rsidRPr="00184E4B" w:rsidRDefault="00072A4F" w:rsidP="00072A4F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 xml:space="preserve">глава управы Останкинского района Горожанкин Г.М., </w:t>
      </w:r>
      <w:r w:rsidR="00BB5BAD">
        <w:rPr>
          <w:sz w:val="24"/>
          <w:szCs w:val="24"/>
        </w:rPr>
        <w:t xml:space="preserve">первый заместитель главы управы Останкинского района Батраков А.П.,  </w:t>
      </w:r>
      <w:r w:rsidR="0009237C">
        <w:rPr>
          <w:sz w:val="24"/>
          <w:szCs w:val="24"/>
        </w:rPr>
        <w:t xml:space="preserve">исполняющий обязанности </w:t>
      </w:r>
      <w:r w:rsidR="0009237C" w:rsidRPr="00184E4B">
        <w:rPr>
          <w:sz w:val="24"/>
          <w:szCs w:val="24"/>
        </w:rPr>
        <w:t xml:space="preserve">главы администрации МО </w:t>
      </w:r>
      <w:r w:rsidR="0009237C">
        <w:rPr>
          <w:sz w:val="24"/>
          <w:szCs w:val="24"/>
        </w:rPr>
        <w:t>Алексеева О</w:t>
      </w:r>
      <w:r w:rsidR="0009237C" w:rsidRPr="00184E4B">
        <w:rPr>
          <w:sz w:val="24"/>
          <w:szCs w:val="24"/>
        </w:rPr>
        <w:t>.</w:t>
      </w:r>
      <w:r w:rsidR="0009237C">
        <w:rPr>
          <w:sz w:val="24"/>
          <w:szCs w:val="24"/>
        </w:rPr>
        <w:t>А</w:t>
      </w:r>
      <w:r w:rsidR="0009237C" w:rsidRPr="00184E4B">
        <w:rPr>
          <w:sz w:val="24"/>
          <w:szCs w:val="24"/>
        </w:rPr>
        <w:t>.</w:t>
      </w:r>
      <w:r w:rsidR="0009237C">
        <w:rPr>
          <w:sz w:val="24"/>
          <w:szCs w:val="24"/>
        </w:rPr>
        <w:t xml:space="preserve">, </w:t>
      </w:r>
      <w:r w:rsidR="006061C1">
        <w:rPr>
          <w:sz w:val="24"/>
          <w:szCs w:val="24"/>
        </w:rPr>
        <w:t>заместитель</w:t>
      </w:r>
      <w:r w:rsidRPr="00184E4B">
        <w:rPr>
          <w:sz w:val="24"/>
          <w:szCs w:val="24"/>
        </w:rPr>
        <w:t xml:space="preserve"> главы администрации МО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В.П.,</w:t>
      </w:r>
      <w:r w:rsidR="00F428F5" w:rsidRPr="00F428F5"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старший </w:t>
      </w:r>
      <w:r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C6F33">
        <w:rPr>
          <w:sz w:val="24"/>
          <w:szCs w:val="24"/>
        </w:rPr>
        <w:t>Иншакова А</w:t>
      </w:r>
      <w:r w:rsidRPr="00184E4B">
        <w:rPr>
          <w:sz w:val="24"/>
          <w:szCs w:val="24"/>
        </w:rPr>
        <w:t>.</w:t>
      </w:r>
      <w:r w:rsidR="007C6F33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>
        <w:rPr>
          <w:sz w:val="24"/>
          <w:szCs w:val="24"/>
        </w:rPr>
        <w:t>заместитель руководителя ГБУ «Жилищник Останкинского района» Потапов А.И., советник юридической службы администрации МО Останкинский Штырков Е.В., жител</w:t>
      </w:r>
      <w:r w:rsidR="009F726D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</w:t>
      </w:r>
      <w:r w:rsidR="009F726D">
        <w:rPr>
          <w:sz w:val="24"/>
          <w:szCs w:val="24"/>
        </w:rPr>
        <w:t xml:space="preserve"> - </w:t>
      </w:r>
      <w:r w:rsidR="0009237C">
        <w:rPr>
          <w:sz w:val="24"/>
          <w:szCs w:val="24"/>
        </w:rPr>
        <w:t>8</w:t>
      </w:r>
      <w:r w:rsidR="009F726D">
        <w:rPr>
          <w:sz w:val="24"/>
          <w:szCs w:val="24"/>
        </w:rPr>
        <w:t xml:space="preserve"> человек</w:t>
      </w:r>
      <w:r w:rsidR="00F428F5">
        <w:rPr>
          <w:sz w:val="24"/>
          <w:szCs w:val="24"/>
        </w:rPr>
        <w:t xml:space="preserve">, </w:t>
      </w:r>
      <w:r w:rsidR="00F428F5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F428F5">
        <w:rPr>
          <w:sz w:val="24"/>
          <w:szCs w:val="24"/>
        </w:rPr>
        <w:t>Матвеичева Е</w:t>
      </w:r>
      <w:r w:rsidR="00F428F5" w:rsidRPr="00184E4B">
        <w:rPr>
          <w:sz w:val="24"/>
          <w:szCs w:val="24"/>
        </w:rPr>
        <w:t>.</w:t>
      </w:r>
      <w:r w:rsidR="00F428F5">
        <w:rPr>
          <w:sz w:val="24"/>
          <w:szCs w:val="24"/>
        </w:rPr>
        <w:t>В</w:t>
      </w:r>
      <w:r w:rsidR="00F428F5" w:rsidRPr="00184E4B">
        <w:rPr>
          <w:sz w:val="24"/>
          <w:szCs w:val="24"/>
        </w:rPr>
        <w:t>.</w:t>
      </w:r>
    </w:p>
    <w:p w14:paraId="76BA5FA6" w14:textId="77777777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653AF3" w:rsidRDefault="00072A4F" w:rsidP="008F6422">
      <w:pPr>
        <w:jc w:val="center"/>
        <w:rPr>
          <w:sz w:val="28"/>
          <w:szCs w:val="28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</w:p>
    <w:p w14:paraId="45F2C535" w14:textId="77777777" w:rsidR="002C56D5" w:rsidRPr="00BB5BAD" w:rsidRDefault="002C56D5" w:rsidP="002C56D5">
      <w:pPr>
        <w:ind w:right="-1" w:firstLine="708"/>
        <w:jc w:val="both"/>
        <w:rPr>
          <w:bCs/>
          <w:sz w:val="24"/>
          <w:szCs w:val="24"/>
        </w:rPr>
      </w:pPr>
      <w:bookmarkStart w:id="2" w:name="_Hlk98946303"/>
      <w:r w:rsidRPr="00BB5BAD">
        <w:rPr>
          <w:bCs/>
          <w:sz w:val="24"/>
          <w:szCs w:val="24"/>
        </w:rPr>
        <w:t xml:space="preserve">1. </w:t>
      </w:r>
      <w:r w:rsidRPr="00BB5BAD">
        <w:rPr>
          <w:sz w:val="24"/>
          <w:szCs w:val="24"/>
        </w:rPr>
        <w:t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Останкинский</w:t>
      </w:r>
      <w:r w:rsidRPr="00BB5BAD">
        <w:rPr>
          <w:bCs/>
          <w:sz w:val="24"/>
          <w:szCs w:val="24"/>
        </w:rPr>
        <w:t xml:space="preserve">. </w:t>
      </w:r>
    </w:p>
    <w:p w14:paraId="56433B3A" w14:textId="77777777" w:rsidR="002C56D5" w:rsidRPr="00BB5BAD" w:rsidRDefault="002C56D5" w:rsidP="002C56D5">
      <w:pPr>
        <w:ind w:right="-1" w:firstLine="708"/>
        <w:jc w:val="both"/>
        <w:rPr>
          <w:bCs/>
          <w:sz w:val="24"/>
          <w:szCs w:val="24"/>
        </w:rPr>
      </w:pPr>
      <w:r w:rsidRPr="00BB5BAD">
        <w:rPr>
          <w:sz w:val="24"/>
          <w:szCs w:val="24"/>
        </w:rPr>
        <w:t xml:space="preserve">2. </w:t>
      </w:r>
      <w:bookmarkStart w:id="3" w:name="_Hlk118277285"/>
      <w:r w:rsidRPr="00BB5BAD">
        <w:rPr>
          <w:bCs/>
          <w:sz w:val="24"/>
          <w:szCs w:val="24"/>
        </w:rPr>
        <w:t>Об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1E516258" w14:textId="77777777" w:rsidR="002C56D5" w:rsidRPr="00BB5BAD" w:rsidRDefault="002C56D5" w:rsidP="002C56D5">
      <w:pPr>
        <w:pStyle w:val="ConsPlusNormal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BAD">
        <w:rPr>
          <w:rFonts w:ascii="Times New Roman" w:hAnsi="Times New Roman" w:cs="Times New Roman"/>
          <w:iCs/>
          <w:sz w:val="24"/>
          <w:szCs w:val="24"/>
        </w:rPr>
        <w:t>3.О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Москвы.</w:t>
      </w:r>
    </w:p>
    <w:p w14:paraId="5CEA526F" w14:textId="77777777" w:rsidR="002C56D5" w:rsidRPr="00BB5BAD" w:rsidRDefault="002C56D5" w:rsidP="002C56D5">
      <w:pPr>
        <w:pStyle w:val="ConsPlusNormal"/>
        <w:ind w:right="-1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BAD">
        <w:rPr>
          <w:rFonts w:ascii="Times New Roman" w:hAnsi="Times New Roman" w:cs="Times New Roman"/>
          <w:sz w:val="24"/>
          <w:szCs w:val="24"/>
        </w:rPr>
        <w:tab/>
        <w:t xml:space="preserve">4. </w:t>
      </w:r>
      <w:bookmarkEnd w:id="3"/>
      <w:r w:rsidRPr="00BB5BAD">
        <w:rPr>
          <w:rFonts w:ascii="Times New Roman" w:hAnsi="Times New Roman" w:cs="Times New Roman"/>
          <w:iCs/>
          <w:sz w:val="24"/>
          <w:szCs w:val="24"/>
        </w:rPr>
        <w:t>О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 за счет экономии бюджетных средств, сложившейся в результате проведенных конкурсных процедур в 2022 году.</w:t>
      </w:r>
    </w:p>
    <w:p w14:paraId="5654520A" w14:textId="4BF98817" w:rsidR="002C56D5" w:rsidRPr="00BB5BAD" w:rsidRDefault="002C56D5" w:rsidP="002C56D5">
      <w:pPr>
        <w:ind w:right="-1" w:firstLine="708"/>
        <w:jc w:val="both"/>
        <w:rPr>
          <w:bCs/>
          <w:sz w:val="24"/>
          <w:szCs w:val="24"/>
        </w:rPr>
      </w:pPr>
      <w:r w:rsidRPr="00BB5BAD">
        <w:rPr>
          <w:sz w:val="24"/>
          <w:szCs w:val="24"/>
        </w:rPr>
        <w:t>5.</w:t>
      </w:r>
      <w:r w:rsidRPr="00BB5BAD">
        <w:rPr>
          <w:b/>
          <w:sz w:val="24"/>
          <w:szCs w:val="24"/>
        </w:rPr>
        <w:t xml:space="preserve"> </w:t>
      </w:r>
      <w:r w:rsidRPr="00BB5BAD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08.12.2021</w:t>
      </w:r>
      <w:r w:rsidR="00D22096">
        <w:rPr>
          <w:bCs/>
          <w:sz w:val="24"/>
          <w:szCs w:val="24"/>
        </w:rPr>
        <w:t xml:space="preserve"> </w:t>
      </w:r>
      <w:r w:rsidRPr="00BB5BAD">
        <w:rPr>
          <w:bCs/>
          <w:sz w:val="24"/>
          <w:szCs w:val="24"/>
        </w:rPr>
        <w:t>№  16/3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году».</w:t>
      </w:r>
    </w:p>
    <w:p w14:paraId="364F65AD" w14:textId="77777777" w:rsidR="002C56D5" w:rsidRPr="00BB5BAD" w:rsidRDefault="002C56D5" w:rsidP="002C56D5">
      <w:pPr>
        <w:pStyle w:val="3"/>
        <w:suppressAutoHyphens/>
        <w:spacing w:after="0"/>
        <w:ind w:firstLine="708"/>
        <w:jc w:val="both"/>
        <w:rPr>
          <w:bCs/>
          <w:sz w:val="24"/>
          <w:szCs w:val="24"/>
        </w:rPr>
      </w:pPr>
      <w:r w:rsidRPr="00BB5BAD">
        <w:rPr>
          <w:bCs/>
          <w:sz w:val="24"/>
          <w:szCs w:val="24"/>
        </w:rPr>
        <w:t>6. О внесении изменений в решение Совета депутатов муниципального округа Останкинский от 20.04.2022 № 5/2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году».</w:t>
      </w:r>
    </w:p>
    <w:p w14:paraId="31A489E9" w14:textId="77777777" w:rsidR="002C56D5" w:rsidRPr="00BB5BAD" w:rsidRDefault="002C56D5" w:rsidP="002C56D5">
      <w:pPr>
        <w:pStyle w:val="3"/>
        <w:suppressAutoHyphens/>
        <w:spacing w:after="0"/>
        <w:ind w:firstLine="708"/>
        <w:jc w:val="both"/>
        <w:rPr>
          <w:bCs/>
          <w:sz w:val="24"/>
          <w:szCs w:val="24"/>
        </w:rPr>
      </w:pPr>
      <w:r w:rsidRPr="00BB5BAD">
        <w:rPr>
          <w:bCs/>
          <w:sz w:val="24"/>
          <w:szCs w:val="24"/>
        </w:rPr>
        <w:t>7. О внесении изменений в решение Совета депутатов муниципального округа Останкинский от 27.04.2022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году».</w:t>
      </w:r>
    </w:p>
    <w:p w14:paraId="498EA97C" w14:textId="77777777" w:rsidR="002C56D5" w:rsidRPr="00BB5BAD" w:rsidRDefault="002C56D5" w:rsidP="002C56D5">
      <w:pPr>
        <w:pStyle w:val="3"/>
        <w:suppressAutoHyphens/>
        <w:spacing w:after="0"/>
        <w:ind w:firstLine="708"/>
        <w:jc w:val="both"/>
        <w:rPr>
          <w:bCs/>
          <w:sz w:val="24"/>
          <w:szCs w:val="24"/>
        </w:rPr>
      </w:pPr>
      <w:r w:rsidRPr="00BB5BAD">
        <w:rPr>
          <w:bCs/>
          <w:sz w:val="24"/>
          <w:szCs w:val="24"/>
        </w:rPr>
        <w:t>8. О внесении изменений в решение Совета депутатов муниципального округа Останкинский от 15.06.2022 №   8/3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году».</w:t>
      </w:r>
    </w:p>
    <w:p w14:paraId="4C42538F" w14:textId="77777777" w:rsidR="002C56D5" w:rsidRPr="00BB5BAD" w:rsidRDefault="002C56D5" w:rsidP="002C56D5">
      <w:pPr>
        <w:ind w:firstLine="708"/>
        <w:jc w:val="both"/>
        <w:rPr>
          <w:bCs/>
          <w:sz w:val="24"/>
          <w:szCs w:val="24"/>
        </w:rPr>
      </w:pPr>
      <w:r w:rsidRPr="00BB5BAD">
        <w:rPr>
          <w:bCs/>
          <w:sz w:val="24"/>
          <w:szCs w:val="24"/>
        </w:rPr>
        <w:t xml:space="preserve">9. О проведении дополнительных мероприятий по социально-экономическому   развитию Останкинского района города Москвы в 2022 году. </w:t>
      </w:r>
    </w:p>
    <w:p w14:paraId="50313809" w14:textId="77777777" w:rsidR="002C56D5" w:rsidRPr="00BB5BAD" w:rsidRDefault="002C56D5" w:rsidP="002C56D5">
      <w:pPr>
        <w:ind w:firstLine="708"/>
        <w:jc w:val="both"/>
        <w:rPr>
          <w:bCs/>
          <w:sz w:val="24"/>
          <w:szCs w:val="24"/>
        </w:rPr>
      </w:pPr>
      <w:r w:rsidRPr="00BB5BAD">
        <w:rPr>
          <w:sz w:val="24"/>
          <w:szCs w:val="24"/>
        </w:rPr>
        <w:t>10. О внесении изменений в Устав муниципального округа Останкинский</w:t>
      </w:r>
      <w:r w:rsidRPr="00BB5BAD">
        <w:rPr>
          <w:bCs/>
          <w:sz w:val="24"/>
          <w:szCs w:val="24"/>
        </w:rPr>
        <w:t>.</w:t>
      </w:r>
    </w:p>
    <w:p w14:paraId="33311C08" w14:textId="1D9C64E3" w:rsidR="002C56D5" w:rsidRPr="00BB5BAD" w:rsidRDefault="00BB5BAD" w:rsidP="00BB5BAD">
      <w:pPr>
        <w:pStyle w:val="1"/>
        <w:tabs>
          <w:tab w:val="left" w:pos="709"/>
          <w:tab w:val="left" w:pos="5245"/>
          <w:tab w:val="left" w:pos="5280"/>
          <w:tab w:val="left" w:pos="5387"/>
        </w:tabs>
        <w:ind w:right="-1"/>
        <w:jc w:val="both"/>
        <w:rPr>
          <w:b w:val="0"/>
          <w:bCs/>
          <w:szCs w:val="24"/>
        </w:rPr>
      </w:pPr>
      <w:r w:rsidRPr="00BB5BAD">
        <w:rPr>
          <w:szCs w:val="24"/>
        </w:rPr>
        <w:lastRenderedPageBreak/>
        <w:tab/>
      </w:r>
      <w:r w:rsidR="002C56D5" w:rsidRPr="00BB5BAD">
        <w:rPr>
          <w:b w:val="0"/>
          <w:bCs/>
          <w:szCs w:val="24"/>
        </w:rPr>
        <w:t>11. О поощрении депутатов Совета депутатов муниципального округа    Останкинский за октябрь, ноябрь и декабрь месяцы 2022 года.</w:t>
      </w:r>
    </w:p>
    <w:p w14:paraId="2268B74D" w14:textId="4561D201" w:rsidR="004F28DF" w:rsidRDefault="00C42D78" w:rsidP="00DE5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28DF">
        <w:rPr>
          <w:sz w:val="24"/>
          <w:szCs w:val="24"/>
        </w:rPr>
        <w:t xml:space="preserve">Председательствующий </w:t>
      </w:r>
      <w:r w:rsidR="00490864">
        <w:rPr>
          <w:sz w:val="24"/>
          <w:szCs w:val="24"/>
        </w:rPr>
        <w:t xml:space="preserve">на заседании </w:t>
      </w:r>
      <w:r w:rsidR="00490864" w:rsidRPr="00EE383B">
        <w:rPr>
          <w:sz w:val="24"/>
          <w:szCs w:val="24"/>
        </w:rPr>
        <w:t>Совета депутатов</w:t>
      </w:r>
      <w:r w:rsidR="00490864">
        <w:rPr>
          <w:sz w:val="24"/>
          <w:szCs w:val="24"/>
        </w:rPr>
        <w:t xml:space="preserve"> </w:t>
      </w:r>
      <w:proofErr w:type="spellStart"/>
      <w:r w:rsidR="002169ED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</w:t>
      </w:r>
      <w:r w:rsidR="002169ED">
        <w:rPr>
          <w:sz w:val="24"/>
          <w:szCs w:val="24"/>
        </w:rPr>
        <w:t>Т</w:t>
      </w:r>
      <w:r w:rsidR="004F28DF">
        <w:rPr>
          <w:sz w:val="24"/>
          <w:szCs w:val="24"/>
        </w:rPr>
        <w:t>.</w:t>
      </w:r>
      <w:r w:rsidR="002169ED">
        <w:rPr>
          <w:sz w:val="24"/>
          <w:szCs w:val="24"/>
        </w:rPr>
        <w:t>В</w:t>
      </w:r>
      <w:r w:rsidR="004F28DF">
        <w:rPr>
          <w:sz w:val="24"/>
          <w:szCs w:val="24"/>
        </w:rPr>
        <w:t>. поставил</w:t>
      </w:r>
      <w:r>
        <w:rPr>
          <w:sz w:val="24"/>
          <w:szCs w:val="24"/>
        </w:rPr>
        <w:t>а</w:t>
      </w:r>
      <w:r w:rsidR="004F28DF">
        <w:rPr>
          <w:sz w:val="24"/>
          <w:szCs w:val="24"/>
        </w:rPr>
        <w:t xml:space="preserve"> на голосование </w:t>
      </w:r>
      <w:r>
        <w:rPr>
          <w:sz w:val="24"/>
          <w:szCs w:val="24"/>
        </w:rPr>
        <w:t>повестку дня заседания.</w:t>
      </w:r>
      <w:r w:rsidR="004F28DF">
        <w:rPr>
          <w:sz w:val="24"/>
          <w:szCs w:val="24"/>
        </w:rPr>
        <w:t xml:space="preserve"> </w:t>
      </w:r>
    </w:p>
    <w:p w14:paraId="264CC2B7" w14:textId="7FF30359" w:rsidR="004F28DF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ab/>
      </w:r>
      <w:r w:rsidRPr="00184E4B">
        <w:t xml:space="preserve">Результаты голосования: «за» - </w:t>
      </w:r>
      <w:r>
        <w:t>1</w:t>
      </w:r>
      <w:r w:rsidR="000C3D2B">
        <w:t>1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3D6F5FBB" w14:textId="28ED340A" w:rsidR="00A05411" w:rsidRDefault="000C3D2B" w:rsidP="00BB5BA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63CF83" w14:textId="36AD2AC2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C69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C69DD">
        <w:rPr>
          <w:b/>
          <w:sz w:val="24"/>
          <w:szCs w:val="24"/>
        </w:rPr>
        <w:t>СЛУШАЛИ:</w:t>
      </w:r>
    </w:p>
    <w:p w14:paraId="5D1C90C1" w14:textId="633B6393" w:rsidR="00F55346" w:rsidRPr="00BB5BAD" w:rsidRDefault="00F55346" w:rsidP="00DE5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DE5E90" w:rsidRPr="00DE5E90">
        <w:rPr>
          <w:iCs/>
          <w:sz w:val="24"/>
          <w:szCs w:val="24"/>
        </w:rPr>
        <w:t>заместител</w:t>
      </w:r>
      <w:r w:rsidR="002169ED">
        <w:rPr>
          <w:iCs/>
          <w:sz w:val="24"/>
          <w:szCs w:val="24"/>
        </w:rPr>
        <w:t>я</w:t>
      </w:r>
      <w:r w:rsidR="00DE5E90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DE5E90" w:rsidRPr="00DE5E90">
        <w:rPr>
          <w:iCs/>
          <w:sz w:val="24"/>
          <w:szCs w:val="24"/>
        </w:rPr>
        <w:t>Сульдин</w:t>
      </w:r>
      <w:r w:rsidR="002169ED">
        <w:rPr>
          <w:iCs/>
          <w:sz w:val="24"/>
          <w:szCs w:val="24"/>
        </w:rPr>
        <w:t>ой</w:t>
      </w:r>
      <w:proofErr w:type="spellEnd"/>
      <w:r w:rsidR="00DE5E90" w:rsidRPr="00DE5E90">
        <w:rPr>
          <w:iCs/>
          <w:sz w:val="24"/>
          <w:szCs w:val="24"/>
        </w:rPr>
        <w:t xml:space="preserve"> Т</w:t>
      </w:r>
      <w:r w:rsidR="00DE5E90">
        <w:rPr>
          <w:iCs/>
          <w:sz w:val="24"/>
          <w:szCs w:val="24"/>
        </w:rPr>
        <w:t>.</w:t>
      </w:r>
      <w:r w:rsidR="00DE5E90" w:rsidRPr="00DE5E90">
        <w:rPr>
          <w:iCs/>
          <w:sz w:val="24"/>
          <w:szCs w:val="24"/>
        </w:rPr>
        <w:t>В</w:t>
      </w:r>
      <w:r w:rsidR="00DE5E90">
        <w:rPr>
          <w:iCs/>
          <w:sz w:val="24"/>
          <w:szCs w:val="24"/>
        </w:rPr>
        <w:t>.</w:t>
      </w:r>
      <w:r w:rsidRPr="00EE383B">
        <w:rPr>
          <w:sz w:val="24"/>
          <w:szCs w:val="24"/>
        </w:rPr>
        <w:t xml:space="preserve"> </w:t>
      </w:r>
      <w:r w:rsidR="00BB5BAD" w:rsidRPr="00BB5BAD">
        <w:rPr>
          <w:sz w:val="24"/>
          <w:szCs w:val="24"/>
        </w:rPr>
        <w:t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Останкинский</w:t>
      </w:r>
      <w:r w:rsidRPr="00BB5BAD">
        <w:rPr>
          <w:rFonts w:eastAsia="Calibri"/>
          <w:sz w:val="24"/>
          <w:szCs w:val="24"/>
        </w:rPr>
        <w:t>.</w:t>
      </w:r>
    </w:p>
    <w:p w14:paraId="2BEA36D9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27B33DE8" w14:textId="4FA3E120" w:rsidR="00F55346" w:rsidRPr="00BB5BAD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7D085C">
        <w:rPr>
          <w:sz w:val="24"/>
          <w:szCs w:val="24"/>
        </w:rPr>
        <w:t>Сульдина</w:t>
      </w:r>
      <w:proofErr w:type="spellEnd"/>
      <w:r w:rsidR="007D085C">
        <w:rPr>
          <w:sz w:val="24"/>
          <w:szCs w:val="24"/>
        </w:rPr>
        <w:t xml:space="preserve"> Т.В. </w:t>
      </w:r>
      <w:r w:rsidRPr="008C69DD">
        <w:rPr>
          <w:sz w:val="24"/>
          <w:szCs w:val="24"/>
        </w:rPr>
        <w:t>поставил</w:t>
      </w:r>
      <w:r w:rsidR="00A66F3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на голосование</w:t>
      </w:r>
      <w:r>
        <w:rPr>
          <w:sz w:val="24"/>
          <w:szCs w:val="24"/>
        </w:rPr>
        <w:t xml:space="preserve"> </w:t>
      </w:r>
      <w:r w:rsidR="007D085C" w:rsidRPr="00BB5BAD">
        <w:rPr>
          <w:bCs/>
          <w:sz w:val="24"/>
          <w:szCs w:val="24"/>
        </w:rPr>
        <w:t xml:space="preserve">проект решения </w:t>
      </w:r>
      <w:r w:rsidR="00BB5BAD" w:rsidRPr="00BB5BAD">
        <w:rPr>
          <w:sz w:val="24"/>
          <w:szCs w:val="24"/>
        </w:rPr>
        <w:t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Останкинский</w:t>
      </w:r>
      <w:r w:rsidRPr="00BB5BAD">
        <w:rPr>
          <w:sz w:val="24"/>
          <w:szCs w:val="24"/>
        </w:rPr>
        <w:t>.</w:t>
      </w:r>
    </w:p>
    <w:p w14:paraId="225AA4CE" w14:textId="1957205A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257DDE">
        <w:rPr>
          <w:sz w:val="24"/>
          <w:szCs w:val="24"/>
        </w:rPr>
        <w:t>1</w:t>
      </w:r>
      <w:r w:rsidR="000C3D2B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 w:rsidR="00257DDE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257DDE">
        <w:rPr>
          <w:sz w:val="24"/>
          <w:szCs w:val="24"/>
        </w:rPr>
        <w:t>0</w:t>
      </w:r>
      <w:r w:rsidR="00A66F3D">
        <w:rPr>
          <w:sz w:val="24"/>
          <w:szCs w:val="24"/>
        </w:rPr>
        <w:t>.</w:t>
      </w:r>
    </w:p>
    <w:p w14:paraId="1488E611" w14:textId="77777777" w:rsidR="007D085C" w:rsidRPr="008C69DD" w:rsidRDefault="007D085C" w:rsidP="007D08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62EEE0E8" w14:textId="5E83CBF6" w:rsidR="007D085C" w:rsidRDefault="007D085C" w:rsidP="0082558F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BB5BAD">
        <w:rPr>
          <w:sz w:val="24"/>
          <w:szCs w:val="24"/>
        </w:rPr>
        <w:t>5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8C69DD">
        <w:rPr>
          <w:sz w:val="24"/>
          <w:szCs w:val="24"/>
        </w:rPr>
        <w:t xml:space="preserve">от </w:t>
      </w:r>
      <w:r w:rsidR="00BB5BAD">
        <w:rPr>
          <w:sz w:val="24"/>
          <w:szCs w:val="24"/>
        </w:rPr>
        <w:t>23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C3D2B">
        <w:rPr>
          <w:sz w:val="24"/>
          <w:szCs w:val="24"/>
        </w:rPr>
        <w:t>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3C74E388" w14:textId="407E3FC8" w:rsidR="00F55346" w:rsidRPr="00A66F3D" w:rsidRDefault="00F55346" w:rsidP="00C33655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B49B52A" w14:textId="7EC493C5" w:rsidR="00F55346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69DD">
        <w:rPr>
          <w:b/>
          <w:sz w:val="24"/>
          <w:szCs w:val="24"/>
        </w:rPr>
        <w:t>.СЛУШАЛИ:</w:t>
      </w:r>
    </w:p>
    <w:p w14:paraId="38FC77B1" w14:textId="77777777" w:rsidR="00BB5BAD" w:rsidRPr="009561E2" w:rsidRDefault="00BB5BAD" w:rsidP="00BB5B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DE5E90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B02984">
        <w:rPr>
          <w:rFonts w:eastAsia="Calibri"/>
          <w:sz w:val="24"/>
          <w:szCs w:val="24"/>
        </w:rPr>
        <w:t>.</w:t>
      </w:r>
    </w:p>
    <w:p w14:paraId="48889359" w14:textId="77777777" w:rsidR="00BB5BAD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3A899333" w14:textId="77777777" w:rsidR="00BB5BAD" w:rsidRPr="000827EB" w:rsidRDefault="00BB5BAD" w:rsidP="00BB5BA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 xml:space="preserve">а </w:t>
      </w:r>
      <w:r w:rsidRPr="008C69DD">
        <w:rPr>
          <w:sz w:val="24"/>
          <w:szCs w:val="24"/>
        </w:rPr>
        <w:t>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 о</w:t>
      </w:r>
      <w:r w:rsidRPr="00DE5E90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sz w:val="24"/>
          <w:szCs w:val="24"/>
        </w:rPr>
        <w:t>.</w:t>
      </w:r>
    </w:p>
    <w:p w14:paraId="4AE0EB83" w14:textId="77777777" w:rsidR="00BB5BAD" w:rsidRDefault="00BB5BAD" w:rsidP="00BB5BAD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31B7CE37" w14:textId="77777777" w:rsidR="00BB5BAD" w:rsidRPr="008C69DD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736EF4B6" w14:textId="0D60FCDF" w:rsidR="00BB5BAD" w:rsidRDefault="00BB5BAD" w:rsidP="00BB5BAD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15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02AED711" w14:textId="77777777" w:rsidR="00BB5BAD" w:rsidRPr="00A66F3D" w:rsidRDefault="00BB5BAD" w:rsidP="00BB5BAD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35265E6" w14:textId="3EA87670" w:rsidR="00BB5BAD" w:rsidRDefault="00BB5BAD" w:rsidP="00BB5BA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C69DD">
        <w:rPr>
          <w:b/>
          <w:sz w:val="24"/>
          <w:szCs w:val="24"/>
        </w:rPr>
        <w:t>.СЛУШАЛИ:</w:t>
      </w:r>
    </w:p>
    <w:p w14:paraId="05B80785" w14:textId="1CB1F383" w:rsidR="00F55346" w:rsidRPr="00257DDE" w:rsidRDefault="00F55346" w:rsidP="00F5534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 w:rsidR="00257DDE">
        <w:rPr>
          <w:sz w:val="24"/>
          <w:szCs w:val="24"/>
        </w:rPr>
        <w:t xml:space="preserve">Сообщение </w:t>
      </w:r>
      <w:r w:rsidR="00257DDE" w:rsidRPr="00DE5E90">
        <w:rPr>
          <w:iCs/>
          <w:sz w:val="24"/>
          <w:szCs w:val="24"/>
        </w:rPr>
        <w:t>заместител</w:t>
      </w:r>
      <w:r w:rsidR="00257DDE">
        <w:rPr>
          <w:iCs/>
          <w:sz w:val="24"/>
          <w:szCs w:val="24"/>
        </w:rPr>
        <w:t>я</w:t>
      </w:r>
      <w:r w:rsidR="00257DDE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257DDE" w:rsidRPr="00DE5E90">
        <w:rPr>
          <w:iCs/>
          <w:sz w:val="24"/>
          <w:szCs w:val="24"/>
        </w:rPr>
        <w:t>Сульдин</w:t>
      </w:r>
      <w:r w:rsidR="00257DDE">
        <w:rPr>
          <w:iCs/>
          <w:sz w:val="24"/>
          <w:szCs w:val="24"/>
        </w:rPr>
        <w:t>ой</w:t>
      </w:r>
      <w:proofErr w:type="spellEnd"/>
      <w:r w:rsidR="00257DDE" w:rsidRPr="00DE5E90">
        <w:rPr>
          <w:iCs/>
          <w:sz w:val="24"/>
          <w:szCs w:val="24"/>
        </w:rPr>
        <w:t xml:space="preserve"> Т</w:t>
      </w:r>
      <w:r w:rsidR="00257DDE">
        <w:rPr>
          <w:iCs/>
          <w:sz w:val="24"/>
          <w:szCs w:val="24"/>
        </w:rPr>
        <w:t>.</w:t>
      </w:r>
      <w:r w:rsidR="00257DDE" w:rsidRPr="00DE5E90">
        <w:rPr>
          <w:iCs/>
          <w:sz w:val="24"/>
          <w:szCs w:val="24"/>
        </w:rPr>
        <w:t>В</w:t>
      </w:r>
      <w:r w:rsidR="00257DDE"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82558F">
        <w:rPr>
          <w:iCs/>
          <w:sz w:val="24"/>
          <w:szCs w:val="24"/>
        </w:rPr>
        <w:t>о</w:t>
      </w:r>
      <w:r w:rsidR="0082558F" w:rsidRPr="000C3D2B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</w:t>
      </w:r>
      <w:r w:rsidR="00257DDE" w:rsidRPr="00257DDE">
        <w:rPr>
          <w:bCs/>
          <w:sz w:val="24"/>
          <w:szCs w:val="24"/>
        </w:rPr>
        <w:t>.</w:t>
      </w:r>
    </w:p>
    <w:p w14:paraId="00052527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164F6219" w14:textId="03599DF1" w:rsidR="00F55346" w:rsidRDefault="00F55346" w:rsidP="00257D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13DF7">
        <w:rPr>
          <w:sz w:val="24"/>
          <w:szCs w:val="24"/>
        </w:rPr>
        <w:t>Д</w:t>
      </w:r>
      <w:r w:rsidR="006061C1">
        <w:rPr>
          <w:sz w:val="24"/>
          <w:szCs w:val="24"/>
        </w:rPr>
        <w:t>епутаты Карпушин В.В.</w:t>
      </w:r>
      <w:r w:rsidR="00A13DF7">
        <w:rPr>
          <w:sz w:val="24"/>
          <w:szCs w:val="24"/>
        </w:rPr>
        <w:t xml:space="preserve"> и</w:t>
      </w:r>
      <w:r w:rsidR="006061C1">
        <w:rPr>
          <w:sz w:val="24"/>
          <w:szCs w:val="24"/>
        </w:rPr>
        <w:t xml:space="preserve"> </w:t>
      </w:r>
      <w:r w:rsidR="00A13DF7">
        <w:rPr>
          <w:sz w:val="24"/>
          <w:szCs w:val="24"/>
        </w:rPr>
        <w:t>Никишина С.А</w:t>
      </w:r>
      <w:r w:rsidR="006061C1" w:rsidRPr="00184E4B">
        <w:rPr>
          <w:sz w:val="24"/>
          <w:szCs w:val="24"/>
        </w:rPr>
        <w:t>.</w:t>
      </w:r>
      <w:r w:rsidR="006061C1">
        <w:rPr>
          <w:sz w:val="24"/>
          <w:szCs w:val="24"/>
        </w:rPr>
        <w:t xml:space="preserve"> </w:t>
      </w:r>
      <w:r w:rsidR="00A13DF7">
        <w:rPr>
          <w:sz w:val="24"/>
          <w:szCs w:val="24"/>
        </w:rPr>
        <w:t>высказали свое мнение об оформлении проекта решения по рассматриваемому вопросу.</w:t>
      </w:r>
    </w:p>
    <w:p w14:paraId="7E7305F6" w14:textId="7AEDEFAC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5C54C2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5C54C2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 w:rsidR="005C54C2"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</w:t>
      </w:r>
      <w:r w:rsidR="006061C1">
        <w:rPr>
          <w:sz w:val="24"/>
          <w:szCs w:val="24"/>
        </w:rPr>
        <w:t xml:space="preserve">проект решения </w:t>
      </w:r>
      <w:r w:rsidR="0082558F">
        <w:rPr>
          <w:iCs/>
          <w:sz w:val="24"/>
          <w:szCs w:val="24"/>
        </w:rPr>
        <w:t>о</w:t>
      </w:r>
      <w:r w:rsidR="0082558F" w:rsidRPr="000C3D2B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</w:t>
      </w:r>
      <w:r w:rsidR="00257DDE" w:rsidRPr="00257DDE">
        <w:rPr>
          <w:bCs/>
          <w:sz w:val="24"/>
          <w:szCs w:val="24"/>
        </w:rPr>
        <w:t>.</w:t>
      </w:r>
    </w:p>
    <w:p w14:paraId="1DB8A701" w14:textId="0D54F9A8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6061C1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 w:rsidR="006061C1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82558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FEB95EC" w14:textId="77777777" w:rsidR="00F55346" w:rsidRPr="008C69DD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BE3604B" w14:textId="0891AF51" w:rsidR="00F55346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A13DF7">
        <w:rPr>
          <w:sz w:val="24"/>
          <w:szCs w:val="24"/>
        </w:rPr>
        <w:t>5</w:t>
      </w:r>
      <w:r w:rsidRPr="008C69DD">
        <w:rPr>
          <w:sz w:val="24"/>
          <w:szCs w:val="24"/>
        </w:rPr>
        <w:t>/</w:t>
      </w:r>
      <w:r w:rsidR="00A13DF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A13DF7">
        <w:rPr>
          <w:sz w:val="24"/>
          <w:szCs w:val="24"/>
        </w:rPr>
        <w:t>23</w:t>
      </w:r>
      <w:r w:rsidRPr="008C69DD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 w:rsidR="0082558F">
        <w:rPr>
          <w:sz w:val="24"/>
          <w:szCs w:val="24"/>
        </w:rPr>
        <w:t>1</w:t>
      </w:r>
      <w:r w:rsidRPr="008C69DD">
        <w:rPr>
          <w:sz w:val="24"/>
          <w:szCs w:val="24"/>
        </w:rPr>
        <w:t>.20</w:t>
      </w:r>
      <w:r w:rsidR="00F07409"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7EB8C506" w14:textId="77777777" w:rsidR="009B2175" w:rsidRDefault="009B2175" w:rsidP="00F55346">
      <w:pPr>
        <w:tabs>
          <w:tab w:val="left" w:pos="720"/>
        </w:tabs>
        <w:spacing w:line="200" w:lineRule="exact"/>
        <w:jc w:val="center"/>
        <w:rPr>
          <w:bCs/>
          <w:sz w:val="24"/>
          <w:szCs w:val="24"/>
        </w:rPr>
      </w:pPr>
    </w:p>
    <w:p w14:paraId="77617E18" w14:textId="64E3F1B1" w:rsidR="00960E71" w:rsidRPr="00036D32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36D32">
        <w:rPr>
          <w:b/>
          <w:sz w:val="24"/>
          <w:szCs w:val="24"/>
        </w:rPr>
        <w:t>. СЛУШАЛИ:</w:t>
      </w:r>
    </w:p>
    <w:p w14:paraId="2B572271" w14:textId="1DF03FB5" w:rsidR="006061C1" w:rsidRPr="00DE5E90" w:rsidRDefault="006061C1" w:rsidP="006061C1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="00960E71">
        <w:rPr>
          <w:sz w:val="24"/>
          <w:szCs w:val="24"/>
        </w:rPr>
        <w:t xml:space="preserve"> </w:t>
      </w:r>
      <w:r w:rsidR="005B378B">
        <w:rPr>
          <w:iCs/>
          <w:sz w:val="24"/>
          <w:szCs w:val="24"/>
        </w:rPr>
        <w:t xml:space="preserve">о </w:t>
      </w:r>
      <w:r w:rsidR="005B378B" w:rsidRPr="00BB5BAD">
        <w:rPr>
          <w:iCs/>
          <w:sz w:val="24"/>
          <w:szCs w:val="24"/>
        </w:rPr>
        <w:t>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 за счет экономии бюджетных средств, сложившейся в результате проведенных конкурсных процедур в 2022 году</w:t>
      </w:r>
      <w:r w:rsidRPr="00DE5E90">
        <w:rPr>
          <w:sz w:val="24"/>
          <w:szCs w:val="24"/>
        </w:rPr>
        <w:t>.</w:t>
      </w:r>
    </w:p>
    <w:p w14:paraId="2DB176C0" w14:textId="77777777" w:rsidR="00534719" w:rsidRDefault="00534719" w:rsidP="00960E71">
      <w:pPr>
        <w:jc w:val="center"/>
        <w:rPr>
          <w:b/>
          <w:sz w:val="24"/>
          <w:szCs w:val="24"/>
        </w:rPr>
      </w:pPr>
    </w:p>
    <w:p w14:paraId="1AAD5FB3" w14:textId="53137D0E" w:rsidR="00960E71" w:rsidRDefault="00960E71" w:rsidP="00960E71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lastRenderedPageBreak/>
        <w:t>ВЫСТУПИЛИ:</w:t>
      </w:r>
    </w:p>
    <w:p w14:paraId="29A0BADA" w14:textId="004F2371" w:rsidR="00FF5D11" w:rsidRDefault="005B378B" w:rsidP="00FF5D11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В обсуждении вопроса приняли участие депутаты: Карпушин В.В., Маркелова М.Г.; глава управы Горожанкин Г.М., </w:t>
      </w:r>
      <w:r>
        <w:rPr>
          <w:sz w:val="24"/>
          <w:szCs w:val="24"/>
        </w:rPr>
        <w:t>заместитель руководителя ГБУ «Жилищник Останкинского района» Потапов А.И.; жители района: Поздняков Ю.И</w:t>
      </w:r>
      <w:r w:rsidR="00FF5D11" w:rsidRPr="00184E4B">
        <w:rPr>
          <w:sz w:val="24"/>
          <w:szCs w:val="24"/>
        </w:rPr>
        <w:t>.</w:t>
      </w:r>
      <w:r>
        <w:rPr>
          <w:sz w:val="24"/>
          <w:szCs w:val="24"/>
        </w:rPr>
        <w:t>, Карасев Д.</w:t>
      </w:r>
      <w:r w:rsidR="00D22096">
        <w:rPr>
          <w:sz w:val="24"/>
          <w:szCs w:val="24"/>
        </w:rPr>
        <w:t>Е.</w:t>
      </w:r>
    </w:p>
    <w:p w14:paraId="1A4FDF96" w14:textId="21271606" w:rsidR="006061C1" w:rsidRPr="00DE5E90" w:rsidRDefault="00960E71" w:rsidP="006061C1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745625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745625">
        <w:rPr>
          <w:bCs/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</w:t>
      </w:r>
      <w:r w:rsidR="00745625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D22096">
        <w:rPr>
          <w:iCs/>
          <w:sz w:val="24"/>
          <w:szCs w:val="24"/>
        </w:rPr>
        <w:t>о</w:t>
      </w:r>
      <w:r w:rsidR="005B378B" w:rsidRPr="00BB5BAD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 за счет экономии бюджетных средств, сложившейся в результате проведенных конкурсных процедур в 2022 году</w:t>
      </w:r>
      <w:r w:rsidR="006061C1" w:rsidRPr="00DE5E90">
        <w:rPr>
          <w:sz w:val="24"/>
          <w:szCs w:val="24"/>
        </w:rPr>
        <w:t>.</w:t>
      </w:r>
    </w:p>
    <w:p w14:paraId="52851199" w14:textId="1BA1A157" w:rsid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22716C">
        <w:rPr>
          <w:sz w:val="24"/>
          <w:szCs w:val="24"/>
        </w:rPr>
        <w:t>1</w:t>
      </w:r>
      <w:r w:rsidR="00534719"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«против» - </w:t>
      </w:r>
      <w:r w:rsidR="0022716C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534719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600FF49" w14:textId="77777777" w:rsidR="00960E71" w:rsidRPr="00DA28BE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F4E7227" w14:textId="5127ABEB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534719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6061C1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534719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 w:rsidR="0022716C"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547A1F18" w14:textId="77777777" w:rsidR="00587549" w:rsidRDefault="00587549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2663CF43" w14:textId="66B1F7BE" w:rsidR="00960E71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6D32">
        <w:rPr>
          <w:b/>
          <w:sz w:val="24"/>
          <w:szCs w:val="24"/>
        </w:rPr>
        <w:t>. СЛУШАЛИ:</w:t>
      </w:r>
    </w:p>
    <w:p w14:paraId="20E1B68E" w14:textId="7ACEC0E6" w:rsidR="00587549" w:rsidRDefault="00960E71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87549">
        <w:rPr>
          <w:sz w:val="24"/>
          <w:szCs w:val="24"/>
        </w:rPr>
        <w:t xml:space="preserve">Сообщение </w:t>
      </w:r>
      <w:r w:rsidR="00587549" w:rsidRPr="00DE5E90">
        <w:rPr>
          <w:iCs/>
          <w:sz w:val="24"/>
          <w:szCs w:val="24"/>
        </w:rPr>
        <w:t>заместител</w:t>
      </w:r>
      <w:r w:rsidR="00587549">
        <w:rPr>
          <w:iCs/>
          <w:sz w:val="24"/>
          <w:szCs w:val="24"/>
        </w:rPr>
        <w:t>я</w:t>
      </w:r>
      <w:r w:rsidR="00587549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587549" w:rsidRPr="00DE5E90">
        <w:rPr>
          <w:iCs/>
          <w:sz w:val="24"/>
          <w:szCs w:val="24"/>
        </w:rPr>
        <w:t>Сульдин</w:t>
      </w:r>
      <w:r w:rsidR="00587549">
        <w:rPr>
          <w:iCs/>
          <w:sz w:val="24"/>
          <w:szCs w:val="24"/>
        </w:rPr>
        <w:t>ой</w:t>
      </w:r>
      <w:proofErr w:type="spellEnd"/>
      <w:r w:rsidR="00587549" w:rsidRPr="00DE5E90">
        <w:rPr>
          <w:iCs/>
          <w:sz w:val="24"/>
          <w:szCs w:val="24"/>
        </w:rPr>
        <w:t xml:space="preserve"> Т</w:t>
      </w:r>
      <w:r w:rsidR="00587549">
        <w:rPr>
          <w:iCs/>
          <w:sz w:val="24"/>
          <w:szCs w:val="24"/>
        </w:rPr>
        <w:t>.</w:t>
      </w:r>
      <w:r w:rsidR="00587549" w:rsidRPr="00DE5E90">
        <w:rPr>
          <w:iCs/>
          <w:sz w:val="24"/>
          <w:szCs w:val="24"/>
        </w:rPr>
        <w:t>В</w:t>
      </w:r>
      <w:r w:rsidR="00587549">
        <w:rPr>
          <w:iCs/>
          <w:sz w:val="24"/>
          <w:szCs w:val="24"/>
        </w:rPr>
        <w:t>.</w:t>
      </w:r>
      <w:r w:rsidR="00587549">
        <w:rPr>
          <w:sz w:val="24"/>
          <w:szCs w:val="24"/>
        </w:rPr>
        <w:t xml:space="preserve"> </w:t>
      </w:r>
      <w:r w:rsidR="00534719">
        <w:rPr>
          <w:bCs/>
          <w:sz w:val="24"/>
          <w:szCs w:val="24"/>
        </w:rPr>
        <w:t>о</w:t>
      </w:r>
      <w:r w:rsidR="00534719" w:rsidRPr="00BB5BAD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08.12.2021</w:t>
      </w:r>
      <w:r w:rsidR="00534719">
        <w:rPr>
          <w:bCs/>
          <w:sz w:val="24"/>
          <w:szCs w:val="24"/>
        </w:rPr>
        <w:t xml:space="preserve">              </w:t>
      </w:r>
      <w:r w:rsidR="00534719" w:rsidRPr="00BB5BAD">
        <w:rPr>
          <w:bCs/>
          <w:sz w:val="24"/>
          <w:szCs w:val="24"/>
        </w:rPr>
        <w:t xml:space="preserve">№ </w:t>
      </w:r>
      <w:r w:rsidR="000A5D77">
        <w:rPr>
          <w:bCs/>
          <w:sz w:val="24"/>
          <w:szCs w:val="24"/>
        </w:rPr>
        <w:t>1</w:t>
      </w:r>
      <w:r w:rsidR="00534719" w:rsidRPr="00BB5BAD">
        <w:rPr>
          <w:bCs/>
          <w:sz w:val="24"/>
          <w:szCs w:val="24"/>
        </w:rPr>
        <w:t>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</w:t>
      </w:r>
      <w:r w:rsidR="00587549" w:rsidRPr="00DE5E90">
        <w:rPr>
          <w:sz w:val="24"/>
          <w:szCs w:val="24"/>
        </w:rPr>
        <w:t>.</w:t>
      </w:r>
    </w:p>
    <w:p w14:paraId="1BA12614" w14:textId="5DD783F7" w:rsidR="00960E71" w:rsidRDefault="00960E71" w:rsidP="00587549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62826A37" w14:textId="1DCC0F0E" w:rsidR="00534719" w:rsidRDefault="00534719" w:rsidP="00534719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В обсуждении вопроса приняли участие депутат Кезин М.С., </w:t>
      </w:r>
      <w:r>
        <w:rPr>
          <w:sz w:val="24"/>
          <w:szCs w:val="24"/>
        </w:rPr>
        <w:t>заместитель руководителя ГБУ «Жилищник Останкинского района» Потапов А.И., житель района Поздняков Ю.И</w:t>
      </w:r>
      <w:r w:rsidRPr="00184E4B">
        <w:rPr>
          <w:sz w:val="24"/>
          <w:szCs w:val="24"/>
        </w:rPr>
        <w:t>.</w:t>
      </w:r>
    </w:p>
    <w:p w14:paraId="44772237" w14:textId="00C82F4E" w:rsidR="00960E71" w:rsidRPr="00960E71" w:rsidRDefault="00960E71" w:rsidP="00745625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 w:rsidR="00E61FA2">
        <w:rPr>
          <w:bCs/>
          <w:sz w:val="24"/>
          <w:szCs w:val="24"/>
        </w:rPr>
        <w:t>Сульдина</w:t>
      </w:r>
      <w:proofErr w:type="spellEnd"/>
      <w:r w:rsidR="00E61FA2"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 w:rsidR="00745625"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="00534719">
        <w:rPr>
          <w:bCs/>
          <w:sz w:val="24"/>
          <w:szCs w:val="24"/>
        </w:rPr>
        <w:t>о</w:t>
      </w:r>
      <w:r w:rsidR="00534719" w:rsidRPr="00BB5BAD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08.12.2021</w:t>
      </w:r>
      <w:r w:rsidR="00534719">
        <w:rPr>
          <w:bCs/>
          <w:sz w:val="24"/>
          <w:szCs w:val="24"/>
        </w:rPr>
        <w:t xml:space="preserve">              </w:t>
      </w:r>
      <w:r w:rsidR="00534719" w:rsidRPr="00BB5BAD">
        <w:rPr>
          <w:bCs/>
          <w:sz w:val="24"/>
          <w:szCs w:val="24"/>
        </w:rPr>
        <w:t>№ 16/3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</w:t>
      </w:r>
      <w:r w:rsidR="00745625">
        <w:rPr>
          <w:sz w:val="24"/>
          <w:szCs w:val="24"/>
        </w:rPr>
        <w:t>.</w:t>
      </w:r>
    </w:p>
    <w:p w14:paraId="29686190" w14:textId="2F1D6889" w:rsidR="00960E71" w:rsidRP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 w:rsidR="005E1A06"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24739307" w14:textId="77777777" w:rsidR="00960E71" w:rsidRPr="00960E71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00DC327D" w14:textId="340539D4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534719">
        <w:rPr>
          <w:sz w:val="24"/>
          <w:szCs w:val="24"/>
        </w:rPr>
        <w:t>5</w:t>
      </w:r>
      <w:r w:rsidRPr="00960E71">
        <w:rPr>
          <w:sz w:val="24"/>
          <w:szCs w:val="24"/>
        </w:rPr>
        <w:t>/</w:t>
      </w:r>
      <w:r w:rsidR="00587549">
        <w:rPr>
          <w:sz w:val="24"/>
          <w:szCs w:val="24"/>
        </w:rPr>
        <w:t>5</w:t>
      </w:r>
      <w:r w:rsidRPr="00960E71">
        <w:rPr>
          <w:sz w:val="24"/>
          <w:szCs w:val="24"/>
        </w:rPr>
        <w:t xml:space="preserve"> от </w:t>
      </w:r>
      <w:r w:rsidR="00534719">
        <w:rPr>
          <w:sz w:val="24"/>
          <w:szCs w:val="24"/>
        </w:rPr>
        <w:t>23</w:t>
      </w:r>
      <w:r w:rsidRPr="00960E71">
        <w:rPr>
          <w:sz w:val="24"/>
          <w:szCs w:val="24"/>
        </w:rPr>
        <w:t>.</w:t>
      </w:r>
      <w:r w:rsidR="00587549">
        <w:rPr>
          <w:sz w:val="24"/>
          <w:szCs w:val="24"/>
        </w:rPr>
        <w:t>1</w:t>
      </w:r>
      <w:r w:rsidR="0022716C">
        <w:rPr>
          <w:sz w:val="24"/>
          <w:szCs w:val="24"/>
        </w:rPr>
        <w:t>1</w:t>
      </w:r>
      <w:r w:rsidRPr="00960E71">
        <w:rPr>
          <w:sz w:val="24"/>
          <w:szCs w:val="24"/>
        </w:rPr>
        <w:t>.2022 прилагается).</w:t>
      </w:r>
    </w:p>
    <w:p w14:paraId="00AE5079" w14:textId="18F149EF" w:rsidR="00587549" w:rsidRDefault="00587549" w:rsidP="00534719">
      <w:pPr>
        <w:tabs>
          <w:tab w:val="left" w:pos="720"/>
        </w:tabs>
        <w:spacing w:line="240" w:lineRule="exact"/>
        <w:jc w:val="center"/>
        <w:rPr>
          <w:sz w:val="24"/>
          <w:szCs w:val="24"/>
        </w:rPr>
      </w:pPr>
    </w:p>
    <w:p w14:paraId="7BAE113D" w14:textId="38CE38BE" w:rsidR="00534719" w:rsidRDefault="000A5D77" w:rsidP="000A5D77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4719">
        <w:rPr>
          <w:sz w:val="24"/>
          <w:szCs w:val="24"/>
        </w:rPr>
        <w:t xml:space="preserve">Депутат Кезин М.С. предложил депутатам вернуться к обсуждению </w:t>
      </w:r>
      <w:r w:rsidR="00834806">
        <w:rPr>
          <w:sz w:val="24"/>
          <w:szCs w:val="24"/>
        </w:rPr>
        <w:t>вопроса № 1 повестки дня</w:t>
      </w:r>
      <w:r w:rsidR="004E2C21">
        <w:rPr>
          <w:sz w:val="24"/>
          <w:szCs w:val="24"/>
        </w:rPr>
        <w:t>,</w:t>
      </w:r>
      <w:r>
        <w:rPr>
          <w:sz w:val="24"/>
          <w:szCs w:val="24"/>
        </w:rPr>
        <w:t xml:space="preserve"> измени</w:t>
      </w:r>
      <w:r w:rsidR="00A9082D">
        <w:rPr>
          <w:sz w:val="24"/>
          <w:szCs w:val="24"/>
        </w:rPr>
        <w:t>ть</w:t>
      </w:r>
      <w:r>
        <w:rPr>
          <w:sz w:val="24"/>
          <w:szCs w:val="24"/>
        </w:rPr>
        <w:t xml:space="preserve"> срок проведения капремонта </w:t>
      </w:r>
      <w:r w:rsidR="004E2C21">
        <w:rPr>
          <w:sz w:val="24"/>
          <w:szCs w:val="24"/>
        </w:rPr>
        <w:t>в</w:t>
      </w:r>
      <w:r>
        <w:rPr>
          <w:sz w:val="24"/>
          <w:szCs w:val="24"/>
        </w:rPr>
        <w:t xml:space="preserve"> МКД № </w:t>
      </w:r>
      <w:r w:rsidR="00A9082D">
        <w:rPr>
          <w:sz w:val="24"/>
          <w:szCs w:val="24"/>
        </w:rPr>
        <w:t>4</w:t>
      </w:r>
      <w:r>
        <w:rPr>
          <w:sz w:val="24"/>
          <w:szCs w:val="24"/>
        </w:rPr>
        <w:t xml:space="preserve"> по Звездному бульвару</w:t>
      </w:r>
      <w:r w:rsidR="0083480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провести повторное голосование</w:t>
      </w:r>
      <w:r w:rsidR="004E2C21">
        <w:rPr>
          <w:sz w:val="24"/>
          <w:szCs w:val="24"/>
        </w:rPr>
        <w:t>.</w:t>
      </w:r>
    </w:p>
    <w:p w14:paraId="29BFF607" w14:textId="5CC7B654" w:rsidR="00534719" w:rsidRDefault="004E2C21" w:rsidP="004E2C21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управы Горожанкин Г.М. и заместитель председателя Совета депутатов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 дали </w:t>
      </w:r>
      <w:r w:rsidR="00A9082D">
        <w:rPr>
          <w:sz w:val="24"/>
          <w:szCs w:val="24"/>
        </w:rPr>
        <w:t xml:space="preserve">соответствующие </w:t>
      </w:r>
      <w:r>
        <w:rPr>
          <w:sz w:val="24"/>
          <w:szCs w:val="24"/>
        </w:rPr>
        <w:t xml:space="preserve">пояснения по </w:t>
      </w:r>
      <w:r w:rsidR="00A9082D">
        <w:rPr>
          <w:sz w:val="24"/>
          <w:szCs w:val="24"/>
        </w:rPr>
        <w:t>данному вопросу</w:t>
      </w:r>
      <w:r>
        <w:rPr>
          <w:sz w:val="24"/>
          <w:szCs w:val="24"/>
        </w:rPr>
        <w:t>.</w:t>
      </w:r>
    </w:p>
    <w:p w14:paraId="31D379B8" w14:textId="77777777" w:rsidR="00534719" w:rsidRDefault="00534719" w:rsidP="00B636A6">
      <w:pPr>
        <w:tabs>
          <w:tab w:val="left" w:pos="720"/>
        </w:tabs>
        <w:jc w:val="center"/>
        <w:rPr>
          <w:sz w:val="24"/>
          <w:szCs w:val="24"/>
        </w:rPr>
      </w:pPr>
    </w:p>
    <w:p w14:paraId="14EA2986" w14:textId="1EB3F114" w:rsidR="00587549" w:rsidRDefault="00587549" w:rsidP="00587549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36D32">
        <w:rPr>
          <w:b/>
          <w:sz w:val="24"/>
          <w:szCs w:val="24"/>
        </w:rPr>
        <w:t>. СЛУШАЛИ:</w:t>
      </w:r>
    </w:p>
    <w:p w14:paraId="7647B77E" w14:textId="530EF3E2" w:rsidR="00587549" w:rsidRDefault="00587549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4719">
        <w:rPr>
          <w:bCs/>
          <w:sz w:val="24"/>
          <w:szCs w:val="24"/>
        </w:rPr>
        <w:t>о</w:t>
      </w:r>
      <w:r w:rsidR="00534719" w:rsidRPr="00BB5BAD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20.04.2022 № 5/2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 w:rsidRPr="00DE5E90">
        <w:rPr>
          <w:sz w:val="24"/>
          <w:szCs w:val="24"/>
        </w:rPr>
        <w:t>.</w:t>
      </w:r>
    </w:p>
    <w:p w14:paraId="3857575B" w14:textId="77777777" w:rsidR="00587549" w:rsidRPr="00960E71" w:rsidRDefault="00587549" w:rsidP="00587549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09BF1E32" w14:textId="4806E25D" w:rsidR="00587549" w:rsidRPr="00960E71" w:rsidRDefault="00587549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 w:rsidR="00E61FA2">
        <w:rPr>
          <w:bCs/>
          <w:sz w:val="24"/>
          <w:szCs w:val="24"/>
        </w:rPr>
        <w:t>Сульдина</w:t>
      </w:r>
      <w:proofErr w:type="spellEnd"/>
      <w:r w:rsidR="00E61FA2">
        <w:rPr>
          <w:bCs/>
          <w:sz w:val="24"/>
          <w:szCs w:val="24"/>
        </w:rPr>
        <w:t xml:space="preserve"> Т</w:t>
      </w:r>
      <w:r>
        <w:rPr>
          <w:bCs/>
          <w:sz w:val="24"/>
          <w:szCs w:val="24"/>
        </w:rPr>
        <w:t>.</w:t>
      </w:r>
      <w:r w:rsidR="00E61FA2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534719">
        <w:rPr>
          <w:bCs/>
          <w:sz w:val="24"/>
          <w:szCs w:val="24"/>
        </w:rPr>
        <w:t>о</w:t>
      </w:r>
      <w:r w:rsidR="00534719" w:rsidRPr="00BB5BAD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20.04.2022 № 5/2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>
        <w:rPr>
          <w:sz w:val="24"/>
          <w:szCs w:val="24"/>
        </w:rPr>
        <w:t>.</w:t>
      </w:r>
    </w:p>
    <w:p w14:paraId="03F6195E" w14:textId="3C97C8B7" w:rsidR="00587549" w:rsidRPr="00960E71" w:rsidRDefault="00587549" w:rsidP="0058754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 w:rsidR="005E1A06"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1337DD47" w14:textId="77777777" w:rsidR="00587549" w:rsidRPr="00960E71" w:rsidRDefault="00587549" w:rsidP="00587549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6130B41F" w14:textId="6BBB272B" w:rsidR="00587549" w:rsidRDefault="00587549" w:rsidP="00587549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534719">
        <w:rPr>
          <w:sz w:val="24"/>
          <w:szCs w:val="24"/>
        </w:rPr>
        <w:t>5</w:t>
      </w:r>
      <w:r w:rsidRPr="00960E71">
        <w:rPr>
          <w:sz w:val="24"/>
          <w:szCs w:val="24"/>
        </w:rPr>
        <w:t>/</w:t>
      </w:r>
      <w:r w:rsidR="005B1C8F">
        <w:rPr>
          <w:sz w:val="24"/>
          <w:szCs w:val="24"/>
        </w:rPr>
        <w:t>6</w:t>
      </w:r>
      <w:r w:rsidRPr="00960E71">
        <w:rPr>
          <w:sz w:val="24"/>
          <w:szCs w:val="24"/>
        </w:rPr>
        <w:t xml:space="preserve"> от </w:t>
      </w:r>
      <w:r w:rsidR="00534719">
        <w:rPr>
          <w:sz w:val="24"/>
          <w:szCs w:val="24"/>
        </w:rPr>
        <w:t>23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E1A06">
        <w:rPr>
          <w:sz w:val="24"/>
          <w:szCs w:val="24"/>
        </w:rPr>
        <w:t>1</w:t>
      </w:r>
      <w:r w:rsidRPr="00960E71">
        <w:rPr>
          <w:sz w:val="24"/>
          <w:szCs w:val="24"/>
        </w:rPr>
        <w:t>.2022 прилагается).</w:t>
      </w:r>
    </w:p>
    <w:p w14:paraId="3DF66355" w14:textId="3CCE4CD5" w:rsidR="00E61FA2" w:rsidRDefault="00E61FA2" w:rsidP="005E1A06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7A986178" w14:textId="77777777" w:rsidR="00B636A6" w:rsidRDefault="00B636A6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30B3077A" w14:textId="77777777" w:rsidR="00B636A6" w:rsidRDefault="00B636A6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36DEE76B" w14:textId="77777777" w:rsidR="00B636A6" w:rsidRDefault="00B636A6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60FCC3E2" w14:textId="5F32B1E1" w:rsidR="005E1A06" w:rsidRDefault="005E1A06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036D32">
        <w:rPr>
          <w:b/>
          <w:sz w:val="24"/>
          <w:szCs w:val="24"/>
        </w:rPr>
        <w:t>. СЛУШАЛИ:</w:t>
      </w:r>
    </w:p>
    <w:p w14:paraId="5BF39F0C" w14:textId="68F96799" w:rsidR="005E1A06" w:rsidRDefault="005E1A06" w:rsidP="005E1A06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4806">
        <w:rPr>
          <w:bCs/>
          <w:sz w:val="24"/>
          <w:szCs w:val="24"/>
        </w:rPr>
        <w:t>о</w:t>
      </w:r>
      <w:r w:rsidR="00834806" w:rsidRPr="00BB5BAD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27.04.2022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 w:rsidRPr="00DE5E90">
        <w:rPr>
          <w:sz w:val="24"/>
          <w:szCs w:val="24"/>
        </w:rPr>
        <w:t>.</w:t>
      </w:r>
    </w:p>
    <w:p w14:paraId="2C29896B" w14:textId="77777777" w:rsidR="005E1A06" w:rsidRPr="00960E71" w:rsidRDefault="005E1A06" w:rsidP="005E1A06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5089A397" w14:textId="0C4DAC15" w:rsidR="005E1A06" w:rsidRPr="00960E71" w:rsidRDefault="005E1A06" w:rsidP="005E1A06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834806">
        <w:rPr>
          <w:bCs/>
          <w:sz w:val="24"/>
          <w:szCs w:val="24"/>
        </w:rPr>
        <w:t>о</w:t>
      </w:r>
      <w:r w:rsidR="00834806" w:rsidRPr="00BB5BAD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27.04.2022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>
        <w:rPr>
          <w:sz w:val="24"/>
          <w:szCs w:val="24"/>
        </w:rPr>
        <w:t>.</w:t>
      </w:r>
    </w:p>
    <w:p w14:paraId="4B55A9E7" w14:textId="77777777" w:rsidR="005E1A06" w:rsidRPr="00960E71" w:rsidRDefault="005E1A06" w:rsidP="005E1A06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3063D8C9" w14:textId="77777777" w:rsidR="005E1A06" w:rsidRPr="00960E71" w:rsidRDefault="005E1A06" w:rsidP="005E1A06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01807702" w14:textId="3E8AC7A4" w:rsidR="005E1A06" w:rsidRDefault="005E1A06" w:rsidP="005E1A06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834806">
        <w:rPr>
          <w:sz w:val="24"/>
          <w:szCs w:val="24"/>
        </w:rPr>
        <w:t>5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960E71">
        <w:rPr>
          <w:sz w:val="24"/>
          <w:szCs w:val="24"/>
        </w:rPr>
        <w:t xml:space="preserve"> от </w:t>
      </w:r>
      <w:r w:rsidR="00834806">
        <w:rPr>
          <w:sz w:val="24"/>
          <w:szCs w:val="24"/>
        </w:rPr>
        <w:t>23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прилагается).</w:t>
      </w:r>
    </w:p>
    <w:p w14:paraId="29CE2643" w14:textId="77777777" w:rsidR="00967163" w:rsidRDefault="00967163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2260234A" w14:textId="1AB84224" w:rsidR="005E1A06" w:rsidRDefault="005E1A06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36D32">
        <w:rPr>
          <w:b/>
          <w:sz w:val="24"/>
          <w:szCs w:val="24"/>
        </w:rPr>
        <w:t>. СЛУШАЛИ:</w:t>
      </w:r>
    </w:p>
    <w:p w14:paraId="5D36A59F" w14:textId="51D8E8BA" w:rsidR="005E1A06" w:rsidRDefault="005E1A06" w:rsidP="005E1A06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4806">
        <w:rPr>
          <w:bCs/>
          <w:sz w:val="24"/>
          <w:szCs w:val="24"/>
        </w:rPr>
        <w:t>о</w:t>
      </w:r>
      <w:r w:rsidR="00834806" w:rsidRPr="00BB5BAD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15.06.2022 №   8/3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 w:rsidRPr="00DE5E90">
        <w:rPr>
          <w:sz w:val="24"/>
          <w:szCs w:val="24"/>
        </w:rPr>
        <w:t>.</w:t>
      </w:r>
    </w:p>
    <w:p w14:paraId="147CB981" w14:textId="77777777" w:rsidR="005E1A06" w:rsidRPr="00960E71" w:rsidRDefault="005E1A06" w:rsidP="005E1A06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0FE53D31" w14:textId="65510841" w:rsidR="005E1A06" w:rsidRPr="00960E71" w:rsidRDefault="005E1A06" w:rsidP="005E1A06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834806">
        <w:rPr>
          <w:bCs/>
          <w:sz w:val="24"/>
          <w:szCs w:val="24"/>
        </w:rPr>
        <w:t>о</w:t>
      </w:r>
      <w:r w:rsidR="00834806" w:rsidRPr="00BB5BAD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15.06.2022 №   8/3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году»</w:t>
      </w:r>
      <w:r>
        <w:rPr>
          <w:sz w:val="24"/>
          <w:szCs w:val="24"/>
        </w:rPr>
        <w:t>.</w:t>
      </w:r>
    </w:p>
    <w:p w14:paraId="68694489" w14:textId="77777777" w:rsidR="005E1A06" w:rsidRPr="00960E71" w:rsidRDefault="005E1A06" w:rsidP="005E1A06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29771D67" w14:textId="77777777" w:rsidR="005E1A06" w:rsidRPr="00960E71" w:rsidRDefault="005E1A06" w:rsidP="005E1A06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4289BD6A" w14:textId="293D4DF2" w:rsidR="005A151E" w:rsidRDefault="005E1A06" w:rsidP="005E1A06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834806">
        <w:rPr>
          <w:sz w:val="24"/>
          <w:szCs w:val="24"/>
        </w:rPr>
        <w:t>5</w:t>
      </w:r>
      <w:r w:rsidRPr="00960E71">
        <w:rPr>
          <w:sz w:val="24"/>
          <w:szCs w:val="24"/>
        </w:rPr>
        <w:t>/</w:t>
      </w:r>
      <w:r w:rsidR="005B4F8D">
        <w:rPr>
          <w:sz w:val="24"/>
          <w:szCs w:val="24"/>
        </w:rPr>
        <w:t>8</w:t>
      </w:r>
      <w:r w:rsidRPr="00960E71">
        <w:rPr>
          <w:sz w:val="24"/>
          <w:szCs w:val="24"/>
        </w:rPr>
        <w:t xml:space="preserve"> от </w:t>
      </w:r>
      <w:r w:rsidR="00834806">
        <w:rPr>
          <w:sz w:val="24"/>
          <w:szCs w:val="24"/>
        </w:rPr>
        <w:t>23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214B01">
        <w:rPr>
          <w:sz w:val="24"/>
          <w:szCs w:val="24"/>
        </w:rPr>
        <w:t>).</w:t>
      </w:r>
    </w:p>
    <w:p w14:paraId="2C823D97" w14:textId="7CC7B088" w:rsidR="005A151E" w:rsidRDefault="005A151E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1CC3291E" w14:textId="3A44A412" w:rsidR="005B4F8D" w:rsidRDefault="005B4F8D" w:rsidP="005B4F8D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36D32">
        <w:rPr>
          <w:b/>
          <w:sz w:val="24"/>
          <w:szCs w:val="24"/>
        </w:rPr>
        <w:t>. СЛУШАЛИ:</w:t>
      </w:r>
    </w:p>
    <w:p w14:paraId="060D31AE" w14:textId="049AE853" w:rsidR="005B4F8D" w:rsidRDefault="005B4F8D" w:rsidP="005B4F8D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627F">
        <w:rPr>
          <w:bCs/>
          <w:sz w:val="24"/>
          <w:szCs w:val="24"/>
        </w:rPr>
        <w:t>о</w:t>
      </w:r>
      <w:r w:rsidR="0076627F" w:rsidRPr="00BB5BAD">
        <w:rPr>
          <w:bCs/>
          <w:sz w:val="24"/>
          <w:szCs w:val="24"/>
        </w:rPr>
        <w:t xml:space="preserve"> проведении дополнительных мероприятий по социально-экономическому   развитию Останкинского района города Москвы в 2022 году</w:t>
      </w:r>
      <w:r w:rsidRPr="000C3D2B">
        <w:rPr>
          <w:sz w:val="24"/>
          <w:szCs w:val="24"/>
        </w:rPr>
        <w:t>.</w:t>
      </w:r>
    </w:p>
    <w:p w14:paraId="43378227" w14:textId="63992642" w:rsidR="005B4F8D" w:rsidRDefault="005B4F8D" w:rsidP="005B4F8D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055DA106" w14:textId="7E04816F" w:rsidR="0076627F" w:rsidRPr="00960E71" w:rsidRDefault="0076627F" w:rsidP="0076627F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>
        <w:rPr>
          <w:iCs/>
          <w:sz w:val="24"/>
          <w:szCs w:val="24"/>
        </w:rPr>
        <w:tab/>
        <w:t>З</w:t>
      </w:r>
      <w:r w:rsidRPr="00DE5E90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 обратилась с просьбой к главе управы Останкинского района Горожанкину Г.М.</w:t>
      </w:r>
      <w:r w:rsidR="009262C7">
        <w:rPr>
          <w:iCs/>
          <w:sz w:val="24"/>
          <w:szCs w:val="24"/>
        </w:rPr>
        <w:t xml:space="preserve">, по возможности, ускорить выполнение работ по установке пандусов по адресу: ул. 2-я </w:t>
      </w:r>
      <w:proofErr w:type="spellStart"/>
      <w:r w:rsidR="009262C7">
        <w:rPr>
          <w:iCs/>
          <w:sz w:val="24"/>
          <w:szCs w:val="24"/>
        </w:rPr>
        <w:t>Новоостанкинская</w:t>
      </w:r>
      <w:proofErr w:type="spellEnd"/>
      <w:r w:rsidR="009262C7">
        <w:rPr>
          <w:iCs/>
          <w:sz w:val="24"/>
          <w:szCs w:val="24"/>
        </w:rPr>
        <w:t>, д.21, подъезд 4.</w:t>
      </w:r>
      <w:r>
        <w:rPr>
          <w:iCs/>
          <w:sz w:val="24"/>
          <w:szCs w:val="24"/>
        </w:rPr>
        <w:t xml:space="preserve"> </w:t>
      </w:r>
    </w:p>
    <w:p w14:paraId="4388F6DF" w14:textId="22E95747" w:rsidR="005B4F8D" w:rsidRPr="00960E71" w:rsidRDefault="005B4F8D" w:rsidP="005B4F8D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76627F">
        <w:rPr>
          <w:bCs/>
          <w:sz w:val="24"/>
          <w:szCs w:val="24"/>
        </w:rPr>
        <w:t>о</w:t>
      </w:r>
      <w:r w:rsidR="0076627F" w:rsidRPr="00BB5BAD">
        <w:rPr>
          <w:bCs/>
          <w:sz w:val="24"/>
          <w:szCs w:val="24"/>
        </w:rPr>
        <w:t xml:space="preserve"> проведении дополнительных мероприятий по социально-экономическому   развитию Останкинского района города Москвы в 2022 году</w:t>
      </w:r>
      <w:r>
        <w:rPr>
          <w:sz w:val="24"/>
          <w:szCs w:val="24"/>
        </w:rPr>
        <w:t>.</w:t>
      </w:r>
    </w:p>
    <w:p w14:paraId="7873A7A5" w14:textId="77777777" w:rsidR="005B4F8D" w:rsidRPr="00960E71" w:rsidRDefault="005B4F8D" w:rsidP="005B4F8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07F34E98" w14:textId="77777777" w:rsidR="005B4F8D" w:rsidRPr="00960E71" w:rsidRDefault="005B4F8D" w:rsidP="005B4F8D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1C1AD531" w14:textId="48526CA8" w:rsidR="005B4F8D" w:rsidRDefault="005B4F8D" w:rsidP="005B4F8D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76627F">
        <w:rPr>
          <w:sz w:val="24"/>
          <w:szCs w:val="24"/>
        </w:rPr>
        <w:t>5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960E71">
        <w:rPr>
          <w:sz w:val="24"/>
          <w:szCs w:val="24"/>
        </w:rPr>
        <w:t xml:space="preserve"> от </w:t>
      </w:r>
      <w:r w:rsidR="0076627F">
        <w:rPr>
          <w:sz w:val="24"/>
          <w:szCs w:val="24"/>
        </w:rPr>
        <w:t>23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214B01">
        <w:rPr>
          <w:sz w:val="24"/>
          <w:szCs w:val="24"/>
        </w:rPr>
        <w:t>).</w:t>
      </w:r>
    </w:p>
    <w:p w14:paraId="1D1F47D1" w14:textId="77777777" w:rsidR="0076627F" w:rsidRDefault="0076627F" w:rsidP="005B4F8D">
      <w:pPr>
        <w:tabs>
          <w:tab w:val="left" w:pos="720"/>
        </w:tabs>
        <w:jc w:val="center"/>
        <w:rPr>
          <w:sz w:val="24"/>
          <w:szCs w:val="24"/>
        </w:rPr>
      </w:pPr>
    </w:p>
    <w:p w14:paraId="017061CF" w14:textId="3F816F57" w:rsidR="00D22096" w:rsidRDefault="0076627F" w:rsidP="00D22096">
      <w:pPr>
        <w:tabs>
          <w:tab w:val="left" w:pos="0"/>
          <w:tab w:val="left" w:pos="426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22096" w:rsidRPr="005F7322">
        <w:rPr>
          <w:b/>
          <w:sz w:val="24"/>
          <w:szCs w:val="24"/>
        </w:rPr>
        <w:t>.</w:t>
      </w:r>
      <w:r w:rsidR="00D22096">
        <w:rPr>
          <w:b/>
          <w:sz w:val="24"/>
          <w:szCs w:val="24"/>
        </w:rPr>
        <w:t xml:space="preserve"> </w:t>
      </w:r>
      <w:r w:rsidR="00D22096" w:rsidRPr="005F7322">
        <w:rPr>
          <w:b/>
          <w:sz w:val="24"/>
          <w:szCs w:val="24"/>
        </w:rPr>
        <w:t>СЛУШАЛИ:</w:t>
      </w:r>
    </w:p>
    <w:p w14:paraId="4F64FD78" w14:textId="77777777" w:rsidR="00D22096" w:rsidRPr="00DE5E90" w:rsidRDefault="00D22096" w:rsidP="00D22096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0C3D2B">
        <w:rPr>
          <w:sz w:val="24"/>
          <w:szCs w:val="24"/>
        </w:rPr>
        <w:t xml:space="preserve"> внесении изменений в Устав муниципального округа Останкинский</w:t>
      </w:r>
      <w:r w:rsidRPr="00DE5E90">
        <w:rPr>
          <w:sz w:val="24"/>
          <w:szCs w:val="24"/>
        </w:rPr>
        <w:t>.</w:t>
      </w:r>
    </w:p>
    <w:p w14:paraId="705CB211" w14:textId="42243C11" w:rsidR="00D22096" w:rsidRDefault="00D22096" w:rsidP="00D22096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4EA2E17B" w14:textId="0214A25F" w:rsidR="001E281E" w:rsidRDefault="001E281E" w:rsidP="001E281E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 обсуждении вопроса приняли участие депутат</w:t>
      </w:r>
      <w:r>
        <w:rPr>
          <w:iCs/>
          <w:sz w:val="24"/>
          <w:szCs w:val="24"/>
        </w:rPr>
        <w:t xml:space="preserve"> Никишина </w:t>
      </w:r>
      <w:r>
        <w:rPr>
          <w:iCs/>
          <w:sz w:val="24"/>
          <w:szCs w:val="24"/>
        </w:rPr>
        <w:t>С.</w:t>
      </w:r>
      <w:r>
        <w:rPr>
          <w:iCs/>
          <w:sz w:val="24"/>
          <w:szCs w:val="24"/>
        </w:rPr>
        <w:t>А.</w:t>
      </w:r>
      <w:r w:rsidR="009F2611">
        <w:rPr>
          <w:iCs/>
          <w:sz w:val="24"/>
          <w:szCs w:val="24"/>
        </w:rPr>
        <w:t>; глава управы Горожанкин Г.М.;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жител</w:t>
      </w:r>
      <w:r w:rsidR="009F2611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</w:t>
      </w:r>
      <w:r w:rsidR="009F2611">
        <w:rPr>
          <w:sz w:val="24"/>
          <w:szCs w:val="24"/>
        </w:rPr>
        <w:t>:</w:t>
      </w:r>
      <w:r>
        <w:rPr>
          <w:sz w:val="24"/>
          <w:szCs w:val="24"/>
        </w:rPr>
        <w:t xml:space="preserve"> Поздняков Ю.И</w:t>
      </w:r>
      <w:r w:rsidRPr="00184E4B">
        <w:rPr>
          <w:sz w:val="24"/>
          <w:szCs w:val="24"/>
        </w:rPr>
        <w:t>.</w:t>
      </w:r>
      <w:r w:rsidR="009F2611">
        <w:rPr>
          <w:sz w:val="24"/>
          <w:szCs w:val="24"/>
        </w:rPr>
        <w:t xml:space="preserve">, </w:t>
      </w:r>
      <w:proofErr w:type="spellStart"/>
      <w:r w:rsidR="009F2611">
        <w:rPr>
          <w:sz w:val="24"/>
          <w:szCs w:val="24"/>
        </w:rPr>
        <w:t>Елоян</w:t>
      </w:r>
      <w:proofErr w:type="spellEnd"/>
      <w:r w:rsidR="009F2611">
        <w:rPr>
          <w:sz w:val="24"/>
          <w:szCs w:val="24"/>
        </w:rPr>
        <w:t xml:space="preserve"> Э.Р., Фомин К.Ю., Шмуйлович Л.И., </w:t>
      </w:r>
    </w:p>
    <w:p w14:paraId="2F283ACD" w14:textId="77777777" w:rsidR="00D22096" w:rsidRPr="00DE5E90" w:rsidRDefault="00D22096" w:rsidP="00D220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DA28BE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о</w:t>
      </w:r>
      <w:r w:rsidRPr="000C3D2B">
        <w:rPr>
          <w:sz w:val="24"/>
          <w:szCs w:val="24"/>
        </w:rPr>
        <w:t xml:space="preserve"> внесении изменений в Устав муниципального округа Останкинский</w:t>
      </w:r>
      <w:r w:rsidRPr="00DE5E90">
        <w:rPr>
          <w:sz w:val="24"/>
          <w:szCs w:val="24"/>
        </w:rPr>
        <w:t>.</w:t>
      </w:r>
    </w:p>
    <w:p w14:paraId="3564916E" w14:textId="15C7D184" w:rsidR="00D22096" w:rsidRDefault="00D22096" w:rsidP="00D22096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1E281E">
        <w:rPr>
          <w:sz w:val="24"/>
          <w:szCs w:val="24"/>
        </w:rPr>
        <w:t>7</w:t>
      </w:r>
      <w:r w:rsidRPr="004670C7">
        <w:rPr>
          <w:sz w:val="24"/>
          <w:szCs w:val="24"/>
        </w:rPr>
        <w:t xml:space="preserve">; «против» - </w:t>
      </w:r>
      <w:r w:rsidR="001E281E">
        <w:rPr>
          <w:sz w:val="24"/>
          <w:szCs w:val="24"/>
        </w:rPr>
        <w:t>4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6E2C0352" w14:textId="33BF04B4" w:rsidR="00D22096" w:rsidRDefault="00D22096" w:rsidP="00D22096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76627F">
        <w:rPr>
          <w:b/>
          <w:sz w:val="24"/>
          <w:szCs w:val="24"/>
        </w:rPr>
        <w:t>ешение не принято.</w:t>
      </w:r>
    </w:p>
    <w:p w14:paraId="16865C13" w14:textId="72F3FEC2" w:rsidR="00BE577E" w:rsidRDefault="00BE577E" w:rsidP="00BE577E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Pr="00036D32">
        <w:rPr>
          <w:b/>
          <w:sz w:val="24"/>
          <w:szCs w:val="24"/>
        </w:rPr>
        <w:t>. СЛУШАЛИ:</w:t>
      </w:r>
    </w:p>
    <w:p w14:paraId="3B86F6BB" w14:textId="542637F4" w:rsidR="00BE577E" w:rsidRDefault="00BE577E" w:rsidP="00BE577E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281E">
        <w:rPr>
          <w:bCs/>
          <w:sz w:val="24"/>
          <w:szCs w:val="24"/>
        </w:rPr>
        <w:t>о</w:t>
      </w:r>
      <w:r w:rsidR="001E281E" w:rsidRPr="001E281E">
        <w:rPr>
          <w:bCs/>
          <w:sz w:val="24"/>
          <w:szCs w:val="24"/>
        </w:rPr>
        <w:t xml:space="preserve"> поощрении депутатов Совета депутатов муниципального </w:t>
      </w:r>
      <w:proofErr w:type="gramStart"/>
      <w:r w:rsidR="001E281E" w:rsidRPr="001E281E">
        <w:rPr>
          <w:bCs/>
          <w:sz w:val="24"/>
          <w:szCs w:val="24"/>
        </w:rPr>
        <w:t>округа  Останкинский</w:t>
      </w:r>
      <w:proofErr w:type="gramEnd"/>
      <w:r w:rsidR="001E281E" w:rsidRPr="001E281E">
        <w:rPr>
          <w:bCs/>
          <w:sz w:val="24"/>
          <w:szCs w:val="24"/>
        </w:rPr>
        <w:t xml:space="preserve"> за октябрь, ноябрь и декабрь месяцы 2022 года</w:t>
      </w:r>
      <w:r>
        <w:rPr>
          <w:sz w:val="24"/>
          <w:szCs w:val="24"/>
        </w:rPr>
        <w:t>.</w:t>
      </w:r>
    </w:p>
    <w:p w14:paraId="43B435C1" w14:textId="77777777" w:rsidR="00BE577E" w:rsidRPr="00960E71" w:rsidRDefault="00BE577E" w:rsidP="00BE577E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6D3FF908" w14:textId="19739D1D" w:rsidR="00BE577E" w:rsidRPr="00960E71" w:rsidRDefault="00BE577E" w:rsidP="00BE577E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 </w:t>
      </w:r>
      <w:r w:rsidRPr="00960E71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1E281E">
        <w:rPr>
          <w:bCs/>
          <w:sz w:val="24"/>
          <w:szCs w:val="24"/>
        </w:rPr>
        <w:t>о</w:t>
      </w:r>
      <w:r w:rsidR="001E281E" w:rsidRPr="001E281E">
        <w:rPr>
          <w:bCs/>
          <w:sz w:val="24"/>
          <w:szCs w:val="24"/>
        </w:rPr>
        <w:t xml:space="preserve"> поощрении депутатов Совета депутатов муниципального округа Останкинский за октябрь, ноябрь и декабрь месяцы 2022 года</w:t>
      </w:r>
      <w:r>
        <w:rPr>
          <w:sz w:val="24"/>
          <w:szCs w:val="24"/>
        </w:rPr>
        <w:t>.</w:t>
      </w:r>
    </w:p>
    <w:p w14:paraId="4A419AEC" w14:textId="2AEF3A60" w:rsidR="00BE577E" w:rsidRPr="00960E71" w:rsidRDefault="00BE577E" w:rsidP="00BE577E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960E7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960E71">
        <w:rPr>
          <w:sz w:val="24"/>
          <w:szCs w:val="24"/>
        </w:rPr>
        <w:t>.</w:t>
      </w:r>
    </w:p>
    <w:p w14:paraId="51E122AE" w14:textId="77777777" w:rsidR="00BE577E" w:rsidRPr="00960E71" w:rsidRDefault="00BE577E" w:rsidP="00BE577E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44FC49F9" w14:textId="66D20C78" w:rsidR="00BE577E" w:rsidRDefault="00BE577E" w:rsidP="00BE577E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76627F">
        <w:rPr>
          <w:sz w:val="24"/>
          <w:szCs w:val="24"/>
        </w:rPr>
        <w:t>5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76627F">
        <w:rPr>
          <w:sz w:val="24"/>
          <w:szCs w:val="24"/>
        </w:rPr>
        <w:t>0</w:t>
      </w:r>
      <w:r w:rsidRPr="00960E71">
        <w:rPr>
          <w:sz w:val="24"/>
          <w:szCs w:val="24"/>
        </w:rPr>
        <w:t xml:space="preserve"> от </w:t>
      </w:r>
      <w:r w:rsidR="0076627F">
        <w:rPr>
          <w:sz w:val="24"/>
          <w:szCs w:val="24"/>
        </w:rPr>
        <w:t>23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1A715A">
        <w:rPr>
          <w:sz w:val="24"/>
          <w:szCs w:val="24"/>
        </w:rPr>
        <w:t>).</w:t>
      </w:r>
    </w:p>
    <w:p w14:paraId="1DAEAA5A" w14:textId="13B2F44A" w:rsidR="00BE577E" w:rsidRDefault="00BE577E" w:rsidP="00BE577E">
      <w:pPr>
        <w:tabs>
          <w:tab w:val="left" w:pos="720"/>
        </w:tabs>
        <w:jc w:val="center"/>
        <w:rPr>
          <w:sz w:val="24"/>
          <w:szCs w:val="24"/>
        </w:rPr>
      </w:pPr>
    </w:p>
    <w:p w14:paraId="535282E3" w14:textId="77777777" w:rsidR="001E281E" w:rsidRDefault="001E281E" w:rsidP="00BE577E">
      <w:pPr>
        <w:tabs>
          <w:tab w:val="left" w:pos="720"/>
        </w:tabs>
        <w:jc w:val="center"/>
        <w:rPr>
          <w:sz w:val="24"/>
          <w:szCs w:val="24"/>
        </w:rPr>
      </w:pPr>
    </w:p>
    <w:bookmarkEnd w:id="2"/>
    <w:p w14:paraId="78083542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18BB3F3D" w14:textId="6275D755" w:rsidR="0009546D" w:rsidRDefault="0009546D" w:rsidP="00072A4F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Временно исполняющий полномочия</w:t>
      </w:r>
    </w:p>
    <w:p w14:paraId="5DD2BF5A" w14:textId="18F09F2F" w:rsidR="0009546D" w:rsidRDefault="0009546D" w:rsidP="00072A4F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муниципального округа -</w:t>
      </w:r>
    </w:p>
    <w:p w14:paraId="6DF0172A" w14:textId="46CF45F2" w:rsidR="00072A4F" w:rsidRDefault="00587549" w:rsidP="00072A4F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</w:t>
      </w:r>
      <w:r w:rsidR="00072A4F">
        <w:rPr>
          <w:b/>
          <w:sz w:val="24"/>
          <w:szCs w:val="24"/>
        </w:rPr>
        <w:t>Совета депутатов</w:t>
      </w:r>
    </w:p>
    <w:p w14:paraId="2EB59F91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08B75A84" w14:textId="5B41D40B" w:rsidR="00072A4F" w:rsidRPr="00DA28BE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8F6422">
        <w:rPr>
          <w:b/>
          <w:sz w:val="24"/>
          <w:szCs w:val="24"/>
        </w:rPr>
        <w:t xml:space="preserve"> </w:t>
      </w:r>
      <w:r w:rsidR="00587549">
        <w:rPr>
          <w:b/>
          <w:sz w:val="24"/>
          <w:szCs w:val="24"/>
        </w:rPr>
        <w:t xml:space="preserve">   Т</w:t>
      </w:r>
      <w:r>
        <w:rPr>
          <w:b/>
          <w:sz w:val="24"/>
          <w:szCs w:val="24"/>
        </w:rPr>
        <w:t>.</w:t>
      </w:r>
      <w:r w:rsidR="0058754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proofErr w:type="spellStart"/>
      <w:r w:rsidR="00587549">
        <w:rPr>
          <w:b/>
          <w:sz w:val="24"/>
          <w:szCs w:val="24"/>
        </w:rPr>
        <w:t>Сульдина</w:t>
      </w:r>
      <w:proofErr w:type="spellEnd"/>
    </w:p>
    <w:p w14:paraId="23E14325" w14:textId="6F11F5FF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1F172735" w14:textId="77777777" w:rsidR="00004F5F" w:rsidRDefault="00004F5F" w:rsidP="00072A4F">
      <w:pPr>
        <w:spacing w:line="240" w:lineRule="exact"/>
        <w:jc w:val="both"/>
        <w:rPr>
          <w:b/>
          <w:sz w:val="24"/>
          <w:szCs w:val="24"/>
        </w:rPr>
      </w:pPr>
    </w:p>
    <w:p w14:paraId="13D9995E" w14:textId="77777777" w:rsidR="00072A4F" w:rsidRPr="0086458C" w:rsidRDefault="00072A4F" w:rsidP="00072A4F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DDD6419" w14:textId="77777777" w:rsidR="00072A4F" w:rsidRDefault="00072A4F" w:rsidP="00072A4F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5155C85B" w14:textId="4D97A9AA" w:rsidR="00072A4F" w:rsidRDefault="00072A4F" w:rsidP="0007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8F642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FF5D1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 w:rsidR="00FF5D1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r w:rsidR="00FF5D11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p w14:paraId="62F42A84" w14:textId="77777777" w:rsidR="009450D0" w:rsidRDefault="009450D0"/>
    <w:sectPr w:rsidR="009450D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6"/>
  </w:num>
  <w:num w:numId="2" w16cid:durableId="1818455047">
    <w:abstractNumId w:val="2"/>
  </w:num>
  <w:num w:numId="3" w16cid:durableId="1075250385">
    <w:abstractNumId w:val="7"/>
  </w:num>
  <w:num w:numId="4" w16cid:durableId="1209494968">
    <w:abstractNumId w:val="3"/>
  </w:num>
  <w:num w:numId="5" w16cid:durableId="575363522">
    <w:abstractNumId w:val="5"/>
  </w:num>
  <w:num w:numId="6" w16cid:durableId="2037198934">
    <w:abstractNumId w:val="8"/>
  </w:num>
  <w:num w:numId="7" w16cid:durableId="357856169">
    <w:abstractNumId w:val="9"/>
  </w:num>
  <w:num w:numId="8" w16cid:durableId="131674547">
    <w:abstractNumId w:val="4"/>
  </w:num>
  <w:num w:numId="9" w16cid:durableId="232814500">
    <w:abstractNumId w:val="1"/>
  </w:num>
  <w:num w:numId="10" w16cid:durableId="141447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2A4F"/>
    <w:rsid w:val="0009237C"/>
    <w:rsid w:val="0009546D"/>
    <w:rsid w:val="000A3DD5"/>
    <w:rsid w:val="000A5D77"/>
    <w:rsid w:val="000B2FA3"/>
    <w:rsid w:val="000C3D2B"/>
    <w:rsid w:val="001350AE"/>
    <w:rsid w:val="00135BE0"/>
    <w:rsid w:val="00151AD8"/>
    <w:rsid w:val="00152A90"/>
    <w:rsid w:val="001627DB"/>
    <w:rsid w:val="001665C9"/>
    <w:rsid w:val="00172573"/>
    <w:rsid w:val="00181A2D"/>
    <w:rsid w:val="00190B63"/>
    <w:rsid w:val="001A715A"/>
    <w:rsid w:val="001D4754"/>
    <w:rsid w:val="001E281E"/>
    <w:rsid w:val="00214B01"/>
    <w:rsid w:val="002169ED"/>
    <w:rsid w:val="0022716C"/>
    <w:rsid w:val="002431CF"/>
    <w:rsid w:val="00257DDE"/>
    <w:rsid w:val="00262EBA"/>
    <w:rsid w:val="0028014E"/>
    <w:rsid w:val="002C56D5"/>
    <w:rsid w:val="002D03C2"/>
    <w:rsid w:val="002E1C8D"/>
    <w:rsid w:val="002F40BC"/>
    <w:rsid w:val="00373514"/>
    <w:rsid w:val="003E53C6"/>
    <w:rsid w:val="003F69B1"/>
    <w:rsid w:val="0040027B"/>
    <w:rsid w:val="004046F7"/>
    <w:rsid w:val="00413D22"/>
    <w:rsid w:val="00423C18"/>
    <w:rsid w:val="00423C1B"/>
    <w:rsid w:val="00432E23"/>
    <w:rsid w:val="00447F45"/>
    <w:rsid w:val="00484FC9"/>
    <w:rsid w:val="00486DD4"/>
    <w:rsid w:val="00490864"/>
    <w:rsid w:val="004D79BE"/>
    <w:rsid w:val="004E2C21"/>
    <w:rsid w:val="004F28DF"/>
    <w:rsid w:val="00534337"/>
    <w:rsid w:val="00534719"/>
    <w:rsid w:val="00566E64"/>
    <w:rsid w:val="00573FA0"/>
    <w:rsid w:val="00587549"/>
    <w:rsid w:val="005A151E"/>
    <w:rsid w:val="005A3AB8"/>
    <w:rsid w:val="005B1C8F"/>
    <w:rsid w:val="005B378B"/>
    <w:rsid w:val="005B3D60"/>
    <w:rsid w:val="005B4F8D"/>
    <w:rsid w:val="005C54C2"/>
    <w:rsid w:val="005C63BD"/>
    <w:rsid w:val="005E1A06"/>
    <w:rsid w:val="005E69A9"/>
    <w:rsid w:val="005F29D5"/>
    <w:rsid w:val="005F7322"/>
    <w:rsid w:val="006061C1"/>
    <w:rsid w:val="00621400"/>
    <w:rsid w:val="00630757"/>
    <w:rsid w:val="006543DB"/>
    <w:rsid w:val="0072253E"/>
    <w:rsid w:val="00725E49"/>
    <w:rsid w:val="00745625"/>
    <w:rsid w:val="0075061E"/>
    <w:rsid w:val="00753973"/>
    <w:rsid w:val="00754690"/>
    <w:rsid w:val="0076627F"/>
    <w:rsid w:val="00796F9D"/>
    <w:rsid w:val="007A3FC6"/>
    <w:rsid w:val="007C6F33"/>
    <w:rsid w:val="007D085C"/>
    <w:rsid w:val="007E7A85"/>
    <w:rsid w:val="00822961"/>
    <w:rsid w:val="0082558F"/>
    <w:rsid w:val="00832F6F"/>
    <w:rsid w:val="00834806"/>
    <w:rsid w:val="008628A3"/>
    <w:rsid w:val="00876401"/>
    <w:rsid w:val="00895808"/>
    <w:rsid w:val="008F6422"/>
    <w:rsid w:val="009262C7"/>
    <w:rsid w:val="009373B4"/>
    <w:rsid w:val="009450D0"/>
    <w:rsid w:val="00960E71"/>
    <w:rsid w:val="00967163"/>
    <w:rsid w:val="00973579"/>
    <w:rsid w:val="00973974"/>
    <w:rsid w:val="009B2175"/>
    <w:rsid w:val="009F2611"/>
    <w:rsid w:val="009F726D"/>
    <w:rsid w:val="00A029AC"/>
    <w:rsid w:val="00A05411"/>
    <w:rsid w:val="00A13DF7"/>
    <w:rsid w:val="00A4637C"/>
    <w:rsid w:val="00A66F3D"/>
    <w:rsid w:val="00A8755E"/>
    <w:rsid w:val="00A9082D"/>
    <w:rsid w:val="00AC301C"/>
    <w:rsid w:val="00B35F43"/>
    <w:rsid w:val="00B636A6"/>
    <w:rsid w:val="00BB5BAD"/>
    <w:rsid w:val="00BD22BE"/>
    <w:rsid w:val="00BD3ADA"/>
    <w:rsid w:val="00BE577E"/>
    <w:rsid w:val="00BF0F50"/>
    <w:rsid w:val="00BF12C8"/>
    <w:rsid w:val="00C110C7"/>
    <w:rsid w:val="00C26769"/>
    <w:rsid w:val="00C33655"/>
    <w:rsid w:val="00C42D78"/>
    <w:rsid w:val="00C45511"/>
    <w:rsid w:val="00C8337E"/>
    <w:rsid w:val="00CB123D"/>
    <w:rsid w:val="00CF376C"/>
    <w:rsid w:val="00D16CDD"/>
    <w:rsid w:val="00D22096"/>
    <w:rsid w:val="00D67D79"/>
    <w:rsid w:val="00D9161E"/>
    <w:rsid w:val="00DA096B"/>
    <w:rsid w:val="00DE1744"/>
    <w:rsid w:val="00DE5E90"/>
    <w:rsid w:val="00DE6C3F"/>
    <w:rsid w:val="00E25EC4"/>
    <w:rsid w:val="00E61FA2"/>
    <w:rsid w:val="00E701AD"/>
    <w:rsid w:val="00E71C3D"/>
    <w:rsid w:val="00EA615F"/>
    <w:rsid w:val="00F061ED"/>
    <w:rsid w:val="00F07409"/>
    <w:rsid w:val="00F17B7A"/>
    <w:rsid w:val="00F32A96"/>
    <w:rsid w:val="00F428F5"/>
    <w:rsid w:val="00F55346"/>
    <w:rsid w:val="00F6499C"/>
    <w:rsid w:val="00F749DA"/>
    <w:rsid w:val="00FB14A8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9</cp:revision>
  <cp:lastPrinted>2022-10-10T13:07:00Z</cp:lastPrinted>
  <dcterms:created xsi:type="dcterms:W3CDTF">2022-11-24T07:03:00Z</dcterms:created>
  <dcterms:modified xsi:type="dcterms:W3CDTF">2022-11-28T12:00:00Z</dcterms:modified>
</cp:coreProperties>
</file>