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B35" w14:textId="18971666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88585D">
        <w:rPr>
          <w:b/>
          <w:sz w:val="24"/>
          <w:szCs w:val="24"/>
        </w:rPr>
        <w:t>4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48308774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2CF32A92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991D8A">
        <w:rPr>
          <w:sz w:val="24"/>
          <w:szCs w:val="24"/>
        </w:rPr>
        <w:t>один</w:t>
      </w:r>
      <w:r w:rsidR="00ED53D6">
        <w:rPr>
          <w:sz w:val="24"/>
          <w:szCs w:val="24"/>
        </w:rPr>
        <w:t>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5B26E70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07B4F5B0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руководитель ГБУ «Жилищник Останкинского района» Шувалов Д.С., </w:t>
      </w:r>
      <w:r w:rsidR="002E60F8">
        <w:rPr>
          <w:sz w:val="24"/>
          <w:szCs w:val="24"/>
        </w:rPr>
        <w:t xml:space="preserve">заместитель руководителя ГБУ «Жилищник Останкинского района» Гуров О.А., </w:t>
      </w:r>
      <w:r w:rsidR="00810967">
        <w:rPr>
          <w:sz w:val="24"/>
          <w:szCs w:val="24"/>
        </w:rPr>
        <w:t xml:space="preserve">начальник отдела </w:t>
      </w:r>
      <w:r w:rsidR="00810967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810967">
        <w:rPr>
          <w:sz w:val="24"/>
          <w:szCs w:val="24"/>
        </w:rPr>
        <w:t>инского</w:t>
      </w:r>
      <w:r w:rsidR="00810967" w:rsidRPr="007D0307">
        <w:rPr>
          <w:sz w:val="24"/>
          <w:szCs w:val="24"/>
        </w:rPr>
        <w:t xml:space="preserve"> р</w:t>
      </w:r>
      <w:r w:rsidR="00810967">
        <w:rPr>
          <w:sz w:val="24"/>
          <w:szCs w:val="24"/>
        </w:rPr>
        <w:t>айо</w:t>
      </w:r>
      <w:r w:rsidR="00810967" w:rsidRPr="007D0307">
        <w:rPr>
          <w:sz w:val="24"/>
          <w:szCs w:val="24"/>
        </w:rPr>
        <w:t>на</w:t>
      </w:r>
      <w:r w:rsidR="00810967">
        <w:rPr>
          <w:sz w:val="24"/>
          <w:szCs w:val="24"/>
        </w:rPr>
        <w:t xml:space="preserve"> Абрамова О.В.,</w:t>
      </w:r>
      <w:r w:rsidR="0088585D">
        <w:rPr>
          <w:sz w:val="24"/>
          <w:szCs w:val="24"/>
        </w:rPr>
        <w:t xml:space="preserve"> </w:t>
      </w:r>
      <w:r w:rsidR="00810967" w:rsidRPr="005A4BC4">
        <w:rPr>
          <w:sz w:val="24"/>
          <w:szCs w:val="24"/>
        </w:rPr>
        <w:t xml:space="preserve"> </w:t>
      </w:r>
      <w:r w:rsidR="00195ADC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842D8B">
        <w:rPr>
          <w:sz w:val="24"/>
          <w:szCs w:val="24"/>
        </w:rPr>
        <w:t xml:space="preserve">начальник аварийной службы ГБУ «Жилищник Останкинского района» Бирюков А.С.,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2E60F8">
        <w:rPr>
          <w:sz w:val="24"/>
          <w:szCs w:val="24"/>
        </w:rPr>
        <w:t>25</w:t>
      </w:r>
      <w:r w:rsidRPr="00DA28BE">
        <w:rPr>
          <w:sz w:val="24"/>
          <w:szCs w:val="24"/>
        </w:rPr>
        <w:t xml:space="preserve"> человек,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7CDFC206" w14:textId="77777777" w:rsidR="001F6D78" w:rsidRPr="00643255" w:rsidRDefault="002A58A8" w:rsidP="001F6D7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C4B3B" w:rsidRPr="00D57EE8">
        <w:rPr>
          <w:bCs/>
          <w:sz w:val="24"/>
          <w:szCs w:val="24"/>
        </w:rPr>
        <w:tab/>
      </w:r>
      <w:r w:rsidR="001F6D78" w:rsidRPr="00643255">
        <w:rPr>
          <w:bCs/>
          <w:noProof/>
          <w:sz w:val="24"/>
          <w:szCs w:val="24"/>
        </w:rPr>
        <w:t xml:space="preserve">1. </w:t>
      </w:r>
      <w:r w:rsidR="001F6D78" w:rsidRPr="00643255">
        <w:rPr>
          <w:sz w:val="24"/>
          <w:szCs w:val="24"/>
        </w:rPr>
        <w:t xml:space="preserve">О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="001F6D78" w:rsidRPr="00643255">
        <w:rPr>
          <w:sz w:val="24"/>
          <w:szCs w:val="24"/>
        </w:rPr>
        <w:t>Марьинская</w:t>
      </w:r>
      <w:proofErr w:type="spellEnd"/>
      <w:r w:rsidR="001F6D78" w:rsidRPr="00643255">
        <w:rPr>
          <w:sz w:val="24"/>
          <w:szCs w:val="24"/>
        </w:rPr>
        <w:t>, д. 11.</w:t>
      </w:r>
    </w:p>
    <w:p w14:paraId="63B8EE5A" w14:textId="77777777" w:rsidR="001F6D78" w:rsidRPr="00643255" w:rsidRDefault="001F6D78" w:rsidP="001F6D78">
      <w:pPr>
        <w:tabs>
          <w:tab w:val="left" w:pos="330"/>
          <w:tab w:val="left" w:pos="567"/>
        </w:tabs>
        <w:ind w:right="-1"/>
        <w:jc w:val="both"/>
        <w:rPr>
          <w:bCs/>
          <w:sz w:val="24"/>
          <w:szCs w:val="24"/>
        </w:rPr>
      </w:pPr>
      <w:r w:rsidRPr="00643255">
        <w:rPr>
          <w:bCs/>
          <w:noProof/>
          <w:sz w:val="24"/>
          <w:szCs w:val="24"/>
        </w:rPr>
        <w:tab/>
      </w:r>
      <w:r w:rsidRPr="00643255">
        <w:rPr>
          <w:bCs/>
          <w:noProof/>
          <w:sz w:val="24"/>
          <w:szCs w:val="24"/>
        </w:rPr>
        <w:tab/>
      </w:r>
      <w:r w:rsidRPr="00643255">
        <w:rPr>
          <w:bCs/>
          <w:noProof/>
          <w:sz w:val="24"/>
          <w:szCs w:val="24"/>
        </w:rPr>
        <w:tab/>
        <w:t xml:space="preserve">2. </w:t>
      </w:r>
      <w:r w:rsidRPr="00643255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33921633" w14:textId="77777777" w:rsidR="001F6D78" w:rsidRPr="00643255" w:rsidRDefault="001F6D78" w:rsidP="001F6D78">
      <w:pPr>
        <w:pStyle w:val="11"/>
        <w:spacing w:after="0" w:line="240" w:lineRule="auto"/>
        <w:ind w:left="0" w:firstLine="708"/>
        <w:rPr>
          <w:sz w:val="24"/>
          <w:szCs w:val="24"/>
        </w:rPr>
      </w:pPr>
      <w:r w:rsidRPr="00643255">
        <w:rPr>
          <w:sz w:val="24"/>
          <w:szCs w:val="24"/>
        </w:rPr>
        <w:t>3. Об информации руководителя ГБУ города Москвы «Жилищник Останкинского района» о работе учреждения в 2019 году.</w:t>
      </w:r>
    </w:p>
    <w:p w14:paraId="5125EB5F" w14:textId="77777777" w:rsidR="001F6D78" w:rsidRPr="00643255" w:rsidRDefault="001F6D78" w:rsidP="001F6D78">
      <w:pPr>
        <w:tabs>
          <w:tab w:val="left" w:pos="0"/>
        </w:tabs>
        <w:jc w:val="both"/>
        <w:rPr>
          <w:bCs/>
          <w:sz w:val="24"/>
          <w:szCs w:val="24"/>
        </w:rPr>
      </w:pPr>
      <w:r w:rsidRPr="00643255">
        <w:rPr>
          <w:bCs/>
          <w:noProof/>
          <w:sz w:val="24"/>
          <w:szCs w:val="24"/>
        </w:rPr>
        <w:tab/>
        <w:t xml:space="preserve">4. </w:t>
      </w:r>
      <w:r w:rsidRPr="00643255">
        <w:rPr>
          <w:bCs/>
          <w:sz w:val="24"/>
          <w:szCs w:val="24"/>
        </w:rPr>
        <w:t>О согласовании внесенного главой управы Останкинского района адресного перечня по посадке деревьев и кустарников на объектах озеленения 3-й категории.</w:t>
      </w:r>
    </w:p>
    <w:p w14:paraId="57B9FB00" w14:textId="77777777" w:rsidR="001F6D78" w:rsidRPr="00643255" w:rsidRDefault="001F6D78" w:rsidP="001F6D78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643255">
        <w:rPr>
          <w:bCs/>
          <w:noProof/>
          <w:sz w:val="24"/>
          <w:szCs w:val="24"/>
        </w:rPr>
        <w:t xml:space="preserve">5. </w:t>
      </w:r>
      <w:r w:rsidRPr="00643255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году.</w:t>
      </w:r>
    </w:p>
    <w:p w14:paraId="7D925E49" w14:textId="77777777" w:rsidR="001F6D78" w:rsidRPr="00643255" w:rsidRDefault="001F6D78" w:rsidP="001F6D78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643255">
        <w:rPr>
          <w:iCs/>
          <w:sz w:val="24"/>
          <w:szCs w:val="24"/>
        </w:rPr>
        <w:tab/>
        <w:t xml:space="preserve">6. </w:t>
      </w:r>
      <w:r w:rsidRPr="00643255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15CF332D" w14:textId="77777777" w:rsidR="001F6D78" w:rsidRPr="00643255" w:rsidRDefault="001F6D78" w:rsidP="001F6D78">
      <w:pPr>
        <w:ind w:left="567" w:firstLine="141"/>
        <w:jc w:val="both"/>
        <w:rPr>
          <w:sz w:val="24"/>
          <w:szCs w:val="24"/>
        </w:rPr>
      </w:pPr>
      <w:r w:rsidRPr="00643255">
        <w:rPr>
          <w:sz w:val="24"/>
          <w:szCs w:val="24"/>
        </w:rPr>
        <w:t>Разное.</w:t>
      </w:r>
    </w:p>
    <w:p w14:paraId="48EAF35A" w14:textId="36F32E57" w:rsidR="001F6D78" w:rsidRPr="00643255" w:rsidRDefault="001F6D78" w:rsidP="001F6D78">
      <w:pPr>
        <w:numPr>
          <w:ilvl w:val="0"/>
          <w:numId w:val="18"/>
        </w:numPr>
        <w:tabs>
          <w:tab w:val="left" w:pos="709"/>
          <w:tab w:val="left" w:pos="993"/>
        </w:tabs>
        <w:ind w:hanging="11"/>
        <w:jc w:val="both"/>
        <w:rPr>
          <w:sz w:val="24"/>
          <w:szCs w:val="24"/>
        </w:rPr>
      </w:pPr>
      <w:r w:rsidRPr="00643255">
        <w:rPr>
          <w:sz w:val="24"/>
          <w:szCs w:val="24"/>
        </w:rPr>
        <w:t>Об утверждении перечня вопросов к отчету главы управы.</w:t>
      </w:r>
    </w:p>
    <w:p w14:paraId="7886B1C3" w14:textId="437D3F53" w:rsidR="001F6D78" w:rsidRPr="00643255" w:rsidRDefault="00643255" w:rsidP="00643255">
      <w:pPr>
        <w:tabs>
          <w:tab w:val="left" w:pos="284"/>
          <w:tab w:val="left" w:pos="567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6D78" w:rsidRPr="00643255">
        <w:rPr>
          <w:sz w:val="24"/>
          <w:szCs w:val="24"/>
        </w:rPr>
        <w:t>Об эксплуатации детской площадки по адресу: Мурманский проезд, д. 6</w:t>
      </w:r>
    </w:p>
    <w:p w14:paraId="625E7F86" w14:textId="77777777" w:rsidR="001F6D78" w:rsidRPr="00643255" w:rsidRDefault="001F6D78" w:rsidP="001F6D78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 w:rsidRPr="00643255">
        <w:rPr>
          <w:bCs/>
          <w:sz w:val="24"/>
          <w:szCs w:val="24"/>
        </w:rPr>
        <w:tab/>
        <w:t>3. О направлении коллективного обращения в мэрию Москвы по вопросу строительства фондохранилища Музея-усадьбы «Останкино».</w:t>
      </w:r>
    </w:p>
    <w:p w14:paraId="18C5E099" w14:textId="029E7957" w:rsidR="00842D8B" w:rsidRDefault="00EF441C" w:rsidP="001F6D78">
      <w:pPr>
        <w:tabs>
          <w:tab w:val="left" w:pos="567"/>
        </w:tabs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 w:rsidR="00820065">
        <w:rPr>
          <w:sz w:val="24"/>
          <w:szCs w:val="24"/>
        </w:rPr>
        <w:tab/>
      </w:r>
      <w:r w:rsidR="00842D8B">
        <w:rPr>
          <w:sz w:val="24"/>
          <w:szCs w:val="24"/>
        </w:rPr>
        <w:t>Депутат Федюнина Н.Н. предложила в раздел «Разное» включить вопрос</w:t>
      </w:r>
      <w:r w:rsidR="00643255">
        <w:rPr>
          <w:sz w:val="24"/>
          <w:szCs w:val="24"/>
        </w:rPr>
        <w:t>ы</w:t>
      </w:r>
      <w:r w:rsidR="00791331">
        <w:rPr>
          <w:sz w:val="24"/>
          <w:szCs w:val="24"/>
        </w:rPr>
        <w:t>:</w:t>
      </w:r>
      <w:r w:rsidR="00842D8B">
        <w:rPr>
          <w:sz w:val="24"/>
          <w:szCs w:val="24"/>
        </w:rPr>
        <w:t xml:space="preserve"> </w:t>
      </w:r>
      <w:r w:rsidR="00643255">
        <w:rPr>
          <w:sz w:val="24"/>
          <w:szCs w:val="24"/>
        </w:rPr>
        <w:t>1. О ситуации в ГБОУ «Школа № 1415 Останкино» и направлении обращения в Департамент образования г</w:t>
      </w:r>
      <w:r w:rsidR="00991D8A">
        <w:rPr>
          <w:sz w:val="24"/>
          <w:szCs w:val="24"/>
        </w:rPr>
        <w:t xml:space="preserve">орода </w:t>
      </w:r>
      <w:r w:rsidR="00643255">
        <w:rPr>
          <w:sz w:val="24"/>
          <w:szCs w:val="24"/>
        </w:rPr>
        <w:t>Москвы</w:t>
      </w:r>
      <w:r w:rsidR="000821B0">
        <w:rPr>
          <w:sz w:val="24"/>
          <w:szCs w:val="24"/>
        </w:rPr>
        <w:t xml:space="preserve">; 2. О направлении обращения в мэрию Москвы по вопросу функционирования ГКБ № 40, </w:t>
      </w:r>
      <w:r w:rsidR="00820065">
        <w:rPr>
          <w:sz w:val="24"/>
          <w:szCs w:val="24"/>
        </w:rPr>
        <w:t xml:space="preserve">а также </w:t>
      </w:r>
      <w:r w:rsidR="000821B0">
        <w:rPr>
          <w:sz w:val="24"/>
          <w:szCs w:val="24"/>
        </w:rPr>
        <w:t xml:space="preserve">рассмотреть </w:t>
      </w:r>
      <w:r w:rsidR="00820065">
        <w:rPr>
          <w:sz w:val="24"/>
          <w:szCs w:val="24"/>
        </w:rPr>
        <w:t>данные вопросы</w:t>
      </w:r>
      <w:r w:rsidR="000821B0">
        <w:rPr>
          <w:sz w:val="24"/>
          <w:szCs w:val="24"/>
        </w:rPr>
        <w:t xml:space="preserve"> </w:t>
      </w:r>
      <w:r w:rsidR="00820065">
        <w:rPr>
          <w:sz w:val="24"/>
          <w:szCs w:val="24"/>
        </w:rPr>
        <w:t>и</w:t>
      </w:r>
      <w:r w:rsidR="000821B0">
        <w:rPr>
          <w:sz w:val="24"/>
          <w:szCs w:val="24"/>
        </w:rPr>
        <w:t xml:space="preserve"> вопрос</w:t>
      </w:r>
      <w:r w:rsidR="00820065">
        <w:rPr>
          <w:sz w:val="24"/>
          <w:szCs w:val="24"/>
        </w:rPr>
        <w:t xml:space="preserve"> об эксплуатации детской площадки по адресу: Мурманский проезд, д.</w:t>
      </w:r>
      <w:r w:rsidR="00991D8A">
        <w:rPr>
          <w:sz w:val="24"/>
          <w:szCs w:val="24"/>
        </w:rPr>
        <w:t xml:space="preserve"> </w:t>
      </w:r>
      <w:r w:rsidR="00820065">
        <w:rPr>
          <w:sz w:val="24"/>
          <w:szCs w:val="24"/>
        </w:rPr>
        <w:t>6, перед основной повесткой дня</w:t>
      </w:r>
      <w:r w:rsidR="000821B0">
        <w:rPr>
          <w:sz w:val="24"/>
          <w:szCs w:val="24"/>
        </w:rPr>
        <w:t>.</w:t>
      </w:r>
      <w:r w:rsidR="00842D8B">
        <w:rPr>
          <w:sz w:val="24"/>
          <w:szCs w:val="24"/>
        </w:rPr>
        <w:t xml:space="preserve">   </w:t>
      </w:r>
    </w:p>
    <w:p w14:paraId="4110BEE1" w14:textId="37051032" w:rsidR="00506C4F" w:rsidRDefault="00820065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6D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 с </w:t>
      </w:r>
      <w:r w:rsidR="00D9532A">
        <w:rPr>
          <w:sz w:val="24"/>
          <w:szCs w:val="24"/>
        </w:rPr>
        <w:t>учетом поступивших предложений</w:t>
      </w:r>
      <w:r w:rsidR="00506C4F">
        <w:rPr>
          <w:sz w:val="24"/>
          <w:szCs w:val="24"/>
        </w:rPr>
        <w:t xml:space="preserve">. </w:t>
      </w:r>
    </w:p>
    <w:p w14:paraId="1E600A22" w14:textId="3FF5DEFA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842D8B">
        <w:rPr>
          <w:sz w:val="24"/>
          <w:szCs w:val="24"/>
        </w:rPr>
        <w:t>9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4644BEF4" w:rsidR="00472653" w:rsidRDefault="00F95410" w:rsidP="000E192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6F7"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Депутаты </w:t>
      </w:r>
      <w:proofErr w:type="spellStart"/>
      <w:r w:rsidR="000821B0">
        <w:rPr>
          <w:sz w:val="24"/>
          <w:szCs w:val="24"/>
        </w:rPr>
        <w:t>Цукасов</w:t>
      </w:r>
      <w:proofErr w:type="spellEnd"/>
      <w:r w:rsidR="000821B0">
        <w:rPr>
          <w:sz w:val="24"/>
          <w:szCs w:val="24"/>
        </w:rPr>
        <w:t xml:space="preserve"> С.С.</w:t>
      </w:r>
      <w:r w:rsidR="00842D8B">
        <w:rPr>
          <w:sz w:val="24"/>
          <w:szCs w:val="24"/>
        </w:rPr>
        <w:t xml:space="preserve"> и </w:t>
      </w:r>
      <w:proofErr w:type="spellStart"/>
      <w:r w:rsidR="000821B0">
        <w:rPr>
          <w:sz w:val="24"/>
          <w:szCs w:val="24"/>
        </w:rPr>
        <w:t>Кезин</w:t>
      </w:r>
      <w:proofErr w:type="spellEnd"/>
      <w:r w:rsidR="00842D8B">
        <w:rPr>
          <w:sz w:val="24"/>
          <w:szCs w:val="24"/>
        </w:rPr>
        <w:t xml:space="preserve"> М.</w:t>
      </w:r>
      <w:r w:rsidR="000821B0">
        <w:rPr>
          <w:sz w:val="24"/>
          <w:szCs w:val="24"/>
        </w:rPr>
        <w:t>С</w:t>
      </w:r>
      <w:r w:rsidR="00842D8B">
        <w:rPr>
          <w:sz w:val="24"/>
          <w:szCs w:val="24"/>
        </w:rPr>
        <w:t xml:space="preserve">. </w:t>
      </w:r>
      <w:r w:rsidR="002B66F7">
        <w:rPr>
          <w:sz w:val="24"/>
          <w:szCs w:val="24"/>
        </w:rPr>
        <w:t>прибыл</w:t>
      </w:r>
      <w:r w:rsidR="00842D8B">
        <w:rPr>
          <w:sz w:val="24"/>
          <w:szCs w:val="24"/>
        </w:rPr>
        <w:t>и</w:t>
      </w:r>
      <w:r w:rsidR="002B66F7">
        <w:rPr>
          <w:sz w:val="24"/>
          <w:szCs w:val="24"/>
        </w:rPr>
        <w:t xml:space="preserve">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 w:rsidR="002B66F7">
        <w:rPr>
          <w:sz w:val="24"/>
          <w:szCs w:val="24"/>
        </w:rPr>
        <w:t xml:space="preserve">1 вопроса </w:t>
      </w:r>
      <w:r w:rsidR="000821B0">
        <w:rPr>
          <w:sz w:val="24"/>
          <w:szCs w:val="24"/>
        </w:rPr>
        <w:t>раздела «Разное»</w:t>
      </w:r>
      <w:r w:rsidR="002B66F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2D52E2D0" w14:textId="7234DB24" w:rsidR="000821B0" w:rsidRDefault="000821B0" w:rsidP="009B66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C412A83" w14:textId="0993761F" w:rsidR="000821B0" w:rsidRPr="00094588" w:rsidRDefault="00820065" w:rsidP="00094588">
      <w:pPr>
        <w:pStyle w:val="a3"/>
        <w:numPr>
          <w:ilvl w:val="0"/>
          <w:numId w:val="19"/>
        </w:numPr>
        <w:tabs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65">
        <w:rPr>
          <w:rFonts w:ascii="Times New Roman" w:hAnsi="Times New Roman" w:cs="Times New Roman"/>
          <w:bCs/>
          <w:sz w:val="24"/>
          <w:szCs w:val="24"/>
        </w:rPr>
        <w:t xml:space="preserve">Депутат Федюнина Н.Н. </w:t>
      </w:r>
      <w:r w:rsidR="00134B2F">
        <w:rPr>
          <w:rFonts w:ascii="Times New Roman" w:hAnsi="Times New Roman" w:cs="Times New Roman"/>
          <w:bCs/>
          <w:sz w:val="24"/>
          <w:szCs w:val="24"/>
        </w:rPr>
        <w:t>и житель района Ростокино Аверченков Е.О.</w:t>
      </w:r>
      <w:r w:rsidR="00991D8A">
        <w:rPr>
          <w:rFonts w:ascii="Times New Roman" w:hAnsi="Times New Roman" w:cs="Times New Roman"/>
          <w:bCs/>
          <w:sz w:val="24"/>
          <w:szCs w:val="24"/>
        </w:rPr>
        <w:t>,</w:t>
      </w:r>
      <w:r w:rsidR="0013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0F8" w:rsidRPr="002E60F8">
        <w:rPr>
          <w:rFonts w:ascii="Times New Roman" w:hAnsi="Times New Roman" w:cs="Times New Roman"/>
          <w:bCs/>
          <w:sz w:val="24"/>
          <w:szCs w:val="24"/>
        </w:rPr>
        <w:t>чей сын обучается в 1 классе</w:t>
      </w:r>
      <w:r w:rsidR="002E60F8">
        <w:rPr>
          <w:bCs/>
          <w:sz w:val="24"/>
          <w:szCs w:val="24"/>
        </w:rPr>
        <w:t xml:space="preserve"> </w:t>
      </w:r>
      <w:r w:rsidR="002E60F8" w:rsidRPr="00134B2F">
        <w:rPr>
          <w:rFonts w:ascii="Times New Roman" w:hAnsi="Times New Roman" w:cs="Times New Roman"/>
          <w:sz w:val="24"/>
          <w:szCs w:val="24"/>
        </w:rPr>
        <w:t>ГБОУ «Школа № 1415 Останкино»</w:t>
      </w:r>
      <w:r w:rsidR="00991D8A">
        <w:rPr>
          <w:sz w:val="24"/>
          <w:szCs w:val="24"/>
        </w:rPr>
        <w:t>,</w:t>
      </w:r>
      <w:r w:rsidR="002E60F8">
        <w:rPr>
          <w:sz w:val="24"/>
          <w:szCs w:val="24"/>
        </w:rPr>
        <w:t xml:space="preserve"> </w:t>
      </w:r>
      <w:r w:rsidR="00134B2F">
        <w:rPr>
          <w:rFonts w:ascii="Times New Roman" w:hAnsi="Times New Roman" w:cs="Times New Roman"/>
          <w:bCs/>
          <w:sz w:val="24"/>
          <w:szCs w:val="24"/>
        </w:rPr>
        <w:t xml:space="preserve">проинформировали о ситуации </w:t>
      </w:r>
      <w:r w:rsidR="00134B2F" w:rsidRPr="00134B2F">
        <w:rPr>
          <w:rFonts w:ascii="Times New Roman" w:hAnsi="Times New Roman" w:cs="Times New Roman"/>
          <w:sz w:val="24"/>
          <w:szCs w:val="24"/>
        </w:rPr>
        <w:t xml:space="preserve">в ГБОУ «Школа </w:t>
      </w:r>
      <w:r w:rsidR="002E60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B2F" w:rsidRPr="00134B2F">
        <w:rPr>
          <w:rFonts w:ascii="Times New Roman" w:hAnsi="Times New Roman" w:cs="Times New Roman"/>
          <w:sz w:val="24"/>
          <w:szCs w:val="24"/>
        </w:rPr>
        <w:t>№ 1415 Останкино»</w:t>
      </w:r>
      <w:r w:rsidR="00094588">
        <w:rPr>
          <w:rFonts w:ascii="Times New Roman" w:hAnsi="Times New Roman" w:cs="Times New Roman"/>
          <w:sz w:val="24"/>
          <w:szCs w:val="24"/>
        </w:rPr>
        <w:t xml:space="preserve"> (получение ожогов кожных покровов и органов зрения учениками 1 класса по причине нарушения техники безопасности при использовании кварцевой лампы).  </w:t>
      </w:r>
    </w:p>
    <w:p w14:paraId="3F04A6BB" w14:textId="0FBC860B" w:rsidR="00094588" w:rsidRPr="00094588" w:rsidRDefault="00094588" w:rsidP="002E60F8">
      <w:pPr>
        <w:tabs>
          <w:tab w:val="left" w:pos="357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Аверченков Е.О. </w:t>
      </w:r>
      <w:r>
        <w:rPr>
          <w:sz w:val="24"/>
          <w:szCs w:val="24"/>
        </w:rPr>
        <w:t>предложил депутатам</w:t>
      </w:r>
      <w:r w:rsidR="005E007D">
        <w:rPr>
          <w:sz w:val="24"/>
          <w:szCs w:val="24"/>
        </w:rPr>
        <w:t xml:space="preserve"> в обращении в Департамент образования города Москвы</w:t>
      </w:r>
      <w:r>
        <w:rPr>
          <w:sz w:val="24"/>
          <w:szCs w:val="24"/>
        </w:rPr>
        <w:t xml:space="preserve"> </w:t>
      </w:r>
      <w:r w:rsidR="002E60F8">
        <w:rPr>
          <w:sz w:val="24"/>
          <w:szCs w:val="24"/>
        </w:rPr>
        <w:t xml:space="preserve">поддержать </w:t>
      </w:r>
      <w:r w:rsidR="00693941">
        <w:rPr>
          <w:sz w:val="24"/>
          <w:szCs w:val="24"/>
        </w:rPr>
        <w:t xml:space="preserve">просьбу родителей, о том, чтобы </w:t>
      </w:r>
      <w:r w:rsidR="00991D8A">
        <w:rPr>
          <w:sz w:val="24"/>
          <w:szCs w:val="24"/>
        </w:rPr>
        <w:t xml:space="preserve">в сложившейся ситуации </w:t>
      </w:r>
      <w:r w:rsidR="00693941">
        <w:rPr>
          <w:sz w:val="24"/>
          <w:szCs w:val="24"/>
        </w:rPr>
        <w:t xml:space="preserve">не последовало </w:t>
      </w:r>
      <w:r w:rsidR="0093410C">
        <w:rPr>
          <w:sz w:val="24"/>
          <w:szCs w:val="24"/>
        </w:rPr>
        <w:t>увольнения</w:t>
      </w:r>
      <w:r w:rsidR="00693941">
        <w:rPr>
          <w:sz w:val="24"/>
          <w:szCs w:val="24"/>
        </w:rPr>
        <w:t xml:space="preserve"> </w:t>
      </w:r>
      <w:r w:rsidR="002E60F8">
        <w:rPr>
          <w:sz w:val="24"/>
          <w:szCs w:val="24"/>
        </w:rPr>
        <w:t>преподавателя</w:t>
      </w:r>
      <w:r w:rsidR="00693941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07442E90" w14:textId="6B6C3F5D" w:rsidR="000821B0" w:rsidRPr="00693941" w:rsidRDefault="006E1C67" w:rsidP="00693941">
      <w:pPr>
        <w:tabs>
          <w:tab w:val="left" w:pos="357"/>
        </w:tabs>
        <w:ind w:firstLine="3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93941" w:rsidRPr="00693941">
        <w:rPr>
          <w:bCs/>
          <w:sz w:val="24"/>
          <w:szCs w:val="24"/>
        </w:rPr>
        <w:t>Депутат Федюнина Н.Н.</w:t>
      </w:r>
      <w:r w:rsidR="00693941">
        <w:rPr>
          <w:bCs/>
          <w:sz w:val="24"/>
          <w:szCs w:val="24"/>
        </w:rPr>
        <w:t xml:space="preserve"> ознакомила присутствующих с текстом обращения в Департамент образования </w:t>
      </w:r>
      <w:r w:rsidR="005073B8">
        <w:rPr>
          <w:bCs/>
          <w:sz w:val="24"/>
          <w:szCs w:val="24"/>
        </w:rPr>
        <w:t>города Москвы</w:t>
      </w:r>
      <w:r>
        <w:rPr>
          <w:bCs/>
          <w:sz w:val="24"/>
          <w:szCs w:val="24"/>
        </w:rPr>
        <w:t xml:space="preserve"> и предложила депутатам подписать данное обращение</w:t>
      </w:r>
      <w:r w:rsidR="005073B8">
        <w:rPr>
          <w:bCs/>
          <w:sz w:val="24"/>
          <w:szCs w:val="24"/>
        </w:rPr>
        <w:t>.</w:t>
      </w:r>
    </w:p>
    <w:p w14:paraId="68DAE93C" w14:textId="6B2FE539" w:rsidR="000821B0" w:rsidRPr="006E1C67" w:rsidRDefault="006E1C67" w:rsidP="006E1C67">
      <w:pPr>
        <w:tabs>
          <w:tab w:val="left" w:pos="0"/>
          <w:tab w:val="left" w:pos="330"/>
        </w:tabs>
        <w:spacing w:line="2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1C67">
        <w:rPr>
          <w:bCs/>
          <w:sz w:val="24"/>
          <w:szCs w:val="24"/>
        </w:rPr>
        <w:t>Депутаты поддержали предложение Федюниной Н.Н.</w:t>
      </w:r>
    </w:p>
    <w:p w14:paraId="677C98C5" w14:textId="77777777" w:rsidR="006E1C67" w:rsidRDefault="006E1C67" w:rsidP="005073B8">
      <w:pPr>
        <w:tabs>
          <w:tab w:val="left" w:pos="0"/>
          <w:tab w:val="left" w:pos="330"/>
        </w:tabs>
        <w:spacing w:line="240" w:lineRule="exact"/>
        <w:jc w:val="center"/>
        <w:rPr>
          <w:b/>
          <w:sz w:val="24"/>
          <w:szCs w:val="24"/>
        </w:rPr>
      </w:pPr>
    </w:p>
    <w:p w14:paraId="4514E7AC" w14:textId="76216038" w:rsidR="005073B8" w:rsidRPr="005073B8" w:rsidRDefault="005073B8" w:rsidP="005E007D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073B8">
        <w:rPr>
          <w:bCs/>
          <w:sz w:val="24"/>
          <w:szCs w:val="24"/>
        </w:rPr>
        <w:t xml:space="preserve">2. Депутат Федюнина Н.Н. проинформировала присутствующих </w:t>
      </w:r>
      <w:r w:rsidR="006E1C67">
        <w:rPr>
          <w:bCs/>
          <w:sz w:val="24"/>
          <w:szCs w:val="24"/>
        </w:rPr>
        <w:t xml:space="preserve">о подготовленном ею обращении в мэрию Москвы </w:t>
      </w:r>
      <w:r w:rsidR="005E007D">
        <w:rPr>
          <w:bCs/>
          <w:sz w:val="24"/>
          <w:szCs w:val="24"/>
        </w:rPr>
        <w:t>п</w:t>
      </w:r>
      <w:r w:rsidR="006E1C67">
        <w:rPr>
          <w:bCs/>
          <w:sz w:val="24"/>
          <w:szCs w:val="24"/>
        </w:rPr>
        <w:t xml:space="preserve">о </w:t>
      </w:r>
      <w:r w:rsidR="005E007D">
        <w:rPr>
          <w:bCs/>
          <w:sz w:val="24"/>
          <w:szCs w:val="24"/>
        </w:rPr>
        <w:t xml:space="preserve">вопросу </w:t>
      </w:r>
      <w:r w:rsidR="006E1C67">
        <w:rPr>
          <w:bCs/>
          <w:sz w:val="24"/>
          <w:szCs w:val="24"/>
        </w:rPr>
        <w:t>функционировани</w:t>
      </w:r>
      <w:r w:rsidR="005E007D">
        <w:rPr>
          <w:bCs/>
          <w:sz w:val="24"/>
          <w:szCs w:val="24"/>
        </w:rPr>
        <w:t>я</w:t>
      </w:r>
      <w:r w:rsidR="006E1C67">
        <w:rPr>
          <w:bCs/>
          <w:sz w:val="24"/>
          <w:szCs w:val="24"/>
        </w:rPr>
        <w:t xml:space="preserve"> ГКБ № 40 в прежнем режиме</w:t>
      </w:r>
      <w:r w:rsidR="00A84E4C">
        <w:rPr>
          <w:bCs/>
          <w:sz w:val="24"/>
          <w:szCs w:val="24"/>
        </w:rPr>
        <w:t xml:space="preserve"> </w:t>
      </w:r>
      <w:r w:rsidR="00A84E4C">
        <w:rPr>
          <w:bCs/>
          <w:sz w:val="24"/>
          <w:szCs w:val="24"/>
        </w:rPr>
        <w:t>и предложила депутатам подписать данное обращение</w:t>
      </w:r>
      <w:r w:rsidR="006E1C67">
        <w:rPr>
          <w:bCs/>
          <w:sz w:val="24"/>
          <w:szCs w:val="24"/>
        </w:rPr>
        <w:t xml:space="preserve">.  </w:t>
      </w:r>
    </w:p>
    <w:p w14:paraId="669CB2F5" w14:textId="69925903" w:rsidR="006E1C67" w:rsidRPr="006E1C67" w:rsidRDefault="006E1C67" w:rsidP="005E007D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1C67">
        <w:rPr>
          <w:bCs/>
          <w:sz w:val="24"/>
          <w:szCs w:val="24"/>
        </w:rPr>
        <w:t>Депутаты поддержали предложение Федюниной Н.Н.</w:t>
      </w:r>
    </w:p>
    <w:p w14:paraId="5473C661" w14:textId="2E6DC1B3" w:rsidR="005073B8" w:rsidRDefault="005073B8" w:rsidP="005E007D">
      <w:pPr>
        <w:tabs>
          <w:tab w:val="left" w:pos="0"/>
          <w:tab w:val="left" w:pos="330"/>
        </w:tabs>
        <w:spacing w:line="240" w:lineRule="exact"/>
        <w:jc w:val="center"/>
        <w:rPr>
          <w:b/>
          <w:sz w:val="24"/>
          <w:szCs w:val="24"/>
        </w:rPr>
      </w:pPr>
    </w:p>
    <w:p w14:paraId="09700792" w14:textId="51ADB6E6" w:rsidR="00540B3D" w:rsidRDefault="006E1C67" w:rsidP="006E1C67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1C67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Депутат Федюнина Н.Н. проинформировала присутствующих о </w:t>
      </w:r>
      <w:r w:rsidR="005E007D">
        <w:rPr>
          <w:bCs/>
          <w:sz w:val="24"/>
          <w:szCs w:val="24"/>
        </w:rPr>
        <w:t xml:space="preserve">том, что </w:t>
      </w:r>
      <w:r w:rsidR="005E007D">
        <w:rPr>
          <w:sz w:val="24"/>
          <w:szCs w:val="24"/>
        </w:rPr>
        <w:t>в настоящее время</w:t>
      </w:r>
      <w:r w:rsidR="00540B3D">
        <w:rPr>
          <w:sz w:val="24"/>
          <w:szCs w:val="24"/>
        </w:rPr>
        <w:t xml:space="preserve"> детск</w:t>
      </w:r>
      <w:r w:rsidR="005E007D">
        <w:rPr>
          <w:sz w:val="24"/>
          <w:szCs w:val="24"/>
        </w:rPr>
        <w:t>ая</w:t>
      </w:r>
      <w:r w:rsidR="00540B3D">
        <w:rPr>
          <w:sz w:val="24"/>
          <w:szCs w:val="24"/>
        </w:rPr>
        <w:t xml:space="preserve"> площадк</w:t>
      </w:r>
      <w:r w:rsidR="005E007D">
        <w:rPr>
          <w:sz w:val="24"/>
          <w:szCs w:val="24"/>
        </w:rPr>
        <w:t>а</w:t>
      </w:r>
      <w:r w:rsidR="00540B3D">
        <w:rPr>
          <w:sz w:val="24"/>
          <w:szCs w:val="24"/>
        </w:rPr>
        <w:t xml:space="preserve"> по адресу: Мурманский проезд, д.</w:t>
      </w:r>
      <w:r w:rsidR="005E007D">
        <w:rPr>
          <w:sz w:val="24"/>
          <w:szCs w:val="24"/>
        </w:rPr>
        <w:t xml:space="preserve"> </w:t>
      </w:r>
      <w:r w:rsidR="00540B3D">
        <w:rPr>
          <w:sz w:val="24"/>
          <w:szCs w:val="24"/>
        </w:rPr>
        <w:t xml:space="preserve">6, </w:t>
      </w:r>
      <w:r w:rsidR="005E007D">
        <w:rPr>
          <w:sz w:val="24"/>
          <w:szCs w:val="24"/>
        </w:rPr>
        <w:t>небезопасна для использования</w:t>
      </w:r>
      <w:r w:rsidR="00540B3D">
        <w:rPr>
          <w:sz w:val="24"/>
          <w:szCs w:val="24"/>
        </w:rPr>
        <w:t xml:space="preserve">, и обратилась к руководству управы с просьбой принять соответствующие меры. </w:t>
      </w:r>
    </w:p>
    <w:p w14:paraId="28A24E0F" w14:textId="19DC53AF" w:rsidR="00F42BCB" w:rsidRDefault="00540B3D" w:rsidP="006E1C67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50A">
        <w:rPr>
          <w:sz w:val="24"/>
          <w:szCs w:val="24"/>
        </w:rPr>
        <w:tab/>
      </w:r>
      <w:r w:rsidR="0064150A">
        <w:rPr>
          <w:sz w:val="24"/>
          <w:szCs w:val="24"/>
        </w:rPr>
        <w:tab/>
        <w:t xml:space="preserve">Глава управы Горожанкин Г.М. и руководитель ГБУ «Жилищник» Шувалов Д.С. пояснили, что в настоящее время материалы </w:t>
      </w:r>
      <w:r w:rsidR="00F42BCB">
        <w:rPr>
          <w:sz w:val="24"/>
          <w:szCs w:val="24"/>
        </w:rPr>
        <w:t>п</w:t>
      </w:r>
      <w:r w:rsidR="0064150A">
        <w:rPr>
          <w:sz w:val="24"/>
          <w:szCs w:val="24"/>
        </w:rPr>
        <w:t xml:space="preserve">о </w:t>
      </w:r>
      <w:r w:rsidR="00F42BCB">
        <w:rPr>
          <w:sz w:val="24"/>
          <w:szCs w:val="24"/>
        </w:rPr>
        <w:t xml:space="preserve">исполнению работ подрядчиком по данному </w:t>
      </w:r>
      <w:r w:rsidR="004B11E6">
        <w:rPr>
          <w:sz w:val="24"/>
          <w:szCs w:val="24"/>
        </w:rPr>
        <w:t xml:space="preserve">адресу </w:t>
      </w:r>
      <w:r w:rsidR="00F42BCB">
        <w:rPr>
          <w:sz w:val="24"/>
          <w:szCs w:val="24"/>
        </w:rPr>
        <w:t xml:space="preserve">находятся на судебном рассмотрении и без решения суда </w:t>
      </w:r>
      <w:r w:rsidR="00A84E4C">
        <w:rPr>
          <w:sz w:val="24"/>
          <w:szCs w:val="24"/>
        </w:rPr>
        <w:t xml:space="preserve">демонтаж старых и </w:t>
      </w:r>
      <w:r w:rsidR="00F42BCB">
        <w:rPr>
          <w:sz w:val="24"/>
          <w:szCs w:val="24"/>
        </w:rPr>
        <w:t xml:space="preserve">установка новых форм </w:t>
      </w:r>
      <w:r w:rsidR="004B11E6">
        <w:rPr>
          <w:sz w:val="24"/>
          <w:szCs w:val="24"/>
        </w:rPr>
        <w:t xml:space="preserve">на площадке </w:t>
      </w:r>
      <w:r w:rsidR="00F42BCB">
        <w:rPr>
          <w:sz w:val="24"/>
          <w:szCs w:val="24"/>
        </w:rPr>
        <w:t>невозможна.</w:t>
      </w:r>
    </w:p>
    <w:p w14:paraId="43ACC24C" w14:textId="571606D7" w:rsidR="006E1C67" w:rsidRPr="006E1C67" w:rsidRDefault="00F42BCB" w:rsidP="006E1C6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50A">
        <w:rPr>
          <w:sz w:val="24"/>
          <w:szCs w:val="24"/>
        </w:rPr>
        <w:t xml:space="preserve"> </w:t>
      </w:r>
      <w:r w:rsidR="00336E9E">
        <w:rPr>
          <w:sz w:val="24"/>
          <w:szCs w:val="24"/>
        </w:rPr>
        <w:t xml:space="preserve">Руководитель ГБУ «Жилищник» заверил, что о подготовке </w:t>
      </w:r>
      <w:r w:rsidR="004B11E6">
        <w:rPr>
          <w:sz w:val="24"/>
          <w:szCs w:val="24"/>
        </w:rPr>
        <w:t xml:space="preserve">нового </w:t>
      </w:r>
      <w:r w:rsidR="00336E9E">
        <w:rPr>
          <w:sz w:val="24"/>
          <w:szCs w:val="24"/>
        </w:rPr>
        <w:t>технического задания депутат Федюнина Н.Н. будет информирована.</w:t>
      </w:r>
      <w:r w:rsidR="0064150A">
        <w:rPr>
          <w:sz w:val="24"/>
          <w:szCs w:val="24"/>
        </w:rPr>
        <w:t xml:space="preserve"> </w:t>
      </w:r>
    </w:p>
    <w:p w14:paraId="4BA04C9D" w14:textId="77777777" w:rsidR="004B11E6" w:rsidRDefault="004B11E6" w:rsidP="009B66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3B6169AD" w14:textId="0311596D" w:rsidR="009B666C" w:rsidRPr="00DA28BE" w:rsidRDefault="001F6D78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9B666C" w:rsidRPr="00DA28BE">
        <w:rPr>
          <w:b/>
          <w:sz w:val="24"/>
          <w:szCs w:val="24"/>
        </w:rPr>
        <w:t>. СЛУШАЛИ:</w:t>
      </w:r>
    </w:p>
    <w:p w14:paraId="2D5CB9A0" w14:textId="7FE54F0D" w:rsidR="00E81AD9" w:rsidRPr="001336EA" w:rsidRDefault="00E81AD9" w:rsidP="00E81AD9">
      <w:pPr>
        <w:ind w:firstLine="567"/>
        <w:jc w:val="both"/>
        <w:rPr>
          <w:bCs/>
          <w:i/>
          <w:iCs/>
          <w:noProof/>
        </w:rPr>
      </w:pPr>
      <w:r w:rsidRPr="00E81AD9">
        <w:rPr>
          <w:bCs/>
          <w:noProof/>
          <w:sz w:val="24"/>
          <w:szCs w:val="24"/>
        </w:rPr>
        <w:t>Информаци</w:t>
      </w:r>
      <w:r w:rsidR="004C1A06">
        <w:rPr>
          <w:bCs/>
          <w:noProof/>
          <w:sz w:val="24"/>
          <w:szCs w:val="24"/>
        </w:rPr>
        <w:t>ю</w:t>
      </w:r>
      <w:r w:rsidRPr="00E81AD9">
        <w:rPr>
          <w:bCs/>
          <w:noProof/>
          <w:sz w:val="24"/>
          <w:szCs w:val="24"/>
        </w:rPr>
        <w:t xml:space="preserve"> </w:t>
      </w:r>
      <w:r w:rsidR="005073B8">
        <w:rPr>
          <w:bCs/>
          <w:noProof/>
          <w:sz w:val="24"/>
          <w:szCs w:val="24"/>
        </w:rPr>
        <w:t>члена</w:t>
      </w:r>
      <w:r w:rsidRPr="00E81AD9">
        <w:rPr>
          <w:bCs/>
          <w:noProof/>
          <w:sz w:val="24"/>
          <w:szCs w:val="24"/>
        </w:rPr>
        <w:t xml:space="preserve"> градостроительной комиссии Совета депутатов </w:t>
      </w:r>
      <w:r w:rsidR="005073B8">
        <w:rPr>
          <w:bCs/>
          <w:noProof/>
          <w:sz w:val="24"/>
          <w:szCs w:val="24"/>
        </w:rPr>
        <w:t>Семенова</w:t>
      </w:r>
      <w:r w:rsidRPr="00E81AD9">
        <w:rPr>
          <w:bCs/>
          <w:noProof/>
          <w:sz w:val="24"/>
          <w:szCs w:val="24"/>
        </w:rPr>
        <w:t xml:space="preserve"> </w:t>
      </w:r>
      <w:r w:rsidR="005073B8">
        <w:rPr>
          <w:bCs/>
          <w:noProof/>
          <w:sz w:val="24"/>
          <w:szCs w:val="24"/>
        </w:rPr>
        <w:t>С</w:t>
      </w:r>
      <w:r>
        <w:rPr>
          <w:bCs/>
          <w:noProof/>
          <w:sz w:val="24"/>
          <w:szCs w:val="24"/>
        </w:rPr>
        <w:t>.</w:t>
      </w:r>
      <w:r w:rsidR="005073B8">
        <w:rPr>
          <w:bCs/>
          <w:noProof/>
          <w:sz w:val="24"/>
          <w:szCs w:val="24"/>
        </w:rPr>
        <w:t>Л</w:t>
      </w:r>
      <w:r>
        <w:rPr>
          <w:bCs/>
          <w:noProof/>
          <w:sz w:val="24"/>
          <w:szCs w:val="24"/>
        </w:rPr>
        <w:t>.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>
        <w:rPr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AA372B7" w14:textId="01B08E96" w:rsidR="00D83313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03205" w:rsidRPr="00CC550F">
        <w:rPr>
          <w:sz w:val="24"/>
          <w:szCs w:val="24"/>
        </w:rPr>
        <w:t>В обсуждении вопроса приняли участие</w:t>
      </w:r>
      <w:r w:rsidR="00B03205">
        <w:rPr>
          <w:sz w:val="24"/>
          <w:szCs w:val="24"/>
        </w:rPr>
        <w:t xml:space="preserve">: депутаты: Семенов С.Л., Степанов М.В.; </w:t>
      </w:r>
      <w:r w:rsidR="00336E9E">
        <w:rPr>
          <w:sz w:val="24"/>
          <w:szCs w:val="24"/>
        </w:rPr>
        <w:t xml:space="preserve">заместитель </w:t>
      </w:r>
      <w:r w:rsidR="00B03205">
        <w:rPr>
          <w:sz w:val="24"/>
          <w:szCs w:val="24"/>
        </w:rPr>
        <w:t>глав</w:t>
      </w:r>
      <w:r w:rsidR="00336E9E">
        <w:rPr>
          <w:sz w:val="24"/>
          <w:szCs w:val="24"/>
        </w:rPr>
        <w:t>ы</w:t>
      </w:r>
      <w:r w:rsidR="00B03205">
        <w:rPr>
          <w:sz w:val="24"/>
          <w:szCs w:val="24"/>
        </w:rPr>
        <w:t xml:space="preserve"> администрации МО </w:t>
      </w:r>
      <w:proofErr w:type="spellStart"/>
      <w:r w:rsidR="00336E9E">
        <w:rPr>
          <w:sz w:val="24"/>
          <w:szCs w:val="24"/>
        </w:rPr>
        <w:t>Гавага</w:t>
      </w:r>
      <w:proofErr w:type="spellEnd"/>
      <w:r w:rsidR="00336E9E">
        <w:rPr>
          <w:sz w:val="24"/>
          <w:szCs w:val="24"/>
        </w:rPr>
        <w:t xml:space="preserve"> В</w:t>
      </w:r>
      <w:r w:rsidR="00B03205">
        <w:rPr>
          <w:sz w:val="24"/>
          <w:szCs w:val="24"/>
        </w:rPr>
        <w:t>.</w:t>
      </w:r>
      <w:r w:rsidR="00336E9E">
        <w:rPr>
          <w:sz w:val="24"/>
          <w:szCs w:val="24"/>
        </w:rPr>
        <w:t>П</w:t>
      </w:r>
      <w:r w:rsidR="00B03205">
        <w:rPr>
          <w:sz w:val="24"/>
          <w:szCs w:val="24"/>
        </w:rPr>
        <w:t>.; у</w:t>
      </w:r>
      <w:r w:rsidR="00D83313">
        <w:rPr>
          <w:sz w:val="24"/>
          <w:szCs w:val="24"/>
        </w:rPr>
        <w:t xml:space="preserve">полномоченный собственниками помещений дома 11 по ул. Б. </w:t>
      </w:r>
      <w:proofErr w:type="spellStart"/>
      <w:r w:rsidR="00D83313">
        <w:rPr>
          <w:sz w:val="24"/>
          <w:szCs w:val="24"/>
        </w:rPr>
        <w:t>Марьинская</w:t>
      </w:r>
      <w:proofErr w:type="spellEnd"/>
      <w:r w:rsidR="00D83313">
        <w:rPr>
          <w:sz w:val="24"/>
          <w:szCs w:val="24"/>
        </w:rPr>
        <w:t xml:space="preserve"> Соколов Ю.А.</w:t>
      </w:r>
      <w:r w:rsidR="004C1A06">
        <w:rPr>
          <w:sz w:val="24"/>
          <w:szCs w:val="24"/>
        </w:rPr>
        <w:t>;</w:t>
      </w:r>
      <w:r w:rsidR="00B03205">
        <w:rPr>
          <w:sz w:val="24"/>
          <w:szCs w:val="24"/>
        </w:rPr>
        <w:t xml:space="preserve"> жители района</w:t>
      </w:r>
      <w:r w:rsidR="004C1A06">
        <w:rPr>
          <w:sz w:val="24"/>
          <w:szCs w:val="24"/>
        </w:rPr>
        <w:t>:</w:t>
      </w:r>
      <w:r w:rsidR="00B03205">
        <w:rPr>
          <w:sz w:val="24"/>
          <w:szCs w:val="24"/>
        </w:rPr>
        <w:t xml:space="preserve"> </w:t>
      </w:r>
      <w:r w:rsidR="00DC7E62">
        <w:rPr>
          <w:sz w:val="24"/>
          <w:szCs w:val="24"/>
        </w:rPr>
        <w:t>Михайлова</w:t>
      </w:r>
      <w:r w:rsidR="00B03205">
        <w:rPr>
          <w:sz w:val="24"/>
          <w:szCs w:val="24"/>
        </w:rPr>
        <w:t xml:space="preserve"> Н.</w:t>
      </w:r>
      <w:r w:rsidR="00DC7E62">
        <w:rPr>
          <w:sz w:val="24"/>
          <w:szCs w:val="24"/>
        </w:rPr>
        <w:t>В</w:t>
      </w:r>
      <w:r w:rsidR="00B03205">
        <w:rPr>
          <w:sz w:val="24"/>
          <w:szCs w:val="24"/>
        </w:rPr>
        <w:t>.</w:t>
      </w:r>
      <w:r w:rsidR="006C4453">
        <w:rPr>
          <w:sz w:val="24"/>
          <w:szCs w:val="24"/>
        </w:rPr>
        <w:t xml:space="preserve"> и</w:t>
      </w:r>
      <w:r w:rsidR="00DC7E62">
        <w:rPr>
          <w:sz w:val="24"/>
          <w:szCs w:val="24"/>
        </w:rPr>
        <w:t xml:space="preserve"> </w:t>
      </w:r>
      <w:proofErr w:type="spellStart"/>
      <w:r w:rsidR="00DC7E62">
        <w:rPr>
          <w:sz w:val="24"/>
          <w:szCs w:val="24"/>
        </w:rPr>
        <w:t>Ржанникова</w:t>
      </w:r>
      <w:proofErr w:type="spellEnd"/>
      <w:r w:rsidR="00DC7E62">
        <w:rPr>
          <w:sz w:val="24"/>
          <w:szCs w:val="24"/>
        </w:rPr>
        <w:t xml:space="preserve"> Т.В.</w:t>
      </w:r>
      <w:r w:rsidR="00B03205">
        <w:rPr>
          <w:sz w:val="24"/>
          <w:szCs w:val="24"/>
        </w:rPr>
        <w:t xml:space="preserve"> </w:t>
      </w:r>
    </w:p>
    <w:p w14:paraId="34B767C1" w14:textId="1F77C570" w:rsidR="009B666C" w:rsidRDefault="00D83313" w:rsidP="00CA43E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9B666C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9B666C" w:rsidRPr="00DA28BE">
        <w:rPr>
          <w:sz w:val="24"/>
          <w:szCs w:val="24"/>
        </w:rPr>
        <w:t xml:space="preserve">. </w:t>
      </w:r>
      <w:r w:rsidR="00E81AD9" w:rsidRPr="00DA28BE">
        <w:rPr>
          <w:sz w:val="24"/>
          <w:szCs w:val="24"/>
        </w:rPr>
        <w:t>поставил на голосование</w:t>
      </w:r>
      <w:r w:rsidR="00E81AD9">
        <w:rPr>
          <w:sz w:val="24"/>
          <w:szCs w:val="24"/>
        </w:rPr>
        <w:t xml:space="preserve"> </w:t>
      </w:r>
      <w:r w:rsidR="00E81AD9">
        <w:rPr>
          <w:bCs/>
          <w:sz w:val="24"/>
          <w:szCs w:val="24"/>
        </w:rPr>
        <w:t>проект решения</w:t>
      </w:r>
      <w:r w:rsidR="007F1A47">
        <w:rPr>
          <w:sz w:val="24"/>
          <w:szCs w:val="24"/>
        </w:rPr>
        <w:t xml:space="preserve"> </w:t>
      </w:r>
      <w:r w:rsidR="00E81AD9">
        <w:rPr>
          <w:sz w:val="24"/>
          <w:szCs w:val="24"/>
        </w:rPr>
        <w:t>о</w:t>
      </w:r>
      <w:r w:rsidR="00E81AD9"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="00E81AD9" w:rsidRPr="00E81AD9">
        <w:rPr>
          <w:sz w:val="24"/>
          <w:szCs w:val="24"/>
        </w:rPr>
        <w:t>Марьинская</w:t>
      </w:r>
      <w:proofErr w:type="spellEnd"/>
      <w:r w:rsidR="00E81AD9" w:rsidRPr="00E81AD9">
        <w:rPr>
          <w:sz w:val="24"/>
          <w:szCs w:val="24"/>
        </w:rPr>
        <w:t>, д. 11</w:t>
      </w:r>
      <w:r w:rsidR="00EF441C" w:rsidRPr="00EF441C">
        <w:rPr>
          <w:bCs/>
          <w:sz w:val="24"/>
          <w:szCs w:val="24"/>
        </w:rPr>
        <w:t>.</w:t>
      </w:r>
    </w:p>
    <w:p w14:paraId="7B14306D" w14:textId="457E529C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83313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336E9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36E9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590FF156" w14:textId="43FE0A4B" w:rsidR="001F6D78" w:rsidRPr="00DA28BE" w:rsidRDefault="001F6D78" w:rsidP="001F6D78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4657F">
        <w:rPr>
          <w:b/>
          <w:sz w:val="24"/>
          <w:szCs w:val="24"/>
        </w:rPr>
        <w:t>ешение не принято.</w:t>
      </w:r>
    </w:p>
    <w:p w14:paraId="504AD95C" w14:textId="77777777" w:rsidR="00472653" w:rsidRDefault="00472653" w:rsidP="00472653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7D64700F" w14:textId="30BE7FC6" w:rsidR="001F6D78" w:rsidRPr="00DA28BE" w:rsidRDefault="001F6D78" w:rsidP="001F6D78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112BDE1F" w14:textId="4A52B092" w:rsidR="001F6D78" w:rsidRPr="001F6D78" w:rsidRDefault="001F6D78" w:rsidP="001F6D78">
      <w:pPr>
        <w:ind w:firstLine="567"/>
        <w:jc w:val="both"/>
        <w:rPr>
          <w:bCs/>
          <w:i/>
          <w:iCs/>
          <w:noProof/>
          <w:sz w:val="24"/>
          <w:szCs w:val="24"/>
        </w:rPr>
      </w:pPr>
      <w:r w:rsidRPr="00E81AD9">
        <w:rPr>
          <w:bCs/>
          <w:noProof/>
          <w:sz w:val="24"/>
          <w:szCs w:val="24"/>
        </w:rPr>
        <w:t>Информаци</w:t>
      </w:r>
      <w:r>
        <w:rPr>
          <w:bCs/>
          <w:noProof/>
          <w:sz w:val="24"/>
          <w:szCs w:val="24"/>
        </w:rPr>
        <w:t>ю</w:t>
      </w:r>
      <w:r w:rsidRPr="00E81AD9">
        <w:rPr>
          <w:bCs/>
          <w:noProof/>
          <w:sz w:val="24"/>
          <w:szCs w:val="24"/>
        </w:rPr>
        <w:t xml:space="preserve"> </w:t>
      </w:r>
      <w:r w:rsidR="006C4453">
        <w:rPr>
          <w:bCs/>
          <w:noProof/>
          <w:sz w:val="24"/>
          <w:szCs w:val="24"/>
        </w:rPr>
        <w:t>главы МО Борисова В.Ю. о</w:t>
      </w:r>
      <w:r w:rsidRPr="001F6D78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</w:t>
      </w:r>
      <w:r w:rsidRPr="001F6D78">
        <w:rPr>
          <w:sz w:val="24"/>
          <w:szCs w:val="24"/>
        </w:rPr>
        <w:t>.</w:t>
      </w:r>
    </w:p>
    <w:p w14:paraId="5AF509AD" w14:textId="77777777" w:rsidR="001F6D78" w:rsidRDefault="001F6D78" w:rsidP="001F6D78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46D7C4E" w14:textId="46F802D2" w:rsidR="001F6D78" w:rsidRDefault="001F6D78" w:rsidP="001F6D78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</w:t>
      </w:r>
      <w:r w:rsidR="000E78D2">
        <w:rPr>
          <w:sz w:val="24"/>
          <w:szCs w:val="24"/>
        </w:rPr>
        <w:t xml:space="preserve">глава МО Борисов В.Ю.; </w:t>
      </w:r>
      <w:r>
        <w:rPr>
          <w:sz w:val="24"/>
          <w:szCs w:val="24"/>
        </w:rPr>
        <w:t>депутаты:</w:t>
      </w:r>
      <w:r w:rsidR="000E78D2">
        <w:rPr>
          <w:sz w:val="24"/>
          <w:szCs w:val="24"/>
        </w:rPr>
        <w:t xml:space="preserve"> Карпушин В.В.,</w:t>
      </w:r>
      <w:r>
        <w:rPr>
          <w:sz w:val="24"/>
          <w:szCs w:val="24"/>
        </w:rPr>
        <w:t xml:space="preserve"> Александров Н.А.; </w:t>
      </w:r>
      <w:r w:rsidR="000E78D2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глав</w:t>
      </w:r>
      <w:r w:rsidR="000E78D2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 МО </w:t>
      </w:r>
      <w:proofErr w:type="spellStart"/>
      <w:r w:rsidR="000E78D2">
        <w:rPr>
          <w:sz w:val="24"/>
          <w:szCs w:val="24"/>
        </w:rPr>
        <w:t>Гавага</w:t>
      </w:r>
      <w:proofErr w:type="spellEnd"/>
      <w:r w:rsidR="000E78D2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; уполномоченный собственниками помещений дома </w:t>
      </w:r>
      <w:r w:rsidR="000E78D2" w:rsidRPr="001F6D78">
        <w:rPr>
          <w:bCs/>
          <w:sz w:val="24"/>
          <w:szCs w:val="24"/>
        </w:rPr>
        <w:t>д. 9, корп.</w:t>
      </w:r>
      <w:r w:rsidR="00033498">
        <w:rPr>
          <w:bCs/>
          <w:sz w:val="24"/>
          <w:szCs w:val="24"/>
        </w:rPr>
        <w:t xml:space="preserve"> </w:t>
      </w:r>
      <w:r w:rsidR="000E78D2" w:rsidRPr="001F6D78">
        <w:rPr>
          <w:bCs/>
          <w:sz w:val="24"/>
          <w:szCs w:val="24"/>
        </w:rPr>
        <w:t>1</w:t>
      </w:r>
      <w:r>
        <w:rPr>
          <w:sz w:val="24"/>
          <w:szCs w:val="24"/>
        </w:rPr>
        <w:t xml:space="preserve"> по </w:t>
      </w:r>
      <w:r w:rsidR="000E78D2" w:rsidRPr="001F6D78">
        <w:rPr>
          <w:bCs/>
          <w:sz w:val="24"/>
          <w:szCs w:val="24"/>
        </w:rPr>
        <w:t>ул. Академика Королева</w:t>
      </w:r>
      <w:r w:rsidR="000E78D2">
        <w:rPr>
          <w:sz w:val="24"/>
          <w:szCs w:val="24"/>
        </w:rPr>
        <w:t xml:space="preserve"> Юдаев А.</w:t>
      </w:r>
      <w:r>
        <w:rPr>
          <w:sz w:val="24"/>
          <w:szCs w:val="24"/>
        </w:rPr>
        <w:t xml:space="preserve">Ю.; жители района: </w:t>
      </w:r>
      <w:r w:rsidR="000E78D2">
        <w:rPr>
          <w:sz w:val="24"/>
          <w:szCs w:val="24"/>
        </w:rPr>
        <w:t>Никифоров И</w:t>
      </w:r>
      <w:r>
        <w:rPr>
          <w:sz w:val="24"/>
          <w:szCs w:val="24"/>
        </w:rPr>
        <w:t>.</w:t>
      </w:r>
      <w:r w:rsidR="000E78D2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0E78D2">
        <w:rPr>
          <w:sz w:val="24"/>
          <w:szCs w:val="24"/>
        </w:rPr>
        <w:t>, Козлова Т.А</w:t>
      </w:r>
      <w:r w:rsidR="004B11E6">
        <w:rPr>
          <w:sz w:val="24"/>
          <w:szCs w:val="24"/>
        </w:rPr>
        <w:t>.</w:t>
      </w:r>
      <w:r w:rsidR="000E78D2">
        <w:rPr>
          <w:sz w:val="24"/>
          <w:szCs w:val="24"/>
        </w:rPr>
        <w:t xml:space="preserve">, </w:t>
      </w:r>
      <w:proofErr w:type="spellStart"/>
      <w:r w:rsidR="000E78D2">
        <w:rPr>
          <w:sz w:val="24"/>
          <w:szCs w:val="24"/>
        </w:rPr>
        <w:t>Ржанникова</w:t>
      </w:r>
      <w:proofErr w:type="spellEnd"/>
      <w:r w:rsidR="000E78D2">
        <w:rPr>
          <w:sz w:val="24"/>
          <w:szCs w:val="24"/>
        </w:rPr>
        <w:t xml:space="preserve"> Т.В., Маркелова М.Г.,</w:t>
      </w:r>
      <w:r>
        <w:rPr>
          <w:sz w:val="24"/>
          <w:szCs w:val="24"/>
        </w:rPr>
        <w:t xml:space="preserve"> </w:t>
      </w:r>
      <w:r w:rsidR="000E78D2">
        <w:rPr>
          <w:sz w:val="24"/>
          <w:szCs w:val="24"/>
        </w:rPr>
        <w:t xml:space="preserve">Козлова Н.Ю., </w:t>
      </w:r>
      <w:r w:rsidR="004B11E6">
        <w:rPr>
          <w:sz w:val="24"/>
          <w:szCs w:val="24"/>
        </w:rPr>
        <w:t xml:space="preserve">  </w:t>
      </w:r>
      <w:r>
        <w:rPr>
          <w:sz w:val="24"/>
          <w:szCs w:val="24"/>
        </w:rPr>
        <w:t>Поздняков Ю.И.</w:t>
      </w:r>
      <w:r w:rsidR="000E78D2">
        <w:rPr>
          <w:sz w:val="24"/>
          <w:szCs w:val="24"/>
        </w:rPr>
        <w:t xml:space="preserve"> </w:t>
      </w:r>
    </w:p>
    <w:p w14:paraId="6B060925" w14:textId="77777777" w:rsidR="000E78D2" w:rsidRPr="001F6D78" w:rsidRDefault="001F6D78" w:rsidP="000E78D2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</w:t>
      </w:r>
      <w:r w:rsidR="000E78D2" w:rsidRPr="001F6D78">
        <w:rPr>
          <w:bCs/>
          <w:sz w:val="24"/>
          <w:szCs w:val="24"/>
        </w:rPr>
        <w:t>ул. Академика Королева, д. 9, корп.1</w:t>
      </w:r>
      <w:r w:rsidR="000E78D2" w:rsidRPr="001F6D78">
        <w:rPr>
          <w:sz w:val="24"/>
          <w:szCs w:val="24"/>
        </w:rPr>
        <w:t>.</w:t>
      </w:r>
    </w:p>
    <w:p w14:paraId="2AB125E0" w14:textId="20FD9B3C" w:rsidR="001F6D78" w:rsidRDefault="001F6D78" w:rsidP="001F6D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E78D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0E78D2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0E78D2">
        <w:rPr>
          <w:sz w:val="24"/>
          <w:szCs w:val="24"/>
        </w:rPr>
        <w:t>6</w:t>
      </w:r>
      <w:r w:rsidR="00723737">
        <w:rPr>
          <w:sz w:val="24"/>
          <w:szCs w:val="24"/>
        </w:rPr>
        <w:t>; «отсутствовали в зале заседания</w:t>
      </w:r>
      <w:r w:rsidR="004B11E6">
        <w:rPr>
          <w:sz w:val="24"/>
          <w:szCs w:val="24"/>
        </w:rPr>
        <w:t>»</w:t>
      </w:r>
      <w:r w:rsidR="00723737">
        <w:rPr>
          <w:sz w:val="24"/>
          <w:szCs w:val="24"/>
        </w:rPr>
        <w:t xml:space="preserve"> - 1</w:t>
      </w:r>
      <w:r>
        <w:rPr>
          <w:sz w:val="24"/>
          <w:szCs w:val="24"/>
        </w:rPr>
        <w:t>.</w:t>
      </w:r>
    </w:p>
    <w:p w14:paraId="6A54C6B5" w14:textId="77777777" w:rsidR="00A4657F" w:rsidRPr="00DA28BE" w:rsidRDefault="00A4657F" w:rsidP="00A4657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42C5FE9A" w14:textId="77777777" w:rsidR="001F6D78" w:rsidRDefault="001F6D78" w:rsidP="00BC4B3B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285B513" w14:textId="2A7A552D" w:rsidR="00E24D37" w:rsidRPr="00DA28BE" w:rsidRDefault="00E24D37" w:rsidP="00E24D37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DA28BE">
        <w:rPr>
          <w:b/>
          <w:sz w:val="24"/>
          <w:szCs w:val="24"/>
        </w:rPr>
        <w:t xml:space="preserve"> СЛУШАЛИ:</w:t>
      </w:r>
    </w:p>
    <w:p w14:paraId="2E804AAF" w14:textId="778EA077" w:rsidR="00E24D37" w:rsidRPr="008C1F9C" w:rsidRDefault="00E24D37" w:rsidP="00591497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Информацию</w:t>
      </w:r>
      <w:r w:rsidRPr="008C1F9C">
        <w:rPr>
          <w:i/>
          <w:iCs/>
          <w:sz w:val="24"/>
          <w:szCs w:val="24"/>
        </w:rPr>
        <w:t xml:space="preserve"> </w:t>
      </w:r>
      <w:r w:rsidR="00591497" w:rsidRPr="00591497">
        <w:rPr>
          <w:sz w:val="24"/>
          <w:szCs w:val="24"/>
        </w:rPr>
        <w:t>руководител</w:t>
      </w:r>
      <w:r w:rsidR="00591497">
        <w:rPr>
          <w:sz w:val="24"/>
          <w:szCs w:val="24"/>
        </w:rPr>
        <w:t>я</w:t>
      </w:r>
      <w:r w:rsidR="00591497" w:rsidRPr="00591497">
        <w:rPr>
          <w:sz w:val="24"/>
          <w:szCs w:val="24"/>
        </w:rPr>
        <w:t xml:space="preserve"> ГБУ города Москвы «Жилищник Останкинского района» Шувалов</w:t>
      </w:r>
      <w:r w:rsidR="00591497">
        <w:rPr>
          <w:sz w:val="24"/>
          <w:szCs w:val="24"/>
        </w:rPr>
        <w:t>а</w:t>
      </w:r>
      <w:r w:rsidR="00591497" w:rsidRPr="00591497">
        <w:rPr>
          <w:sz w:val="24"/>
          <w:szCs w:val="24"/>
        </w:rPr>
        <w:t xml:space="preserve"> Д</w:t>
      </w:r>
      <w:r w:rsidR="00591497">
        <w:rPr>
          <w:sz w:val="24"/>
          <w:szCs w:val="24"/>
        </w:rPr>
        <w:t>.</w:t>
      </w:r>
      <w:r w:rsidR="00591497" w:rsidRPr="00591497">
        <w:rPr>
          <w:sz w:val="24"/>
          <w:szCs w:val="24"/>
        </w:rPr>
        <w:t>С</w:t>
      </w:r>
      <w:r w:rsidR="00591497">
        <w:rPr>
          <w:sz w:val="24"/>
          <w:szCs w:val="24"/>
        </w:rPr>
        <w:t>.</w:t>
      </w:r>
      <w:r w:rsidR="00723737">
        <w:rPr>
          <w:sz w:val="24"/>
          <w:szCs w:val="24"/>
        </w:rPr>
        <w:t xml:space="preserve"> </w:t>
      </w:r>
      <w:r w:rsidR="00723737" w:rsidRPr="00643255">
        <w:rPr>
          <w:sz w:val="24"/>
          <w:szCs w:val="24"/>
        </w:rPr>
        <w:t>о работе учреждения в 2019 году</w:t>
      </w:r>
      <w:r w:rsidR="00723737">
        <w:rPr>
          <w:sz w:val="24"/>
          <w:szCs w:val="24"/>
        </w:rPr>
        <w:t>.</w:t>
      </w:r>
    </w:p>
    <w:p w14:paraId="0ABDEF93" w14:textId="77777777" w:rsidR="00E24D37" w:rsidRDefault="00E24D37" w:rsidP="00E24D37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39C7F45" w14:textId="17F5CB56" w:rsidR="00E24D37" w:rsidRDefault="00E24D37" w:rsidP="00E24D3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="00723737" w:rsidRPr="00723737">
        <w:rPr>
          <w:sz w:val="24"/>
          <w:szCs w:val="24"/>
        </w:rPr>
        <w:t xml:space="preserve"> </w:t>
      </w:r>
      <w:r w:rsidR="00723737">
        <w:rPr>
          <w:sz w:val="24"/>
          <w:szCs w:val="24"/>
        </w:rPr>
        <w:t xml:space="preserve">Федюнина Н.Н., </w:t>
      </w:r>
      <w:r w:rsidRPr="00CC550F">
        <w:rPr>
          <w:sz w:val="24"/>
          <w:szCs w:val="24"/>
        </w:rPr>
        <w:t xml:space="preserve"> </w:t>
      </w:r>
      <w:r>
        <w:rPr>
          <w:sz w:val="24"/>
          <w:szCs w:val="24"/>
        </w:rPr>
        <w:t>Семенов С.Л.,</w:t>
      </w:r>
      <w:r w:rsidR="00723737">
        <w:rPr>
          <w:sz w:val="24"/>
          <w:szCs w:val="24"/>
        </w:rPr>
        <w:t xml:space="preserve"> </w:t>
      </w:r>
      <w:proofErr w:type="spellStart"/>
      <w:r w:rsidR="00723737">
        <w:rPr>
          <w:sz w:val="24"/>
          <w:szCs w:val="24"/>
        </w:rPr>
        <w:t>Цукасов</w:t>
      </w:r>
      <w:proofErr w:type="spellEnd"/>
      <w:r w:rsidR="00723737">
        <w:rPr>
          <w:sz w:val="24"/>
          <w:szCs w:val="24"/>
        </w:rPr>
        <w:t xml:space="preserve"> С.С., </w:t>
      </w:r>
      <w:proofErr w:type="spellStart"/>
      <w:r w:rsidR="00723737">
        <w:rPr>
          <w:sz w:val="24"/>
          <w:szCs w:val="24"/>
        </w:rPr>
        <w:t>Рахилин</w:t>
      </w:r>
      <w:proofErr w:type="spellEnd"/>
      <w:r w:rsidR="00723737">
        <w:rPr>
          <w:sz w:val="24"/>
          <w:szCs w:val="24"/>
        </w:rPr>
        <w:t xml:space="preserve"> К.В., Школьников А.Н., </w:t>
      </w:r>
      <w:proofErr w:type="spellStart"/>
      <w:r w:rsidR="00723737">
        <w:rPr>
          <w:sz w:val="24"/>
          <w:szCs w:val="24"/>
        </w:rPr>
        <w:t>Кезин</w:t>
      </w:r>
      <w:proofErr w:type="spellEnd"/>
      <w:r w:rsidR="00723737">
        <w:rPr>
          <w:sz w:val="24"/>
          <w:szCs w:val="24"/>
        </w:rPr>
        <w:t xml:space="preserve"> М.С., Кириков П.Д.,     </w:t>
      </w:r>
      <w:r>
        <w:rPr>
          <w:sz w:val="24"/>
          <w:szCs w:val="24"/>
        </w:rPr>
        <w:t xml:space="preserve"> Александров Н.А.,</w:t>
      </w:r>
      <w:r w:rsidR="00723737">
        <w:rPr>
          <w:sz w:val="24"/>
          <w:szCs w:val="24"/>
        </w:rPr>
        <w:t xml:space="preserve"> Степанов М.В.</w:t>
      </w:r>
      <w:r>
        <w:rPr>
          <w:sz w:val="24"/>
          <w:szCs w:val="24"/>
        </w:rPr>
        <w:t xml:space="preserve">, Карпушин В.В.; </w:t>
      </w:r>
      <w:r w:rsidR="00723737">
        <w:rPr>
          <w:bCs/>
          <w:sz w:val="24"/>
          <w:szCs w:val="24"/>
        </w:rPr>
        <w:t>глава управы Останкинского района Горожанкин Г.М., руководитель ГБУ «Жилищник Останкинского района» Шувалов Д.С.</w:t>
      </w:r>
      <w:r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жител</w:t>
      </w:r>
      <w:r>
        <w:rPr>
          <w:sz w:val="24"/>
          <w:szCs w:val="24"/>
        </w:rPr>
        <w:t>и</w:t>
      </w:r>
      <w:r w:rsidRPr="00CC550F">
        <w:rPr>
          <w:sz w:val="24"/>
          <w:szCs w:val="24"/>
        </w:rPr>
        <w:t xml:space="preserve"> района: </w:t>
      </w:r>
      <w:proofErr w:type="spellStart"/>
      <w:r w:rsidR="00723737">
        <w:rPr>
          <w:sz w:val="24"/>
          <w:szCs w:val="24"/>
        </w:rPr>
        <w:t>Терешенкова</w:t>
      </w:r>
      <w:proofErr w:type="spellEnd"/>
      <w:r w:rsidR="00723737">
        <w:rPr>
          <w:sz w:val="24"/>
          <w:szCs w:val="24"/>
        </w:rPr>
        <w:t xml:space="preserve"> Л.А.</w:t>
      </w:r>
      <w:r>
        <w:rPr>
          <w:sz w:val="24"/>
          <w:szCs w:val="24"/>
        </w:rPr>
        <w:t xml:space="preserve">, </w:t>
      </w:r>
      <w:r w:rsidR="00723737">
        <w:rPr>
          <w:sz w:val="24"/>
          <w:szCs w:val="24"/>
        </w:rPr>
        <w:t xml:space="preserve">Гришкова В.М., </w:t>
      </w:r>
      <w:r>
        <w:rPr>
          <w:sz w:val="24"/>
          <w:szCs w:val="24"/>
        </w:rPr>
        <w:t xml:space="preserve">Поздняков Ю.И., </w:t>
      </w:r>
      <w:proofErr w:type="spellStart"/>
      <w:r w:rsidR="00723737">
        <w:rPr>
          <w:sz w:val="24"/>
          <w:szCs w:val="24"/>
        </w:rPr>
        <w:t>Ржанникова</w:t>
      </w:r>
      <w:proofErr w:type="spellEnd"/>
      <w:r w:rsidR="00723737">
        <w:rPr>
          <w:sz w:val="24"/>
          <w:szCs w:val="24"/>
        </w:rPr>
        <w:t xml:space="preserve"> Т.В</w:t>
      </w:r>
      <w:r w:rsidR="004B11E6">
        <w:rPr>
          <w:sz w:val="24"/>
          <w:szCs w:val="24"/>
        </w:rPr>
        <w:t>.</w:t>
      </w:r>
      <w:r w:rsidR="00723737">
        <w:rPr>
          <w:sz w:val="24"/>
          <w:szCs w:val="24"/>
        </w:rPr>
        <w:t>, Михайлова Н.В</w:t>
      </w:r>
      <w:r w:rsidR="004B11E6">
        <w:rPr>
          <w:sz w:val="24"/>
          <w:szCs w:val="24"/>
        </w:rPr>
        <w:t>.</w:t>
      </w:r>
      <w:r w:rsidR="00723737">
        <w:rPr>
          <w:sz w:val="24"/>
          <w:szCs w:val="24"/>
        </w:rPr>
        <w:t xml:space="preserve">, Заславская Л.П., </w:t>
      </w:r>
      <w:r w:rsidR="007D0C48">
        <w:rPr>
          <w:sz w:val="24"/>
          <w:szCs w:val="24"/>
        </w:rPr>
        <w:t>Клочков А.,</w:t>
      </w:r>
      <w:r w:rsidR="00723737">
        <w:rPr>
          <w:sz w:val="24"/>
          <w:szCs w:val="24"/>
        </w:rPr>
        <w:t xml:space="preserve"> </w:t>
      </w:r>
      <w:r>
        <w:rPr>
          <w:sz w:val="24"/>
          <w:szCs w:val="24"/>
        </w:rPr>
        <w:t>Лазарев А.В.</w:t>
      </w:r>
    </w:p>
    <w:p w14:paraId="2FB83680" w14:textId="392E366A" w:rsidR="007D0C48" w:rsidRDefault="00E24D37" w:rsidP="00E24D37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предложение: принять к сведению </w:t>
      </w:r>
      <w:r w:rsidRPr="008C1F9C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8C1F9C">
        <w:rPr>
          <w:sz w:val="24"/>
          <w:szCs w:val="24"/>
        </w:rPr>
        <w:t xml:space="preserve"> </w:t>
      </w:r>
      <w:r w:rsidR="007D0C48" w:rsidRPr="00591497">
        <w:rPr>
          <w:sz w:val="24"/>
          <w:szCs w:val="24"/>
        </w:rPr>
        <w:t>руководител</w:t>
      </w:r>
      <w:r w:rsidR="007D0C48">
        <w:rPr>
          <w:sz w:val="24"/>
          <w:szCs w:val="24"/>
        </w:rPr>
        <w:t>я</w:t>
      </w:r>
      <w:r w:rsidR="007D0C48" w:rsidRPr="00591497">
        <w:rPr>
          <w:sz w:val="24"/>
          <w:szCs w:val="24"/>
        </w:rPr>
        <w:t xml:space="preserve"> ГБУ «Жилищник Останкинского района» </w:t>
      </w:r>
      <w:r w:rsidR="007D0C48" w:rsidRPr="00643255">
        <w:rPr>
          <w:sz w:val="24"/>
          <w:szCs w:val="24"/>
        </w:rPr>
        <w:t>о работе учреждения в 2019 году</w:t>
      </w:r>
      <w:r w:rsidR="007D0C48">
        <w:rPr>
          <w:sz w:val="24"/>
          <w:szCs w:val="24"/>
        </w:rPr>
        <w:t>.</w:t>
      </w:r>
    </w:p>
    <w:p w14:paraId="79394018" w14:textId="015CAA55" w:rsidR="007D0C48" w:rsidRDefault="007D0C48" w:rsidP="00E24D37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397F65E8" w14:textId="151ACCBF" w:rsidR="007D0C48" w:rsidRDefault="008A5F1F" w:rsidP="00E24D37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депутатов п</w:t>
      </w:r>
      <w:r w:rsidR="007D0C48" w:rsidRPr="00DA28BE">
        <w:rPr>
          <w:sz w:val="24"/>
          <w:szCs w:val="24"/>
        </w:rPr>
        <w:t xml:space="preserve">редседательствующий </w:t>
      </w:r>
      <w:r w:rsidR="007D0C48">
        <w:rPr>
          <w:sz w:val="24"/>
          <w:szCs w:val="24"/>
        </w:rPr>
        <w:t>Борисов В</w:t>
      </w:r>
      <w:r w:rsidR="007D0C48" w:rsidRPr="00DA28BE">
        <w:rPr>
          <w:sz w:val="24"/>
          <w:szCs w:val="24"/>
        </w:rPr>
        <w:t>.</w:t>
      </w:r>
      <w:r w:rsidR="007D0C48">
        <w:rPr>
          <w:sz w:val="24"/>
          <w:szCs w:val="24"/>
        </w:rPr>
        <w:t>Ю</w:t>
      </w:r>
      <w:r w:rsidR="007D0C48" w:rsidRPr="00DA28BE">
        <w:rPr>
          <w:sz w:val="24"/>
          <w:szCs w:val="24"/>
        </w:rPr>
        <w:t xml:space="preserve">. </w:t>
      </w:r>
      <w:r w:rsidR="007D0C48">
        <w:rPr>
          <w:sz w:val="24"/>
          <w:szCs w:val="24"/>
        </w:rPr>
        <w:t>поставил на голосование предложение:</w:t>
      </w:r>
      <w:r>
        <w:rPr>
          <w:sz w:val="24"/>
          <w:szCs w:val="24"/>
        </w:rPr>
        <w:t xml:space="preserve"> </w:t>
      </w:r>
      <w:r w:rsidR="000B4BCC">
        <w:rPr>
          <w:sz w:val="24"/>
          <w:szCs w:val="24"/>
        </w:rPr>
        <w:t xml:space="preserve">в тексте решения </w:t>
      </w:r>
      <w:r>
        <w:rPr>
          <w:sz w:val="24"/>
          <w:szCs w:val="24"/>
        </w:rPr>
        <w:t xml:space="preserve">дать оценку работе </w:t>
      </w:r>
      <w:r w:rsidR="000B4BCC">
        <w:rPr>
          <w:sz w:val="24"/>
          <w:szCs w:val="24"/>
        </w:rPr>
        <w:t>ГБУ «Жилищник» в 2019 году.</w:t>
      </w:r>
    </w:p>
    <w:p w14:paraId="6648503D" w14:textId="346F7AA3" w:rsidR="000B4BCC" w:rsidRDefault="000B4BCC" w:rsidP="000B4BCC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AFFA3FB" w14:textId="78923EBD" w:rsidR="00005DF2" w:rsidRDefault="00005DF2" w:rsidP="00005DF2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депутатов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поставил на голосование предложение: признать работу ГБУ «Жилищник Останкинского района» в 2019 году неудовлетворительной.</w:t>
      </w:r>
    </w:p>
    <w:p w14:paraId="7F518F7A" w14:textId="77777777" w:rsidR="00005DF2" w:rsidRDefault="00005DF2" w:rsidP="00005DF2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1866A116" w14:textId="2611AD1C" w:rsidR="007D0C48" w:rsidRDefault="00005DF2" w:rsidP="00E24D37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депутатов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</w:t>
      </w:r>
      <w:r w:rsidR="00FD3133">
        <w:rPr>
          <w:sz w:val="24"/>
          <w:szCs w:val="24"/>
        </w:rPr>
        <w:t>следующие предложения по внесению в пункт</w:t>
      </w:r>
      <w:r w:rsidR="00FD70CA">
        <w:rPr>
          <w:sz w:val="24"/>
          <w:szCs w:val="24"/>
        </w:rPr>
        <w:t>ы 2 и 3</w:t>
      </w:r>
      <w:r w:rsidR="00FD313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</w:t>
      </w:r>
      <w:r w:rsidR="00FD70CA">
        <w:rPr>
          <w:sz w:val="24"/>
          <w:szCs w:val="24"/>
        </w:rPr>
        <w:t>я</w:t>
      </w:r>
      <w:r>
        <w:rPr>
          <w:sz w:val="24"/>
          <w:szCs w:val="24"/>
        </w:rPr>
        <w:t xml:space="preserve"> по рассматриваемому вопросу:</w:t>
      </w:r>
    </w:p>
    <w:p w14:paraId="5D78EAE9" w14:textId="6BDBD13A" w:rsidR="007D0C48" w:rsidRDefault="00005DF2" w:rsidP="004B11E6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должного контроля за проведением работ по благоустройству.</w:t>
      </w:r>
    </w:p>
    <w:p w14:paraId="161340E1" w14:textId="2B2A44FE" w:rsidR="00005DF2" w:rsidRDefault="00005DF2" w:rsidP="00005DF2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6AF68B9D" w14:textId="55C9015C" w:rsidR="00005DF2" w:rsidRDefault="00005DF2" w:rsidP="004B11E6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должного контроля за проведением работ по ремонту квартир ветеранов ВОВ.</w:t>
      </w:r>
    </w:p>
    <w:p w14:paraId="6F9A8C14" w14:textId="43C3FAA6" w:rsidR="00005DF2" w:rsidRDefault="00005DF2" w:rsidP="00005DF2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61DEC286" w14:textId="00FA0341" w:rsidR="00005DF2" w:rsidRPr="00005DF2" w:rsidRDefault="00005DF2" w:rsidP="00005DF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DF2">
        <w:rPr>
          <w:rFonts w:ascii="Times New Roman" w:hAnsi="Times New Roman" w:cs="Times New Roman"/>
          <w:sz w:val="24"/>
          <w:szCs w:val="24"/>
        </w:rPr>
        <w:t>игнорирование мнения жителей, слабая работа с Советами домов, недостаточное информирование жителей о работах и планах</w:t>
      </w:r>
      <w:r w:rsidR="004B11E6">
        <w:rPr>
          <w:rFonts w:ascii="Times New Roman" w:hAnsi="Times New Roman" w:cs="Times New Roman"/>
          <w:sz w:val="24"/>
          <w:szCs w:val="24"/>
        </w:rPr>
        <w:t>.</w:t>
      </w:r>
    </w:p>
    <w:p w14:paraId="36D98BE3" w14:textId="442D8C47" w:rsidR="00005DF2" w:rsidRDefault="00005DF2" w:rsidP="00005DF2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EACEBBB" w14:textId="37FFF8C2" w:rsidR="0078445C" w:rsidRPr="0078445C" w:rsidRDefault="0078445C" w:rsidP="007844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5DF2">
        <w:rPr>
          <w:sz w:val="24"/>
          <w:szCs w:val="24"/>
        </w:rPr>
        <w:t>4.</w:t>
      </w:r>
      <w:r w:rsidRPr="0078445C">
        <w:rPr>
          <w:sz w:val="26"/>
          <w:szCs w:val="26"/>
        </w:rPr>
        <w:t xml:space="preserve"> </w:t>
      </w:r>
      <w:r>
        <w:rPr>
          <w:sz w:val="24"/>
          <w:szCs w:val="24"/>
        </w:rPr>
        <w:t>У</w:t>
      </w:r>
      <w:r w:rsidRPr="0078445C">
        <w:rPr>
          <w:sz w:val="24"/>
          <w:szCs w:val="24"/>
        </w:rPr>
        <w:t>клонение от обещанных встреч с жителями и депутатами по вопросам отопления;</w:t>
      </w:r>
    </w:p>
    <w:p w14:paraId="20F5574C" w14:textId="19C3523D" w:rsidR="0078445C" w:rsidRDefault="0078445C" w:rsidP="0078445C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EC3C400" w14:textId="4AC95866" w:rsidR="00FB46D5" w:rsidRPr="00FB46D5" w:rsidRDefault="0078445C" w:rsidP="0060399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B46D5">
        <w:rPr>
          <w:sz w:val="24"/>
          <w:szCs w:val="24"/>
        </w:rPr>
        <w:t>.</w:t>
      </w:r>
      <w:r w:rsidR="00FB46D5" w:rsidRPr="00FB46D5">
        <w:rPr>
          <w:sz w:val="24"/>
          <w:szCs w:val="24"/>
        </w:rPr>
        <w:t xml:space="preserve"> </w:t>
      </w:r>
      <w:r w:rsidR="006F4214">
        <w:rPr>
          <w:sz w:val="24"/>
          <w:szCs w:val="24"/>
        </w:rPr>
        <w:t>отсутствие помощи</w:t>
      </w:r>
      <w:r w:rsidR="00FB46D5" w:rsidRPr="00FB46D5">
        <w:rPr>
          <w:sz w:val="24"/>
          <w:szCs w:val="24"/>
        </w:rPr>
        <w:t xml:space="preserve"> собственник</w:t>
      </w:r>
      <w:r w:rsidR="006F4214">
        <w:rPr>
          <w:sz w:val="24"/>
          <w:szCs w:val="24"/>
        </w:rPr>
        <w:t>ам</w:t>
      </w:r>
      <w:r w:rsidR="00FB46D5" w:rsidRPr="00FB46D5">
        <w:rPr>
          <w:sz w:val="24"/>
          <w:szCs w:val="24"/>
        </w:rPr>
        <w:t xml:space="preserve"> </w:t>
      </w:r>
      <w:r w:rsidR="006F4214">
        <w:rPr>
          <w:sz w:val="24"/>
          <w:szCs w:val="24"/>
        </w:rPr>
        <w:t>по</w:t>
      </w:r>
      <w:r w:rsidR="00FB46D5" w:rsidRPr="00FB46D5">
        <w:rPr>
          <w:sz w:val="24"/>
          <w:szCs w:val="24"/>
        </w:rPr>
        <w:t xml:space="preserve"> проведени</w:t>
      </w:r>
      <w:r w:rsidR="006F4214">
        <w:rPr>
          <w:sz w:val="24"/>
          <w:szCs w:val="24"/>
        </w:rPr>
        <w:t>ю</w:t>
      </w:r>
      <w:r w:rsidR="00FB46D5" w:rsidRPr="00FB46D5">
        <w:rPr>
          <w:sz w:val="24"/>
          <w:szCs w:val="24"/>
        </w:rPr>
        <w:t xml:space="preserve"> ОСС в связи с грядущим текущим ремонтом подъездов</w:t>
      </w:r>
      <w:r w:rsidR="00603999">
        <w:rPr>
          <w:sz w:val="24"/>
          <w:szCs w:val="24"/>
        </w:rPr>
        <w:t>.</w:t>
      </w:r>
    </w:p>
    <w:p w14:paraId="3CAB8CCD" w14:textId="649D0291" w:rsidR="00FB46D5" w:rsidRDefault="00FB46D5" w:rsidP="00FB46D5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FD3133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5A70055E" w14:textId="6EDFE07B" w:rsidR="0078445C" w:rsidRPr="00FD3133" w:rsidRDefault="00FD3133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8445C" w:rsidRPr="001C6A89">
        <w:rPr>
          <w:sz w:val="26"/>
          <w:szCs w:val="26"/>
        </w:rPr>
        <w:t xml:space="preserve"> </w:t>
      </w:r>
      <w:r w:rsidR="0078445C" w:rsidRPr="00FD3133">
        <w:rPr>
          <w:sz w:val="24"/>
          <w:szCs w:val="24"/>
        </w:rPr>
        <w:t>ликвидация газонных ограждений на придомовой территории без согласования с жителями соответствующих МКД</w:t>
      </w:r>
      <w:r>
        <w:rPr>
          <w:sz w:val="24"/>
          <w:szCs w:val="24"/>
        </w:rPr>
        <w:t>.</w:t>
      </w:r>
    </w:p>
    <w:p w14:paraId="12D311B8" w14:textId="6E6DC4BC" w:rsidR="00FD3133" w:rsidRDefault="00FD3133" w:rsidP="00FD313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168AC1E4" w14:textId="7A78D17F" w:rsidR="0078445C" w:rsidRDefault="00FD3133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FD3133">
        <w:rPr>
          <w:sz w:val="24"/>
          <w:szCs w:val="24"/>
        </w:rPr>
        <w:t>7</w:t>
      </w:r>
      <w:r>
        <w:rPr>
          <w:sz w:val="26"/>
          <w:szCs w:val="26"/>
        </w:rPr>
        <w:t>.</w:t>
      </w:r>
      <w:r w:rsidR="0078445C" w:rsidRPr="001C6A89">
        <w:rPr>
          <w:sz w:val="26"/>
          <w:szCs w:val="26"/>
        </w:rPr>
        <w:t xml:space="preserve"> </w:t>
      </w:r>
      <w:r w:rsidR="0078445C" w:rsidRPr="00FD3133">
        <w:rPr>
          <w:sz w:val="24"/>
          <w:szCs w:val="24"/>
        </w:rPr>
        <w:t xml:space="preserve">неоднократные нарушения Правил создания, содержания и охраны зеленых насаждений (утв. Постановлением Правительства Москвы от 10 сентября 2002 года № 743-ПП) в части применения реагентов, покосов травы, уборки листового </w:t>
      </w:r>
      <w:proofErr w:type="spellStart"/>
      <w:r w:rsidR="0078445C" w:rsidRPr="00FD3133">
        <w:rPr>
          <w:sz w:val="24"/>
          <w:szCs w:val="24"/>
        </w:rPr>
        <w:t>опада</w:t>
      </w:r>
      <w:proofErr w:type="spellEnd"/>
      <w:r w:rsidR="00603999">
        <w:rPr>
          <w:sz w:val="24"/>
          <w:szCs w:val="24"/>
        </w:rPr>
        <w:t>.</w:t>
      </w:r>
    </w:p>
    <w:p w14:paraId="05422991" w14:textId="77F52399" w:rsidR="00FD3133" w:rsidRDefault="00FD3133" w:rsidP="00FD313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643CFA07" w14:textId="6BB92FBF" w:rsidR="0078445C" w:rsidRDefault="00FD3133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8445C" w:rsidRPr="00FD3133">
        <w:rPr>
          <w:sz w:val="24"/>
          <w:szCs w:val="24"/>
        </w:rPr>
        <w:t>регулярные случаи имитации уборки поливочной и уборочной техникой</w:t>
      </w:r>
      <w:r>
        <w:rPr>
          <w:sz w:val="24"/>
          <w:szCs w:val="24"/>
        </w:rPr>
        <w:t>.</w:t>
      </w:r>
    </w:p>
    <w:p w14:paraId="03C43EE1" w14:textId="08766C21" w:rsidR="00FD3133" w:rsidRDefault="00FD3133" w:rsidP="00FD313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250D336" w14:textId="792995D2" w:rsidR="0078445C" w:rsidRDefault="00FD3133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8445C" w:rsidRPr="00FD3133">
        <w:rPr>
          <w:sz w:val="24"/>
          <w:szCs w:val="24"/>
        </w:rPr>
        <w:t xml:space="preserve">производство работ в сквере между улицами </w:t>
      </w:r>
      <w:proofErr w:type="spellStart"/>
      <w:r w:rsidR="0078445C" w:rsidRPr="00FD3133">
        <w:rPr>
          <w:sz w:val="24"/>
          <w:szCs w:val="24"/>
        </w:rPr>
        <w:t>Новомосковская</w:t>
      </w:r>
      <w:proofErr w:type="spellEnd"/>
      <w:r w:rsidR="0078445C" w:rsidRPr="00FD3133">
        <w:rPr>
          <w:sz w:val="24"/>
          <w:szCs w:val="24"/>
        </w:rPr>
        <w:t xml:space="preserve"> и Аргуновская с использованием техники и сотрудников учреждения без наличия оформленной в соответствии с действующим законодательством проектно-сметной документации</w:t>
      </w:r>
      <w:r>
        <w:rPr>
          <w:sz w:val="24"/>
          <w:szCs w:val="24"/>
        </w:rPr>
        <w:t>.</w:t>
      </w:r>
    </w:p>
    <w:p w14:paraId="100113AA" w14:textId="79043D8B" w:rsidR="00FD3133" w:rsidRDefault="00FD3133" w:rsidP="00FD3133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41C36AFA" w14:textId="4FA6514B" w:rsidR="0078445C" w:rsidRDefault="00FD3133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FD3133">
        <w:rPr>
          <w:sz w:val="24"/>
          <w:szCs w:val="24"/>
        </w:rPr>
        <w:t xml:space="preserve">10. </w:t>
      </w:r>
      <w:r w:rsidR="0078445C" w:rsidRPr="00F270A7">
        <w:rPr>
          <w:sz w:val="26"/>
          <w:szCs w:val="26"/>
        </w:rPr>
        <w:t xml:space="preserve"> </w:t>
      </w:r>
      <w:r w:rsidR="0078445C" w:rsidRPr="00FD3133">
        <w:rPr>
          <w:sz w:val="24"/>
          <w:szCs w:val="24"/>
        </w:rPr>
        <w:t>до сих пор не реализованы предложения Совета депутатов - опубликовать на сайте ГБУ нормативные документы, в рамках которых ведется уход и содержание зеленых насаждений (уборка листьев, покос травы, применение реагентов, уборка снега, компенсационное озеленение, санитарная обрезка деревьев и удаление сухостоя), регламент по восстановлению газонов</w:t>
      </w:r>
      <w:r>
        <w:rPr>
          <w:sz w:val="24"/>
          <w:szCs w:val="24"/>
        </w:rPr>
        <w:t>.</w:t>
      </w:r>
    </w:p>
    <w:p w14:paraId="00EBC0AE" w14:textId="2818399B" w:rsidR="0078445C" w:rsidRDefault="0078445C" w:rsidP="00FD3133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FD3133">
        <w:rPr>
          <w:sz w:val="24"/>
          <w:szCs w:val="24"/>
        </w:rPr>
        <w:t>на сайте ГБУ Жилищник отсутствует план работ на 2020 год по содержанию и ремонту общего имущества МКД, отсутствуют сведения о привлечении ГБУ «Жилищник Останкинского района» и его должностных лиц в 2019 году к административной ответственности за нарушения в сфере управления МКД.</w:t>
      </w:r>
    </w:p>
    <w:p w14:paraId="3206B91B" w14:textId="77777777" w:rsidR="00033498" w:rsidRDefault="00033498" w:rsidP="00033498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F4B8E1A" w14:textId="042FE24C" w:rsidR="0078445C" w:rsidRPr="00FD3133" w:rsidRDefault="00033498" w:rsidP="00784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30BD">
        <w:rPr>
          <w:sz w:val="24"/>
          <w:szCs w:val="24"/>
        </w:rPr>
        <w:t>1</w:t>
      </w:r>
      <w:r>
        <w:rPr>
          <w:sz w:val="24"/>
          <w:szCs w:val="24"/>
        </w:rPr>
        <w:t>. с</w:t>
      </w:r>
      <w:r w:rsidR="0078445C" w:rsidRPr="00FD3133">
        <w:rPr>
          <w:sz w:val="24"/>
          <w:szCs w:val="24"/>
        </w:rPr>
        <w:t xml:space="preserve"> целью улучшения работы в 2020 году предложить ГБУ «Жилищник Останкинского района»:</w:t>
      </w:r>
    </w:p>
    <w:p w14:paraId="409772CF" w14:textId="77777777" w:rsidR="0078445C" w:rsidRPr="00FD3133" w:rsidRDefault="0078445C" w:rsidP="0078445C">
      <w:pPr>
        <w:ind w:firstLine="708"/>
        <w:jc w:val="both"/>
        <w:rPr>
          <w:sz w:val="24"/>
          <w:szCs w:val="24"/>
        </w:rPr>
      </w:pPr>
      <w:r w:rsidRPr="00FD3133">
        <w:rPr>
          <w:sz w:val="24"/>
          <w:szCs w:val="24"/>
        </w:rPr>
        <w:t>-  устранить в своей работе вышеуказанные недостатки;</w:t>
      </w:r>
    </w:p>
    <w:p w14:paraId="0D1C3BDB" w14:textId="77777777" w:rsidR="0078445C" w:rsidRPr="00FD3133" w:rsidRDefault="0078445C" w:rsidP="0078445C">
      <w:pPr>
        <w:ind w:firstLine="708"/>
        <w:jc w:val="both"/>
        <w:rPr>
          <w:sz w:val="24"/>
          <w:szCs w:val="24"/>
        </w:rPr>
      </w:pPr>
      <w:r w:rsidRPr="00FD3133">
        <w:rPr>
          <w:sz w:val="24"/>
          <w:szCs w:val="24"/>
        </w:rPr>
        <w:lastRenderedPageBreak/>
        <w:t xml:space="preserve">- организовать на сайте ГБУ «Жилищник Останкинского района» заблаговременный сбор заявок жителей по благоустройству дворовых территорий, озеленению, </w:t>
      </w:r>
      <w:proofErr w:type="spellStart"/>
      <w:r w:rsidRPr="00FD3133">
        <w:rPr>
          <w:sz w:val="24"/>
          <w:szCs w:val="24"/>
        </w:rPr>
        <w:t>кронированию</w:t>
      </w:r>
      <w:proofErr w:type="spellEnd"/>
      <w:r w:rsidRPr="00FD3133">
        <w:rPr>
          <w:sz w:val="24"/>
          <w:szCs w:val="24"/>
        </w:rPr>
        <w:t>, санитарной обрезке и удалению сухостоя;</w:t>
      </w:r>
    </w:p>
    <w:p w14:paraId="0F30ED12" w14:textId="77777777" w:rsidR="0078445C" w:rsidRPr="00FD3133" w:rsidRDefault="0078445C" w:rsidP="0078445C">
      <w:pPr>
        <w:ind w:firstLine="708"/>
        <w:jc w:val="both"/>
        <w:rPr>
          <w:sz w:val="24"/>
          <w:szCs w:val="24"/>
        </w:rPr>
      </w:pPr>
      <w:r w:rsidRPr="00FD3133">
        <w:rPr>
          <w:sz w:val="24"/>
          <w:szCs w:val="24"/>
        </w:rPr>
        <w:t>- р</w:t>
      </w:r>
      <w:r w:rsidRPr="00FD3133">
        <w:rPr>
          <w:bCs/>
          <w:sz w:val="24"/>
          <w:szCs w:val="24"/>
        </w:rPr>
        <w:t>азместить список согласованных с Департаментом природопользования и охраны окружающей среды адресов озеленения и количества деревьев и кустарников;</w:t>
      </w:r>
    </w:p>
    <w:p w14:paraId="63037AF8" w14:textId="77777777" w:rsidR="0078445C" w:rsidRPr="00FD3133" w:rsidRDefault="0078445C" w:rsidP="00603999">
      <w:pPr>
        <w:tabs>
          <w:tab w:val="left" w:pos="851"/>
        </w:tabs>
        <w:ind w:firstLine="708"/>
        <w:jc w:val="both"/>
        <w:rPr>
          <w:bCs/>
          <w:sz w:val="24"/>
          <w:szCs w:val="24"/>
        </w:rPr>
      </w:pPr>
      <w:r w:rsidRPr="00FD3133">
        <w:rPr>
          <w:bCs/>
          <w:sz w:val="24"/>
          <w:szCs w:val="24"/>
        </w:rPr>
        <w:t>- обеспечить информирование жителей района о деятельности ГБУ «Жилищник</w:t>
      </w:r>
      <w:r w:rsidRPr="00FD3133">
        <w:rPr>
          <w:sz w:val="24"/>
          <w:szCs w:val="24"/>
        </w:rPr>
        <w:t> Останкинского района</w:t>
      </w:r>
      <w:r w:rsidRPr="00FD3133">
        <w:rPr>
          <w:bCs/>
          <w:sz w:val="24"/>
          <w:szCs w:val="24"/>
        </w:rPr>
        <w:t>» на общедомовых и районных стендах;</w:t>
      </w:r>
    </w:p>
    <w:p w14:paraId="1791551D" w14:textId="77777777" w:rsidR="0078445C" w:rsidRPr="00FD3133" w:rsidRDefault="0078445C" w:rsidP="0078445C">
      <w:pPr>
        <w:ind w:firstLine="700"/>
        <w:jc w:val="both"/>
        <w:rPr>
          <w:bCs/>
          <w:sz w:val="24"/>
          <w:szCs w:val="24"/>
        </w:rPr>
      </w:pPr>
      <w:r w:rsidRPr="00FD3133">
        <w:rPr>
          <w:bCs/>
          <w:sz w:val="24"/>
          <w:szCs w:val="24"/>
        </w:rPr>
        <w:t>- организовать совместно с Советом депутатов дополнительное информирование жителей о раздельном сборе отходов.</w:t>
      </w:r>
    </w:p>
    <w:p w14:paraId="0F2AD774" w14:textId="7EA5355B" w:rsidR="00FD70CA" w:rsidRDefault="00FD70CA" w:rsidP="00FD70CA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2065B175" w14:textId="77777777" w:rsidR="00E24D37" w:rsidRPr="00DA28BE" w:rsidRDefault="00E24D37" w:rsidP="00E24D37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8559D6F" w14:textId="0C48A93D" w:rsidR="00E24D37" w:rsidRDefault="00E24D37" w:rsidP="00E24D3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91497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91497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91497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E04F2BC" w14:textId="4C3D32E8" w:rsidR="001F6D78" w:rsidRDefault="001F6D78" w:rsidP="00BC4B3B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75D4130" w14:textId="2710F112" w:rsidR="00A4657F" w:rsidRPr="00DA28BE" w:rsidRDefault="00A4657F" w:rsidP="00A4657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7F9AB310" w14:textId="508B9A62" w:rsidR="00A4657F" w:rsidRPr="00A4657F" w:rsidRDefault="00A4657F" w:rsidP="00A4657F">
      <w:pPr>
        <w:ind w:firstLine="708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BC4B3B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BC4B3B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BC4B3B">
        <w:rPr>
          <w:iCs/>
          <w:sz w:val="24"/>
          <w:szCs w:val="24"/>
        </w:rPr>
        <w:t xml:space="preserve"> В.Ю.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4657F">
        <w:rPr>
          <w:bCs/>
          <w:sz w:val="24"/>
          <w:szCs w:val="24"/>
        </w:rPr>
        <w:t xml:space="preserve"> согласовании внесенного главой управы Останкинского района адресного перечня по посадке деревьев и кустарников на объектах озеленения 3-й категории.</w:t>
      </w:r>
    </w:p>
    <w:p w14:paraId="6CD46AD7" w14:textId="77777777" w:rsidR="00A4657F" w:rsidRDefault="00A4657F" w:rsidP="00A4657F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C13A807" w14:textId="50F1466A" w:rsidR="00A4657F" w:rsidRPr="00603999" w:rsidRDefault="00A4657F" w:rsidP="00FD70C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решения </w:t>
      </w:r>
      <w:proofErr w:type="gramStart"/>
      <w:r w:rsidRPr="00603999">
        <w:rPr>
          <w:bCs/>
          <w:sz w:val="24"/>
          <w:szCs w:val="24"/>
        </w:rPr>
        <w:t>о</w:t>
      </w:r>
      <w:r w:rsidR="00603999" w:rsidRPr="00603999">
        <w:rPr>
          <w:bCs/>
          <w:sz w:val="24"/>
          <w:szCs w:val="24"/>
        </w:rPr>
        <w:t xml:space="preserve"> </w:t>
      </w:r>
      <w:r w:rsidRPr="00603999">
        <w:rPr>
          <w:bCs/>
          <w:sz w:val="24"/>
          <w:szCs w:val="24"/>
        </w:rPr>
        <w:t>согласовании</w:t>
      </w:r>
      <w:proofErr w:type="gramEnd"/>
      <w:r w:rsidRPr="00603999">
        <w:rPr>
          <w:bCs/>
          <w:sz w:val="24"/>
          <w:szCs w:val="24"/>
        </w:rPr>
        <w:t xml:space="preserve"> внесенного главой управы Останкинского района адресного перечня по посадке деревьев и кустарников на объектах озеленения 3-й категории.</w:t>
      </w:r>
    </w:p>
    <w:p w14:paraId="0921DA01" w14:textId="77777777" w:rsidR="00A4657F" w:rsidRDefault="00A4657F" w:rsidP="00A46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72B51A73" w14:textId="77777777" w:rsidR="00A4657F" w:rsidRPr="00DA28BE" w:rsidRDefault="00A4657F" w:rsidP="00A4657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28C48F8F" w14:textId="1EED465F" w:rsidR="00A4657F" w:rsidRDefault="00A4657F" w:rsidP="00A4657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7C43C70" w14:textId="77777777" w:rsidR="00A4657F" w:rsidRDefault="00A4657F" w:rsidP="00A4657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A31FCAB" w14:textId="2230476E" w:rsidR="00BC4B3B" w:rsidRPr="00DA28BE" w:rsidRDefault="00A4657F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C4B3B" w:rsidRPr="00DA28BE">
        <w:rPr>
          <w:b/>
          <w:sz w:val="24"/>
          <w:szCs w:val="24"/>
        </w:rPr>
        <w:t>. СЛУШАЛИ:</w:t>
      </w:r>
    </w:p>
    <w:p w14:paraId="4AB7086F" w14:textId="71F3BFC7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</w:t>
      </w:r>
      <w:r>
        <w:rPr>
          <w:bCs/>
          <w:sz w:val="24"/>
          <w:szCs w:val="24"/>
        </w:rPr>
        <w:t>.</w:t>
      </w:r>
    </w:p>
    <w:p w14:paraId="6ACB5BC5" w14:textId="77777777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4CA923F" w14:textId="0FD14522" w:rsidR="00CA0D3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B03205">
        <w:rPr>
          <w:sz w:val="24"/>
          <w:szCs w:val="24"/>
        </w:rPr>
        <w:t>Цукасов</w:t>
      </w:r>
      <w:proofErr w:type="spellEnd"/>
      <w:r w:rsidR="00B03205" w:rsidRPr="00D1475C">
        <w:rPr>
          <w:sz w:val="24"/>
          <w:szCs w:val="24"/>
        </w:rPr>
        <w:t xml:space="preserve"> С.</w:t>
      </w:r>
      <w:r w:rsidR="00B03205">
        <w:rPr>
          <w:sz w:val="24"/>
          <w:szCs w:val="24"/>
        </w:rPr>
        <w:t>С</w:t>
      </w:r>
      <w:r w:rsidR="00B03205" w:rsidRPr="00D1475C">
        <w:rPr>
          <w:sz w:val="24"/>
          <w:szCs w:val="24"/>
        </w:rPr>
        <w:t>.</w:t>
      </w:r>
      <w:r w:rsidR="00B03205">
        <w:rPr>
          <w:sz w:val="24"/>
          <w:szCs w:val="24"/>
        </w:rPr>
        <w:t xml:space="preserve"> сообщил, что </w:t>
      </w:r>
      <w:r w:rsidR="00CA0D3E">
        <w:rPr>
          <w:sz w:val="24"/>
          <w:szCs w:val="24"/>
        </w:rPr>
        <w:t xml:space="preserve">не все адреса перечня были представлены на рассмотрение комиссии, </w:t>
      </w:r>
      <w:r w:rsidR="00B03205">
        <w:rPr>
          <w:sz w:val="24"/>
          <w:szCs w:val="24"/>
        </w:rPr>
        <w:t xml:space="preserve">комиссия предлагает согласовать мероприятия </w:t>
      </w:r>
      <w:r w:rsidR="00CA0D3E">
        <w:rPr>
          <w:sz w:val="24"/>
          <w:szCs w:val="24"/>
        </w:rPr>
        <w:t xml:space="preserve">по </w:t>
      </w:r>
      <w:r w:rsidR="00B03205">
        <w:rPr>
          <w:sz w:val="24"/>
          <w:szCs w:val="24"/>
        </w:rPr>
        <w:t>адрес</w:t>
      </w:r>
      <w:r w:rsidR="00FD70CA">
        <w:rPr>
          <w:sz w:val="24"/>
          <w:szCs w:val="24"/>
        </w:rPr>
        <w:t>у</w:t>
      </w:r>
      <w:r w:rsidR="00CA0D3E">
        <w:rPr>
          <w:sz w:val="24"/>
          <w:szCs w:val="24"/>
        </w:rPr>
        <w:t>: пр. Мира, д. 97.</w:t>
      </w:r>
    </w:p>
    <w:p w14:paraId="6A55E0A5" w14:textId="46C49ABC" w:rsidR="00CA0D3E" w:rsidRDefault="00603999" w:rsidP="00CA0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дома </w:t>
      </w:r>
      <w:r w:rsidR="00CA0D3E">
        <w:rPr>
          <w:sz w:val="24"/>
          <w:szCs w:val="24"/>
        </w:rPr>
        <w:t xml:space="preserve">5 по Звездному бульвару </w:t>
      </w:r>
      <w:r>
        <w:rPr>
          <w:sz w:val="24"/>
          <w:szCs w:val="24"/>
        </w:rPr>
        <w:t xml:space="preserve">Фирсов Д.Н. и жители данного дома </w:t>
      </w:r>
      <w:r w:rsidR="00CA0D3E">
        <w:rPr>
          <w:sz w:val="24"/>
          <w:szCs w:val="24"/>
        </w:rPr>
        <w:t>обратились с просьбой к депутатам не согласовывать проект благоустройства по данному адресу, так как имеются замечания</w:t>
      </w:r>
      <w:r>
        <w:rPr>
          <w:sz w:val="24"/>
          <w:szCs w:val="24"/>
        </w:rPr>
        <w:t xml:space="preserve"> к проекту</w:t>
      </w:r>
      <w:r w:rsidR="00CA0D3E">
        <w:rPr>
          <w:sz w:val="24"/>
          <w:szCs w:val="24"/>
        </w:rPr>
        <w:t xml:space="preserve">. </w:t>
      </w:r>
    </w:p>
    <w:p w14:paraId="1254D90B" w14:textId="405DBF69" w:rsidR="00CA0D3E" w:rsidRDefault="00CA0D3E" w:rsidP="00CA0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Александров Н.А. предложил согласовать мероприятия по адресу: ул. 1-я Останкинская, д.</w:t>
      </w:r>
      <w:r w:rsidR="00603999">
        <w:rPr>
          <w:sz w:val="24"/>
          <w:szCs w:val="24"/>
        </w:rPr>
        <w:t xml:space="preserve"> </w:t>
      </w:r>
      <w:r>
        <w:rPr>
          <w:sz w:val="24"/>
          <w:szCs w:val="24"/>
        </w:rPr>
        <w:t>21.</w:t>
      </w:r>
    </w:p>
    <w:p w14:paraId="2700E03F" w14:textId="3878B7E6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Годовикова</w:t>
      </w:r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FB43D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67A7A973" w14:textId="4BC30FF8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0D3E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CA0D3E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FB43D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319DE2C6" w14:textId="213A6A20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CE4B9E">
        <w:rPr>
          <w:sz w:val="24"/>
          <w:szCs w:val="24"/>
        </w:rPr>
        <w:t xml:space="preserve">ул. </w:t>
      </w:r>
      <w:r w:rsidR="00FB43D5">
        <w:rPr>
          <w:sz w:val="24"/>
          <w:szCs w:val="24"/>
        </w:rPr>
        <w:t>1</w:t>
      </w:r>
      <w:r>
        <w:rPr>
          <w:sz w:val="24"/>
          <w:szCs w:val="24"/>
        </w:rPr>
        <w:t>-я Останкинская,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="00FB43D5">
        <w:rPr>
          <w:sz w:val="24"/>
          <w:szCs w:val="24"/>
        </w:rPr>
        <w:t>2</w:t>
      </w:r>
      <w:r>
        <w:rPr>
          <w:sz w:val="24"/>
          <w:szCs w:val="24"/>
        </w:rPr>
        <w:t>1.</w:t>
      </w:r>
    </w:p>
    <w:p w14:paraId="288797DC" w14:textId="77777777" w:rsidR="003A632E" w:rsidRDefault="00BC4B3B" w:rsidP="003A63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0D3E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CA0D3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CA0D3E">
        <w:rPr>
          <w:sz w:val="24"/>
          <w:szCs w:val="24"/>
        </w:rPr>
        <w:t>1</w:t>
      </w:r>
      <w:r w:rsidR="003A632E">
        <w:rPr>
          <w:sz w:val="24"/>
          <w:szCs w:val="24"/>
        </w:rPr>
        <w:t>; «не приняли участие в голосовании» -1</w:t>
      </w:r>
      <w:r w:rsidR="003A632E" w:rsidRPr="00DA28BE">
        <w:rPr>
          <w:sz w:val="24"/>
          <w:szCs w:val="24"/>
        </w:rPr>
        <w:t>.</w:t>
      </w:r>
    </w:p>
    <w:p w14:paraId="6A9729CA" w14:textId="15FAF944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CA0D3E">
        <w:rPr>
          <w:sz w:val="24"/>
          <w:szCs w:val="24"/>
        </w:rPr>
        <w:t>пр. Мира,</w:t>
      </w:r>
      <w:r>
        <w:rPr>
          <w:sz w:val="24"/>
          <w:szCs w:val="24"/>
        </w:rPr>
        <w:t xml:space="preserve"> </w:t>
      </w:r>
      <w:r w:rsidRPr="00CE4B9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CA0D3E">
        <w:rPr>
          <w:sz w:val="24"/>
          <w:szCs w:val="24"/>
        </w:rPr>
        <w:t>99</w:t>
      </w:r>
      <w:r>
        <w:rPr>
          <w:sz w:val="24"/>
          <w:szCs w:val="24"/>
        </w:rPr>
        <w:t>.</w:t>
      </w:r>
    </w:p>
    <w:p w14:paraId="442B11C9" w14:textId="03E89C6C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0D3E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CA0D3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CA0D3E">
        <w:rPr>
          <w:sz w:val="24"/>
          <w:szCs w:val="24"/>
        </w:rPr>
        <w:t>0;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7D47333C" w14:textId="6A419621" w:rsidR="00BC4B3B" w:rsidRDefault="00BC4B3B" w:rsidP="00BC4B3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="00CA0D3E">
        <w:rPr>
          <w:sz w:val="24"/>
          <w:szCs w:val="24"/>
        </w:rPr>
        <w:t>Мурманский пр.</w:t>
      </w:r>
      <w:r w:rsidR="00FB43D5">
        <w:rPr>
          <w:sz w:val="24"/>
          <w:szCs w:val="24"/>
        </w:rPr>
        <w:t>,</w:t>
      </w:r>
      <w:r w:rsidR="00FB43D5" w:rsidRPr="00CE4B9E">
        <w:rPr>
          <w:sz w:val="24"/>
          <w:szCs w:val="24"/>
        </w:rPr>
        <w:t xml:space="preserve"> д.</w:t>
      </w:r>
      <w:r w:rsidR="00FB43D5">
        <w:rPr>
          <w:sz w:val="24"/>
          <w:szCs w:val="24"/>
        </w:rPr>
        <w:t xml:space="preserve"> </w:t>
      </w:r>
      <w:r w:rsidR="00CA0D3E">
        <w:rPr>
          <w:sz w:val="24"/>
          <w:szCs w:val="24"/>
        </w:rPr>
        <w:t>2</w:t>
      </w:r>
      <w:r w:rsidR="00FB43D5">
        <w:rPr>
          <w:sz w:val="24"/>
          <w:szCs w:val="24"/>
        </w:rPr>
        <w:t>2.</w:t>
      </w:r>
    </w:p>
    <w:p w14:paraId="2F8576B0" w14:textId="50787771" w:rsidR="00BC4B3B" w:rsidRDefault="00BC4B3B" w:rsidP="00BC4B3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A0D3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CA0D3E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«воздержались» - </w:t>
      </w:r>
      <w:r w:rsidR="00CA0D3E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10638C7A" w14:textId="52E57F6A" w:rsidR="00CA0D3E" w:rsidRDefault="00CA0D3E" w:rsidP="00CA0D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пр. Мира,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97.</w:t>
      </w:r>
    </w:p>
    <w:p w14:paraId="5610D180" w14:textId="6772E33C" w:rsidR="00CA0D3E" w:rsidRDefault="00CA0D3E" w:rsidP="00CA0D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A10B3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10B3E">
        <w:rPr>
          <w:sz w:val="24"/>
          <w:szCs w:val="24"/>
        </w:rPr>
        <w:t>0; «не приняли участие в голосовании» -1</w:t>
      </w:r>
      <w:r w:rsidR="00A10B3E" w:rsidRPr="00DA28BE">
        <w:rPr>
          <w:sz w:val="24"/>
          <w:szCs w:val="24"/>
        </w:rPr>
        <w:t>.</w:t>
      </w:r>
    </w:p>
    <w:p w14:paraId="1D5C6645" w14:textId="4CBAC449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ул. Бочкова,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3.</w:t>
      </w:r>
    </w:p>
    <w:p w14:paraId="7CCC25F3" w14:textId="08FA822A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0D604001" w14:textId="60AB10D5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Звездный бульвар,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1.</w:t>
      </w:r>
    </w:p>
    <w:p w14:paraId="4084296D" w14:textId="753096DA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26151735" w14:textId="0A323DBD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Звездный бульвар,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8, корп.1, 2.</w:t>
      </w:r>
    </w:p>
    <w:p w14:paraId="12280DF8" w14:textId="31020909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36216DB2" w14:textId="7FCF40AC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Звездный бульвар,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12, корп.1, 2.</w:t>
      </w:r>
    </w:p>
    <w:p w14:paraId="3B7A0DD2" w14:textId="5823E04D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8; «не приняли участие в голосовании» -2</w:t>
      </w:r>
      <w:r w:rsidRPr="00DA28BE">
        <w:rPr>
          <w:sz w:val="24"/>
          <w:szCs w:val="24"/>
        </w:rPr>
        <w:t>.</w:t>
      </w:r>
    </w:p>
    <w:p w14:paraId="623674E1" w14:textId="4E5D6D16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4, корп.1, 2.</w:t>
      </w:r>
    </w:p>
    <w:p w14:paraId="5E2EC9CE" w14:textId="2F1433A1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3A632E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157C8EDE" w14:textId="68C3AD31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Звездный бульвар,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5.</w:t>
      </w:r>
    </w:p>
    <w:p w14:paraId="66819816" w14:textId="64BB3883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7D73D3CD" w14:textId="2E1B44D8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пр. Мира,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91, корп.1.</w:t>
      </w:r>
    </w:p>
    <w:p w14:paraId="5F9153FC" w14:textId="2DF427B5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54B27D2F" w14:textId="5226A269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</w:t>
      </w:r>
      <w:r w:rsidR="005A0141">
        <w:rPr>
          <w:sz w:val="24"/>
          <w:szCs w:val="24"/>
        </w:rPr>
        <w:t xml:space="preserve">по реконструкции контейнерных площадок </w:t>
      </w:r>
      <w:r w:rsidR="00CB6E54">
        <w:rPr>
          <w:sz w:val="24"/>
          <w:szCs w:val="24"/>
        </w:rPr>
        <w:t>в соответствии с пунктами 13-17 перечня</w:t>
      </w:r>
      <w:r>
        <w:rPr>
          <w:sz w:val="24"/>
          <w:szCs w:val="24"/>
        </w:rPr>
        <w:t>.</w:t>
      </w:r>
    </w:p>
    <w:p w14:paraId="5E7961FE" w14:textId="183C42AB" w:rsidR="00A10B3E" w:rsidRDefault="00A10B3E" w:rsidP="00A10B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CB6E54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CB6E54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EE0C39F" w14:textId="140C43E3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Прудовой пр.,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 (бл</w:t>
      </w:r>
      <w:r w:rsidR="003A632E">
        <w:rPr>
          <w:sz w:val="24"/>
          <w:szCs w:val="24"/>
        </w:rPr>
        <w:t>агоустройство</w:t>
      </w:r>
      <w:r>
        <w:rPr>
          <w:sz w:val="24"/>
          <w:szCs w:val="24"/>
        </w:rPr>
        <w:t>).</w:t>
      </w:r>
    </w:p>
    <w:p w14:paraId="0FBDB2FC" w14:textId="34629024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6D80DA1A" w14:textId="3F09D2EE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Прудовой пр.,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 (проезд).</w:t>
      </w:r>
    </w:p>
    <w:p w14:paraId="033C14A8" w14:textId="7E53594B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6E2B8F3A" w14:textId="7C898A33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Прудовой пр.,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 (волейбол).</w:t>
      </w:r>
    </w:p>
    <w:p w14:paraId="03838913" w14:textId="4BF03175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30AD59DF" w14:textId="7E7B9247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Прудовой пр.,</w:t>
      </w:r>
      <w:r w:rsidRPr="00CE4B9E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10 (городки).</w:t>
      </w:r>
    </w:p>
    <w:p w14:paraId="055D8373" w14:textId="3AF7F031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«не приняли участие в голосовании» -1</w:t>
      </w:r>
      <w:r w:rsidRPr="00DA28BE">
        <w:rPr>
          <w:sz w:val="24"/>
          <w:szCs w:val="24"/>
        </w:rPr>
        <w:t>.</w:t>
      </w:r>
    </w:p>
    <w:p w14:paraId="2E271B60" w14:textId="77777777" w:rsidR="00BC4B3B" w:rsidRPr="00DA28BE" w:rsidRDefault="00BC4B3B" w:rsidP="00BC4B3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736B3857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4657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A4657F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3CC0FDDF" w14:textId="77777777" w:rsidR="00BC4B3B" w:rsidRDefault="00BC4B3B" w:rsidP="00CC3177">
      <w:pPr>
        <w:tabs>
          <w:tab w:val="left" w:pos="720"/>
        </w:tabs>
        <w:spacing w:line="200" w:lineRule="exact"/>
        <w:jc w:val="center"/>
        <w:rPr>
          <w:b/>
          <w:sz w:val="24"/>
          <w:szCs w:val="24"/>
        </w:rPr>
      </w:pPr>
    </w:p>
    <w:p w14:paraId="5AC6558B" w14:textId="548E4E5D" w:rsidR="008358DE" w:rsidRPr="00DA28BE" w:rsidRDefault="00CB6E54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358DE" w:rsidRPr="00DA28BE">
        <w:rPr>
          <w:b/>
          <w:sz w:val="24"/>
          <w:szCs w:val="24"/>
        </w:rPr>
        <w:t>. СЛУШАЛИ:</w:t>
      </w:r>
    </w:p>
    <w:p w14:paraId="05CC98A1" w14:textId="11003CFD" w:rsidR="008358DE" w:rsidRPr="008C1F9C" w:rsidRDefault="008358DE" w:rsidP="008358DE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 w:rsidR="00BC4B3B"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 w:rsidR="00BC4B3B"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2020 году.</w:t>
      </w:r>
    </w:p>
    <w:p w14:paraId="33B5965A" w14:textId="77777777" w:rsidR="003A632E" w:rsidRDefault="003A632E" w:rsidP="008358DE">
      <w:pPr>
        <w:ind w:left="-49" w:firstLine="757"/>
        <w:jc w:val="center"/>
        <w:rPr>
          <w:b/>
          <w:sz w:val="24"/>
          <w:szCs w:val="24"/>
        </w:rPr>
      </w:pPr>
    </w:p>
    <w:p w14:paraId="6DADD59F" w14:textId="77777777" w:rsidR="003A632E" w:rsidRDefault="003A632E" w:rsidP="008358DE">
      <w:pPr>
        <w:ind w:left="-49" w:firstLine="757"/>
        <w:jc w:val="center"/>
        <w:rPr>
          <w:b/>
          <w:sz w:val="24"/>
          <w:szCs w:val="24"/>
        </w:rPr>
      </w:pPr>
    </w:p>
    <w:p w14:paraId="150817E1" w14:textId="5855C686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288DFD6" w14:textId="03FB59AE" w:rsidR="008358DE" w:rsidRDefault="008358DE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C3177">
        <w:rPr>
          <w:sz w:val="24"/>
          <w:szCs w:val="24"/>
        </w:rPr>
        <w:t>П</w:t>
      </w:r>
      <w:r w:rsidR="00CC3177" w:rsidRPr="00D1475C">
        <w:rPr>
          <w:sz w:val="24"/>
          <w:szCs w:val="24"/>
        </w:rPr>
        <w:t>редседател</w:t>
      </w:r>
      <w:r w:rsidR="00CC3177">
        <w:rPr>
          <w:sz w:val="24"/>
          <w:szCs w:val="24"/>
        </w:rPr>
        <w:t>ь</w:t>
      </w:r>
      <w:r w:rsidR="00CC3177" w:rsidRPr="00D1475C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CC3177">
        <w:rPr>
          <w:sz w:val="24"/>
          <w:szCs w:val="24"/>
        </w:rPr>
        <w:t>Цукасов</w:t>
      </w:r>
      <w:proofErr w:type="spellEnd"/>
      <w:r w:rsidR="00CC3177" w:rsidRPr="00D1475C">
        <w:rPr>
          <w:sz w:val="24"/>
          <w:szCs w:val="24"/>
        </w:rPr>
        <w:t xml:space="preserve"> С.</w:t>
      </w:r>
      <w:r w:rsidR="00CC3177">
        <w:rPr>
          <w:sz w:val="24"/>
          <w:szCs w:val="24"/>
        </w:rPr>
        <w:t>С</w:t>
      </w:r>
      <w:r w:rsidR="00CC3177" w:rsidRPr="00D1475C">
        <w:rPr>
          <w:sz w:val="24"/>
          <w:szCs w:val="24"/>
        </w:rPr>
        <w:t>.</w:t>
      </w:r>
      <w:r w:rsidR="00CC3177">
        <w:rPr>
          <w:sz w:val="24"/>
          <w:szCs w:val="24"/>
        </w:rPr>
        <w:t xml:space="preserve"> сообщил, что комиссия предлагает согласовать дополнительные мероприятия по СЭРР.</w:t>
      </w:r>
    </w:p>
    <w:p w14:paraId="64C4B759" w14:textId="1E1D0F62" w:rsidR="001264DD" w:rsidRDefault="009D2503" w:rsidP="008358DE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C3177"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1264DD">
        <w:rPr>
          <w:sz w:val="24"/>
          <w:szCs w:val="24"/>
        </w:rPr>
        <w:t>предложение о п</w:t>
      </w:r>
      <w:r w:rsidR="00CC3177" w:rsidRPr="008C1F9C">
        <w:rPr>
          <w:bCs/>
          <w:sz w:val="24"/>
          <w:szCs w:val="24"/>
        </w:rPr>
        <w:t>роведении дополнительных мероприятий по социально-экономическому развитию Останкинского района города Москвы в 2020 году</w:t>
      </w:r>
      <w:r w:rsidR="001264DD">
        <w:rPr>
          <w:bCs/>
          <w:sz w:val="24"/>
          <w:szCs w:val="24"/>
        </w:rPr>
        <w:t xml:space="preserve"> </w:t>
      </w:r>
      <w:r w:rsidR="00A84E4C">
        <w:rPr>
          <w:bCs/>
          <w:sz w:val="24"/>
          <w:szCs w:val="24"/>
        </w:rPr>
        <w:t xml:space="preserve">– ремонт квартир ветеранов ВОВ </w:t>
      </w:r>
      <w:bookmarkStart w:id="2" w:name="_GoBack"/>
      <w:bookmarkEnd w:id="2"/>
      <w:r w:rsidR="001264DD">
        <w:rPr>
          <w:bCs/>
          <w:sz w:val="24"/>
          <w:szCs w:val="24"/>
        </w:rPr>
        <w:t>по адресам:</w:t>
      </w:r>
    </w:p>
    <w:p w14:paraId="0DB5AB76" w14:textId="4F5FC1C0" w:rsidR="009D2503" w:rsidRPr="001264DD" w:rsidRDefault="001264DD" w:rsidP="001264DD">
      <w:pPr>
        <w:pStyle w:val="a3"/>
        <w:numPr>
          <w:ilvl w:val="0"/>
          <w:numId w:val="22"/>
        </w:numPr>
        <w:tabs>
          <w:tab w:val="left" w:pos="660"/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4DD">
        <w:rPr>
          <w:rFonts w:ascii="Times New Roman" w:hAnsi="Times New Roman" w:cs="Times New Roman"/>
          <w:sz w:val="24"/>
          <w:szCs w:val="24"/>
        </w:rPr>
        <w:t>Пр. Мира, д.81</w:t>
      </w:r>
      <w:r w:rsidR="00CC3177" w:rsidRPr="001264DD">
        <w:rPr>
          <w:rFonts w:ascii="Times New Roman" w:hAnsi="Times New Roman" w:cs="Times New Roman"/>
          <w:sz w:val="24"/>
          <w:szCs w:val="24"/>
        </w:rPr>
        <w:t>.</w:t>
      </w:r>
    </w:p>
    <w:p w14:paraId="46FA8CDA" w14:textId="31120840" w:rsidR="00CC3177" w:rsidRDefault="008358DE" w:rsidP="00CC317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C3177" w:rsidRPr="00DA28BE">
        <w:rPr>
          <w:sz w:val="24"/>
          <w:szCs w:val="24"/>
        </w:rPr>
        <w:t xml:space="preserve">Результаты голосования: «за» - </w:t>
      </w:r>
      <w:r w:rsidR="00CC3177">
        <w:rPr>
          <w:sz w:val="24"/>
          <w:szCs w:val="24"/>
        </w:rPr>
        <w:t>11</w:t>
      </w:r>
      <w:r w:rsidR="00CC3177" w:rsidRPr="00DA28BE">
        <w:rPr>
          <w:sz w:val="24"/>
          <w:szCs w:val="24"/>
        </w:rPr>
        <w:t xml:space="preserve">; «против» - </w:t>
      </w:r>
      <w:r w:rsidR="00CC3177">
        <w:rPr>
          <w:sz w:val="24"/>
          <w:szCs w:val="24"/>
        </w:rPr>
        <w:t>0</w:t>
      </w:r>
      <w:r w:rsidR="00CC3177" w:rsidRPr="00DA28BE">
        <w:rPr>
          <w:sz w:val="24"/>
          <w:szCs w:val="24"/>
        </w:rPr>
        <w:t xml:space="preserve">; «воздержались» - </w:t>
      </w:r>
      <w:r w:rsidR="00CC3177">
        <w:rPr>
          <w:sz w:val="24"/>
          <w:szCs w:val="24"/>
        </w:rPr>
        <w:t>0</w:t>
      </w:r>
      <w:r w:rsidR="00CC3177" w:rsidRPr="00DA28BE">
        <w:rPr>
          <w:sz w:val="24"/>
          <w:szCs w:val="24"/>
        </w:rPr>
        <w:t>.</w:t>
      </w:r>
    </w:p>
    <w:p w14:paraId="1BD34C81" w14:textId="510B314A" w:rsidR="007D46A3" w:rsidRDefault="007D46A3" w:rsidP="007D46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Пр. Мира, д.91, корп.3.</w:t>
      </w:r>
    </w:p>
    <w:p w14:paraId="4170822E" w14:textId="77777777" w:rsidR="007D46A3" w:rsidRDefault="007D46A3" w:rsidP="007D46A3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B87D3DE" w14:textId="638A69E2" w:rsidR="008358DE" w:rsidRPr="00DA28BE" w:rsidRDefault="008358DE" w:rsidP="00CC3177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4D7F020" w14:textId="78CC054A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4657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A4657F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A4657F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2EB5990D" w14:textId="5B15314F" w:rsidR="0049697C" w:rsidRPr="00444AFA" w:rsidRDefault="0049697C" w:rsidP="0049697C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Александров Н.А. по </w:t>
      </w:r>
      <w:r w:rsidRPr="00444AFA">
        <w:rPr>
          <w:bCs/>
          <w:sz w:val="24"/>
          <w:szCs w:val="24"/>
        </w:rPr>
        <w:t>уважительной</w:t>
      </w:r>
      <w:r>
        <w:rPr>
          <w:bCs/>
          <w:sz w:val="24"/>
          <w:szCs w:val="24"/>
        </w:rPr>
        <w:t xml:space="preserve"> причине покинул зал заседаний после рассмотрения </w:t>
      </w:r>
      <w:r w:rsidR="00CB6E5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вопроса повестки дня.</w:t>
      </w:r>
    </w:p>
    <w:p w14:paraId="3674CD62" w14:textId="600BCA51" w:rsidR="005C52C9" w:rsidRDefault="005C52C9" w:rsidP="005C52C9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6586B2D0" w14:textId="73254B2E" w:rsidR="002C1ECF" w:rsidRDefault="00080A89" w:rsidP="00625FF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085A2593" w14:textId="2A2F1914" w:rsidR="00CB6E54" w:rsidRPr="00643255" w:rsidRDefault="001879B3" w:rsidP="003B5D29">
      <w:pPr>
        <w:tabs>
          <w:tab w:val="left" w:pos="709"/>
          <w:tab w:val="left" w:pos="993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B5D2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879B3">
        <w:rPr>
          <w:sz w:val="24"/>
          <w:szCs w:val="24"/>
        </w:rPr>
        <w:t xml:space="preserve">Глава муниципального округа Борисов В.Ю. </w:t>
      </w:r>
      <w:r w:rsidR="00270FEC">
        <w:rPr>
          <w:sz w:val="24"/>
          <w:szCs w:val="24"/>
        </w:rPr>
        <w:t xml:space="preserve">проинформировал присутствующих </w:t>
      </w:r>
      <w:r w:rsidR="003B5D29">
        <w:rPr>
          <w:sz w:val="24"/>
          <w:szCs w:val="24"/>
        </w:rPr>
        <w:t>о</w:t>
      </w:r>
      <w:r w:rsidR="00EF1496">
        <w:rPr>
          <w:sz w:val="24"/>
          <w:szCs w:val="24"/>
        </w:rPr>
        <w:t xml:space="preserve"> том, что по регламенту реализации отдельных полномочий города Москвы по заслушиванию отчета главы управы Останкинского района города Москвы и информации руководителей городских организаций на данном заседании  должен </w:t>
      </w:r>
      <w:r w:rsidR="00CB6E54" w:rsidRPr="00643255">
        <w:rPr>
          <w:sz w:val="24"/>
          <w:szCs w:val="24"/>
        </w:rPr>
        <w:t>б</w:t>
      </w:r>
      <w:r w:rsidR="00EF1496">
        <w:rPr>
          <w:sz w:val="24"/>
          <w:szCs w:val="24"/>
        </w:rPr>
        <w:t>ыть</w:t>
      </w:r>
      <w:r w:rsidR="00CB6E54" w:rsidRPr="00643255">
        <w:rPr>
          <w:sz w:val="24"/>
          <w:szCs w:val="24"/>
        </w:rPr>
        <w:t xml:space="preserve"> утвержден переч</w:t>
      </w:r>
      <w:r w:rsidR="00EF1496">
        <w:rPr>
          <w:sz w:val="24"/>
          <w:szCs w:val="24"/>
        </w:rPr>
        <w:t>е</w:t>
      </w:r>
      <w:r w:rsidR="00CB6E54" w:rsidRPr="00643255">
        <w:rPr>
          <w:sz w:val="24"/>
          <w:szCs w:val="24"/>
        </w:rPr>
        <w:t>н</w:t>
      </w:r>
      <w:r w:rsidR="00EF1496">
        <w:rPr>
          <w:sz w:val="24"/>
          <w:szCs w:val="24"/>
        </w:rPr>
        <w:t>ь</w:t>
      </w:r>
      <w:r w:rsidR="00CB6E54" w:rsidRPr="00643255">
        <w:rPr>
          <w:sz w:val="24"/>
          <w:szCs w:val="24"/>
        </w:rPr>
        <w:t xml:space="preserve"> вопросов к отчету главы управы</w:t>
      </w:r>
      <w:r w:rsidR="00EF1496">
        <w:rPr>
          <w:sz w:val="24"/>
          <w:szCs w:val="24"/>
        </w:rPr>
        <w:t>, но до настоящего времени вопросов к отчету не поступило</w:t>
      </w:r>
      <w:r w:rsidR="00CB6E54" w:rsidRPr="00643255">
        <w:rPr>
          <w:sz w:val="24"/>
          <w:szCs w:val="24"/>
        </w:rPr>
        <w:t>.</w:t>
      </w:r>
    </w:p>
    <w:p w14:paraId="529974CD" w14:textId="3B8B835E" w:rsidR="00270FEC" w:rsidRPr="00A876E1" w:rsidRDefault="00F93FCF" w:rsidP="00270FEC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0FEC">
        <w:rPr>
          <w:bCs/>
          <w:sz w:val="24"/>
          <w:szCs w:val="24"/>
        </w:rPr>
        <w:t>Присутствующие на заседании</w:t>
      </w:r>
      <w:r w:rsidR="00270FEC" w:rsidRPr="00A876E1">
        <w:rPr>
          <w:bCs/>
          <w:sz w:val="24"/>
          <w:szCs w:val="24"/>
        </w:rPr>
        <w:t xml:space="preserve"> приняли </w:t>
      </w:r>
      <w:r w:rsidR="00270FEC">
        <w:rPr>
          <w:bCs/>
          <w:sz w:val="24"/>
          <w:szCs w:val="24"/>
        </w:rPr>
        <w:t>информацию к сведению.</w:t>
      </w:r>
    </w:p>
    <w:p w14:paraId="4A48F0A1" w14:textId="77777777" w:rsidR="0049697C" w:rsidRDefault="0049697C" w:rsidP="0049697C">
      <w:pPr>
        <w:tabs>
          <w:tab w:val="left" w:pos="720"/>
        </w:tabs>
        <w:spacing w:line="200" w:lineRule="exact"/>
        <w:jc w:val="both"/>
        <w:rPr>
          <w:sz w:val="24"/>
          <w:szCs w:val="24"/>
        </w:rPr>
      </w:pPr>
    </w:p>
    <w:p w14:paraId="099600D7" w14:textId="23CFC120" w:rsidR="003B5D29" w:rsidRPr="00643255" w:rsidRDefault="00625FF8" w:rsidP="003B5D29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B5D29">
        <w:rPr>
          <w:bCs/>
          <w:sz w:val="24"/>
          <w:szCs w:val="24"/>
        </w:rPr>
        <w:t>5</w:t>
      </w:r>
      <w:r w:rsidR="00F93FCF" w:rsidRPr="00270FEC">
        <w:rPr>
          <w:bCs/>
          <w:sz w:val="24"/>
          <w:szCs w:val="24"/>
        </w:rPr>
        <w:t xml:space="preserve">. </w:t>
      </w:r>
      <w:r w:rsidR="003B5D29" w:rsidRPr="001879B3">
        <w:rPr>
          <w:sz w:val="24"/>
          <w:szCs w:val="24"/>
        </w:rPr>
        <w:t xml:space="preserve">Глава муниципального округа Борисов В.Ю. </w:t>
      </w:r>
      <w:r w:rsidR="003B5D29">
        <w:rPr>
          <w:sz w:val="24"/>
          <w:szCs w:val="24"/>
        </w:rPr>
        <w:t>проинформировал присутствующих о</w:t>
      </w:r>
      <w:r w:rsidR="003B5D29" w:rsidRPr="003B5D29">
        <w:rPr>
          <w:bCs/>
          <w:sz w:val="24"/>
          <w:szCs w:val="24"/>
        </w:rPr>
        <w:t xml:space="preserve"> </w:t>
      </w:r>
      <w:r w:rsidR="003B5D29" w:rsidRPr="00643255">
        <w:rPr>
          <w:bCs/>
          <w:sz w:val="24"/>
          <w:szCs w:val="24"/>
        </w:rPr>
        <w:t>направлении коллективного обращения в мэрию Москвы по вопросу строительства фондохранилища Музея-усадьбы «Останкино».</w:t>
      </w:r>
    </w:p>
    <w:p w14:paraId="01627CD7" w14:textId="5AAAE4E9" w:rsidR="00393443" w:rsidRDefault="00CC2682" w:rsidP="003B5D29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697C">
        <w:rPr>
          <w:bCs/>
          <w:sz w:val="24"/>
          <w:szCs w:val="24"/>
        </w:rPr>
        <w:t xml:space="preserve">Депутаты </w:t>
      </w:r>
      <w:r>
        <w:rPr>
          <w:bCs/>
          <w:sz w:val="24"/>
          <w:szCs w:val="24"/>
        </w:rPr>
        <w:t>приняли информацию к сведению.</w:t>
      </w:r>
    </w:p>
    <w:p w14:paraId="0E21C163" w14:textId="77777777" w:rsidR="00393443" w:rsidRDefault="00393443" w:rsidP="00CC2682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14:paraId="0AFEF5C6" w14:textId="51DCB680" w:rsidR="00032D30" w:rsidRDefault="00CD7EF5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49697C">
        <w:rPr>
          <w:sz w:val="24"/>
          <w:szCs w:val="24"/>
        </w:rPr>
        <w:t xml:space="preserve"> </w:t>
      </w:r>
      <w:r w:rsidR="0049697C">
        <w:rPr>
          <w:sz w:val="24"/>
          <w:szCs w:val="24"/>
        </w:rPr>
        <w:tab/>
      </w:r>
    </w:p>
    <w:p w14:paraId="6BFAC3D4" w14:textId="77777777" w:rsidR="00032D30" w:rsidRDefault="00032D3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72276280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7DCE1F5F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7"/>
  </w:num>
  <w:num w:numId="10">
    <w:abstractNumId w:val="6"/>
  </w:num>
  <w:num w:numId="11">
    <w:abstractNumId w:val="15"/>
  </w:num>
  <w:num w:numId="12">
    <w:abstractNumId w:val="5"/>
  </w:num>
  <w:num w:numId="13">
    <w:abstractNumId w:val="19"/>
  </w:num>
  <w:num w:numId="14">
    <w:abstractNumId w:val="4"/>
  </w:num>
  <w:num w:numId="15">
    <w:abstractNumId w:val="16"/>
  </w:num>
  <w:num w:numId="16">
    <w:abstractNumId w:val="12"/>
  </w:num>
  <w:num w:numId="17">
    <w:abstractNumId w:val="9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DF2"/>
    <w:rsid w:val="00013A72"/>
    <w:rsid w:val="0002146B"/>
    <w:rsid w:val="00032D30"/>
    <w:rsid w:val="00033498"/>
    <w:rsid w:val="00047FB0"/>
    <w:rsid w:val="000524E3"/>
    <w:rsid w:val="00061083"/>
    <w:rsid w:val="00061888"/>
    <w:rsid w:val="0006206E"/>
    <w:rsid w:val="0007223A"/>
    <w:rsid w:val="000742BF"/>
    <w:rsid w:val="00080A89"/>
    <w:rsid w:val="000821B0"/>
    <w:rsid w:val="0008534C"/>
    <w:rsid w:val="000911B0"/>
    <w:rsid w:val="00094588"/>
    <w:rsid w:val="000A2338"/>
    <w:rsid w:val="000B060D"/>
    <w:rsid w:val="000B4BCC"/>
    <w:rsid w:val="000C0344"/>
    <w:rsid w:val="000E11A1"/>
    <w:rsid w:val="000E1921"/>
    <w:rsid w:val="000E78D2"/>
    <w:rsid w:val="000F34DE"/>
    <w:rsid w:val="00100AFA"/>
    <w:rsid w:val="00102D89"/>
    <w:rsid w:val="00115A83"/>
    <w:rsid w:val="00115C00"/>
    <w:rsid w:val="00126163"/>
    <w:rsid w:val="001264DD"/>
    <w:rsid w:val="00134B2F"/>
    <w:rsid w:val="00136631"/>
    <w:rsid w:val="00145B28"/>
    <w:rsid w:val="00147E19"/>
    <w:rsid w:val="00164BB9"/>
    <w:rsid w:val="00172FA8"/>
    <w:rsid w:val="001879B3"/>
    <w:rsid w:val="00195ADC"/>
    <w:rsid w:val="001A2888"/>
    <w:rsid w:val="001A3195"/>
    <w:rsid w:val="001A61C1"/>
    <w:rsid w:val="001C3787"/>
    <w:rsid w:val="001D345A"/>
    <w:rsid w:val="001E0D8C"/>
    <w:rsid w:val="001E38F5"/>
    <w:rsid w:val="001E4927"/>
    <w:rsid w:val="001E50A9"/>
    <w:rsid w:val="001F6D78"/>
    <w:rsid w:val="00231F81"/>
    <w:rsid w:val="00240A06"/>
    <w:rsid w:val="002417F9"/>
    <w:rsid w:val="002452B6"/>
    <w:rsid w:val="00270FEC"/>
    <w:rsid w:val="00271A19"/>
    <w:rsid w:val="00274AB9"/>
    <w:rsid w:val="002829A4"/>
    <w:rsid w:val="00297925"/>
    <w:rsid w:val="002A58A8"/>
    <w:rsid w:val="002B0D82"/>
    <w:rsid w:val="002B66F7"/>
    <w:rsid w:val="002C1ECF"/>
    <w:rsid w:val="002D775A"/>
    <w:rsid w:val="002E60F8"/>
    <w:rsid w:val="002F4418"/>
    <w:rsid w:val="002F4DA0"/>
    <w:rsid w:val="002F60CF"/>
    <w:rsid w:val="00320B91"/>
    <w:rsid w:val="00321350"/>
    <w:rsid w:val="003369FB"/>
    <w:rsid w:val="00336E9E"/>
    <w:rsid w:val="00350E5D"/>
    <w:rsid w:val="0035473D"/>
    <w:rsid w:val="00383A2D"/>
    <w:rsid w:val="00391D3E"/>
    <w:rsid w:val="00393443"/>
    <w:rsid w:val="003A221B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124DD"/>
    <w:rsid w:val="00415DFF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C1A06"/>
    <w:rsid w:val="004C3033"/>
    <w:rsid w:val="004C7D7A"/>
    <w:rsid w:val="004D6FA8"/>
    <w:rsid w:val="004F5FE6"/>
    <w:rsid w:val="005052DB"/>
    <w:rsid w:val="00506C4F"/>
    <w:rsid w:val="005073B8"/>
    <w:rsid w:val="00517D54"/>
    <w:rsid w:val="00525422"/>
    <w:rsid w:val="0053320E"/>
    <w:rsid w:val="00540B3D"/>
    <w:rsid w:val="00540D66"/>
    <w:rsid w:val="00575106"/>
    <w:rsid w:val="00577C81"/>
    <w:rsid w:val="00591497"/>
    <w:rsid w:val="00594E26"/>
    <w:rsid w:val="005A0141"/>
    <w:rsid w:val="005A1BF3"/>
    <w:rsid w:val="005A5F4D"/>
    <w:rsid w:val="005B5DB1"/>
    <w:rsid w:val="005C08C2"/>
    <w:rsid w:val="005C52C9"/>
    <w:rsid w:val="005C5474"/>
    <w:rsid w:val="005D35A0"/>
    <w:rsid w:val="005D6D46"/>
    <w:rsid w:val="005E007D"/>
    <w:rsid w:val="005E6DD8"/>
    <w:rsid w:val="005F0934"/>
    <w:rsid w:val="005F4F35"/>
    <w:rsid w:val="00603999"/>
    <w:rsid w:val="006155D8"/>
    <w:rsid w:val="006157C2"/>
    <w:rsid w:val="00615E6F"/>
    <w:rsid w:val="00621DD6"/>
    <w:rsid w:val="00625FF8"/>
    <w:rsid w:val="00630936"/>
    <w:rsid w:val="0064150A"/>
    <w:rsid w:val="00641820"/>
    <w:rsid w:val="00642C13"/>
    <w:rsid w:val="00643255"/>
    <w:rsid w:val="00650277"/>
    <w:rsid w:val="00684BAF"/>
    <w:rsid w:val="006862CD"/>
    <w:rsid w:val="006914A9"/>
    <w:rsid w:val="00693941"/>
    <w:rsid w:val="006B09C2"/>
    <w:rsid w:val="006B1060"/>
    <w:rsid w:val="006B299E"/>
    <w:rsid w:val="006B6D71"/>
    <w:rsid w:val="006C3202"/>
    <w:rsid w:val="006C4453"/>
    <w:rsid w:val="006C6D93"/>
    <w:rsid w:val="006E1C67"/>
    <w:rsid w:val="006F0180"/>
    <w:rsid w:val="006F4214"/>
    <w:rsid w:val="0070476D"/>
    <w:rsid w:val="00705CDD"/>
    <w:rsid w:val="00723737"/>
    <w:rsid w:val="007328B1"/>
    <w:rsid w:val="007475D5"/>
    <w:rsid w:val="0075755A"/>
    <w:rsid w:val="007639C0"/>
    <w:rsid w:val="00763DD3"/>
    <w:rsid w:val="00764907"/>
    <w:rsid w:val="00771A18"/>
    <w:rsid w:val="0078445C"/>
    <w:rsid w:val="00791331"/>
    <w:rsid w:val="00796310"/>
    <w:rsid w:val="007A54FA"/>
    <w:rsid w:val="007D0C48"/>
    <w:rsid w:val="007D22F9"/>
    <w:rsid w:val="007D46A3"/>
    <w:rsid w:val="007D6AAB"/>
    <w:rsid w:val="007E60DD"/>
    <w:rsid w:val="007F1A47"/>
    <w:rsid w:val="00810967"/>
    <w:rsid w:val="00815525"/>
    <w:rsid w:val="00820065"/>
    <w:rsid w:val="0082461E"/>
    <w:rsid w:val="00830C56"/>
    <w:rsid w:val="008358DE"/>
    <w:rsid w:val="00842D8B"/>
    <w:rsid w:val="008458F1"/>
    <w:rsid w:val="00846BBD"/>
    <w:rsid w:val="008473D4"/>
    <w:rsid w:val="008728EB"/>
    <w:rsid w:val="00872BC2"/>
    <w:rsid w:val="0088585D"/>
    <w:rsid w:val="00894102"/>
    <w:rsid w:val="008A5F1F"/>
    <w:rsid w:val="008B4BB2"/>
    <w:rsid w:val="008C1F9C"/>
    <w:rsid w:val="008C2C3E"/>
    <w:rsid w:val="008E11DC"/>
    <w:rsid w:val="008F38AC"/>
    <w:rsid w:val="008F5DDF"/>
    <w:rsid w:val="008F7C24"/>
    <w:rsid w:val="009004ED"/>
    <w:rsid w:val="00904F22"/>
    <w:rsid w:val="0093410C"/>
    <w:rsid w:val="009411FD"/>
    <w:rsid w:val="009475CB"/>
    <w:rsid w:val="00963F5D"/>
    <w:rsid w:val="00965591"/>
    <w:rsid w:val="00965DFC"/>
    <w:rsid w:val="0097458A"/>
    <w:rsid w:val="00984BBC"/>
    <w:rsid w:val="0098648F"/>
    <w:rsid w:val="009870B2"/>
    <w:rsid w:val="00991D8A"/>
    <w:rsid w:val="009B666C"/>
    <w:rsid w:val="009D2503"/>
    <w:rsid w:val="009F6854"/>
    <w:rsid w:val="00A10B3E"/>
    <w:rsid w:val="00A22092"/>
    <w:rsid w:val="00A30FE1"/>
    <w:rsid w:val="00A33117"/>
    <w:rsid w:val="00A350E1"/>
    <w:rsid w:val="00A41D8A"/>
    <w:rsid w:val="00A455D6"/>
    <w:rsid w:val="00A4657F"/>
    <w:rsid w:val="00A57C1C"/>
    <w:rsid w:val="00A61C87"/>
    <w:rsid w:val="00A80217"/>
    <w:rsid w:val="00A84E4C"/>
    <w:rsid w:val="00A876E1"/>
    <w:rsid w:val="00A879CC"/>
    <w:rsid w:val="00A95320"/>
    <w:rsid w:val="00A9566B"/>
    <w:rsid w:val="00AB5F18"/>
    <w:rsid w:val="00AE0DA3"/>
    <w:rsid w:val="00AE2A87"/>
    <w:rsid w:val="00AF2724"/>
    <w:rsid w:val="00AF7746"/>
    <w:rsid w:val="00B03205"/>
    <w:rsid w:val="00B07C5E"/>
    <w:rsid w:val="00B150ED"/>
    <w:rsid w:val="00B37C52"/>
    <w:rsid w:val="00B40581"/>
    <w:rsid w:val="00B623BD"/>
    <w:rsid w:val="00B62986"/>
    <w:rsid w:val="00B71518"/>
    <w:rsid w:val="00BB1EE4"/>
    <w:rsid w:val="00BB7B64"/>
    <w:rsid w:val="00BC4B3B"/>
    <w:rsid w:val="00BE6B26"/>
    <w:rsid w:val="00C01317"/>
    <w:rsid w:val="00C24750"/>
    <w:rsid w:val="00C24801"/>
    <w:rsid w:val="00C25512"/>
    <w:rsid w:val="00C33AFC"/>
    <w:rsid w:val="00C5122B"/>
    <w:rsid w:val="00C66761"/>
    <w:rsid w:val="00C74BB1"/>
    <w:rsid w:val="00C77491"/>
    <w:rsid w:val="00C85F00"/>
    <w:rsid w:val="00C9131A"/>
    <w:rsid w:val="00C91FB4"/>
    <w:rsid w:val="00CA058B"/>
    <w:rsid w:val="00CA0D3E"/>
    <w:rsid w:val="00CA43ED"/>
    <w:rsid w:val="00CB6E54"/>
    <w:rsid w:val="00CB6F2F"/>
    <w:rsid w:val="00CC1F48"/>
    <w:rsid w:val="00CC2682"/>
    <w:rsid w:val="00CC3177"/>
    <w:rsid w:val="00CD7EF5"/>
    <w:rsid w:val="00CE4D9F"/>
    <w:rsid w:val="00D409C3"/>
    <w:rsid w:val="00D500D2"/>
    <w:rsid w:val="00D57EE8"/>
    <w:rsid w:val="00D6309E"/>
    <w:rsid w:val="00D6315D"/>
    <w:rsid w:val="00D75611"/>
    <w:rsid w:val="00D83313"/>
    <w:rsid w:val="00D9532A"/>
    <w:rsid w:val="00DA5BDB"/>
    <w:rsid w:val="00DB1190"/>
    <w:rsid w:val="00DB7607"/>
    <w:rsid w:val="00DC7E62"/>
    <w:rsid w:val="00DD61BB"/>
    <w:rsid w:val="00DE3287"/>
    <w:rsid w:val="00E02641"/>
    <w:rsid w:val="00E03430"/>
    <w:rsid w:val="00E24D37"/>
    <w:rsid w:val="00E272A9"/>
    <w:rsid w:val="00E538E9"/>
    <w:rsid w:val="00E57B58"/>
    <w:rsid w:val="00E81AD9"/>
    <w:rsid w:val="00E840E1"/>
    <w:rsid w:val="00EA0B34"/>
    <w:rsid w:val="00EA3757"/>
    <w:rsid w:val="00EA57F3"/>
    <w:rsid w:val="00EC026F"/>
    <w:rsid w:val="00ED14CA"/>
    <w:rsid w:val="00ED53D6"/>
    <w:rsid w:val="00EF1496"/>
    <w:rsid w:val="00EF441C"/>
    <w:rsid w:val="00F02E8E"/>
    <w:rsid w:val="00F15C88"/>
    <w:rsid w:val="00F325ED"/>
    <w:rsid w:val="00F42BCB"/>
    <w:rsid w:val="00F630BD"/>
    <w:rsid w:val="00F66FD0"/>
    <w:rsid w:val="00F7084E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313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2020-03-16T10:48:00Z</cp:lastPrinted>
  <dcterms:created xsi:type="dcterms:W3CDTF">2020-03-17T07:01:00Z</dcterms:created>
  <dcterms:modified xsi:type="dcterms:W3CDTF">2020-03-17T07:01:00Z</dcterms:modified>
</cp:coreProperties>
</file>