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BE" w:rsidRPr="00DA28BE" w:rsidRDefault="005A4BBE" w:rsidP="005A4BBE">
      <w:pPr>
        <w:pStyle w:val="a3"/>
        <w:rPr>
          <w:sz w:val="24"/>
          <w:szCs w:val="24"/>
        </w:rPr>
      </w:pPr>
      <w:bookmarkStart w:id="0" w:name="_GoBack"/>
      <w:bookmarkEnd w:id="0"/>
      <w:r w:rsidRPr="00DA28BE">
        <w:rPr>
          <w:sz w:val="24"/>
          <w:szCs w:val="24"/>
        </w:rPr>
        <w:t>Протокол № 1</w:t>
      </w:r>
      <w:r w:rsidR="001017E6">
        <w:rPr>
          <w:sz w:val="24"/>
          <w:szCs w:val="24"/>
        </w:rPr>
        <w:t>5</w:t>
      </w:r>
    </w:p>
    <w:p w:rsidR="005A4BBE" w:rsidRPr="00DA28BE" w:rsidRDefault="005A4BBE" w:rsidP="005A4BBE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:rsidR="005A4BBE" w:rsidRPr="00DA28BE" w:rsidRDefault="005A4BBE" w:rsidP="005A4BBE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:rsidR="009107DC" w:rsidRPr="00DA28BE" w:rsidRDefault="009107DC" w:rsidP="005A4BBE">
      <w:pPr>
        <w:spacing w:line="160" w:lineRule="exact"/>
        <w:rPr>
          <w:sz w:val="24"/>
          <w:szCs w:val="24"/>
        </w:rPr>
      </w:pP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Pr="00DA28B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</w:t>
      </w:r>
      <w:r w:rsidR="002225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017E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сентября</w:t>
      </w:r>
      <w:r w:rsidRPr="00DA28BE">
        <w:rPr>
          <w:sz w:val="24"/>
          <w:szCs w:val="24"/>
        </w:rPr>
        <w:t xml:space="preserve"> 2019 года </w:t>
      </w:r>
    </w:p>
    <w:p w:rsidR="005A4BBE" w:rsidRDefault="005A4BBE" w:rsidP="005A4BBE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:rsidR="005A4BBE" w:rsidRPr="00DA28BE" w:rsidRDefault="005A4BBE" w:rsidP="005A4BBE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 </w:t>
      </w:r>
      <w:r w:rsidRPr="00DA28BE">
        <w:rPr>
          <w:b/>
          <w:sz w:val="24"/>
          <w:szCs w:val="24"/>
        </w:rPr>
        <w:t xml:space="preserve">Присутствовали: </w:t>
      </w:r>
      <w:r w:rsidR="001017E6">
        <w:rPr>
          <w:sz w:val="24"/>
          <w:szCs w:val="24"/>
        </w:rPr>
        <w:t>восем</w:t>
      </w:r>
      <w:r w:rsidRPr="00DA28BE">
        <w:rPr>
          <w:sz w:val="24"/>
          <w:szCs w:val="24"/>
        </w:rPr>
        <w:t>ь депутатов из двенадцати.</w:t>
      </w:r>
    </w:p>
    <w:p w:rsidR="005A4BBE" w:rsidRPr="00DA28BE" w:rsidRDefault="005A4BBE" w:rsidP="005A4BBE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Кезин М.С. </w:t>
      </w:r>
    </w:p>
    <w:p w:rsidR="005A4BBE" w:rsidRPr="00DA28BE" w:rsidRDefault="005A4BBE" w:rsidP="005A4BBE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Александров Н</w:t>
      </w:r>
      <w:r w:rsidRPr="00DA28BE">
        <w:rPr>
          <w:sz w:val="24"/>
          <w:szCs w:val="24"/>
        </w:rPr>
        <w:t>.</w:t>
      </w:r>
      <w:r w:rsidR="002225C7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Карпушин В.В., Кириков П.Д., </w:t>
      </w:r>
      <w:r w:rsidR="00DF138B">
        <w:rPr>
          <w:sz w:val="24"/>
          <w:szCs w:val="24"/>
        </w:rPr>
        <w:t xml:space="preserve">Кунаков К.О., </w:t>
      </w:r>
      <w:r w:rsidRPr="00DA28BE">
        <w:rPr>
          <w:sz w:val="24"/>
          <w:szCs w:val="24"/>
        </w:rPr>
        <w:t>Семенов С.Л., Степанов М.В., Школьников А.Н.</w:t>
      </w:r>
    </w:p>
    <w:p w:rsidR="005A4BBE" w:rsidRPr="00DA28BE" w:rsidRDefault="005A4BBE" w:rsidP="005A4BBE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глава управы Останкинского района Горожанкин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Г.М., </w:t>
      </w:r>
      <w:r w:rsidR="001017E6">
        <w:rPr>
          <w:sz w:val="24"/>
          <w:szCs w:val="24"/>
        </w:rPr>
        <w:t>заместитель главы</w:t>
      </w:r>
      <w:r w:rsidR="001017E6" w:rsidRPr="00DA28BE">
        <w:rPr>
          <w:sz w:val="24"/>
          <w:szCs w:val="24"/>
        </w:rPr>
        <w:t xml:space="preserve"> управы Останкинского района </w:t>
      </w:r>
      <w:r w:rsidR="001017E6">
        <w:rPr>
          <w:sz w:val="24"/>
          <w:szCs w:val="24"/>
        </w:rPr>
        <w:t xml:space="preserve">Батраков А.П., </w:t>
      </w:r>
      <w:r w:rsidR="00DF138B">
        <w:rPr>
          <w:sz w:val="24"/>
          <w:szCs w:val="24"/>
        </w:rPr>
        <w:t xml:space="preserve">глава администрации </w:t>
      </w:r>
      <w:r w:rsidR="001017E6">
        <w:rPr>
          <w:sz w:val="24"/>
          <w:szCs w:val="24"/>
        </w:rPr>
        <w:t xml:space="preserve">МО </w:t>
      </w:r>
      <w:r w:rsidR="00DF138B">
        <w:rPr>
          <w:sz w:val="24"/>
          <w:szCs w:val="24"/>
        </w:rPr>
        <w:t>С.С.</w:t>
      </w:r>
      <w:r w:rsidR="002225C7">
        <w:rPr>
          <w:sz w:val="24"/>
          <w:szCs w:val="24"/>
        </w:rPr>
        <w:t xml:space="preserve"> </w:t>
      </w:r>
      <w:r w:rsidR="00DF138B">
        <w:rPr>
          <w:sz w:val="24"/>
          <w:szCs w:val="24"/>
        </w:rPr>
        <w:t xml:space="preserve">Чекина, </w:t>
      </w:r>
      <w:r w:rsidR="001017E6">
        <w:rPr>
          <w:sz w:val="24"/>
          <w:szCs w:val="24"/>
        </w:rPr>
        <w:t xml:space="preserve">заместитель главы администрации МО В.П. </w:t>
      </w:r>
      <w:proofErr w:type="spellStart"/>
      <w:r w:rsidR="001017E6">
        <w:rPr>
          <w:sz w:val="24"/>
          <w:szCs w:val="24"/>
        </w:rPr>
        <w:t>Гавага</w:t>
      </w:r>
      <w:proofErr w:type="spellEnd"/>
      <w:r w:rsidR="001017E6">
        <w:rPr>
          <w:sz w:val="24"/>
          <w:szCs w:val="24"/>
        </w:rPr>
        <w:t xml:space="preserve">, </w:t>
      </w:r>
      <w:r w:rsidR="00DF138B">
        <w:rPr>
          <w:sz w:val="24"/>
          <w:szCs w:val="24"/>
        </w:rPr>
        <w:t xml:space="preserve">представитель префектуры СВАО </w:t>
      </w:r>
      <w:r w:rsidR="001017E6">
        <w:rPr>
          <w:sz w:val="24"/>
          <w:szCs w:val="24"/>
        </w:rPr>
        <w:t>Гладышева Я</w:t>
      </w:r>
      <w:r w:rsidR="00DF138B">
        <w:rPr>
          <w:sz w:val="24"/>
          <w:szCs w:val="24"/>
        </w:rPr>
        <w:t>.</w:t>
      </w:r>
      <w:r w:rsidR="001017E6">
        <w:rPr>
          <w:sz w:val="24"/>
          <w:szCs w:val="24"/>
        </w:rPr>
        <w:t>Ф</w:t>
      </w:r>
      <w:r w:rsidR="00DF138B">
        <w:rPr>
          <w:sz w:val="24"/>
          <w:szCs w:val="24"/>
        </w:rPr>
        <w:t>.,</w:t>
      </w:r>
      <w:r w:rsidR="001017E6">
        <w:rPr>
          <w:sz w:val="24"/>
          <w:szCs w:val="24"/>
        </w:rPr>
        <w:t xml:space="preserve"> </w:t>
      </w:r>
      <w:r w:rsidR="00DF138B">
        <w:rPr>
          <w:sz w:val="24"/>
          <w:szCs w:val="24"/>
        </w:rPr>
        <w:t xml:space="preserve"> </w:t>
      </w:r>
      <w:r w:rsidR="001017E6">
        <w:rPr>
          <w:sz w:val="24"/>
          <w:szCs w:val="24"/>
        </w:rPr>
        <w:t xml:space="preserve">депутат Московской городской Думы Круглов М.С., </w:t>
      </w:r>
      <w:r w:rsidR="002225C7">
        <w:rPr>
          <w:sz w:val="24"/>
          <w:szCs w:val="24"/>
        </w:rPr>
        <w:t>заместитель главы</w:t>
      </w:r>
      <w:r w:rsidRPr="00DA28BE">
        <w:rPr>
          <w:sz w:val="24"/>
          <w:szCs w:val="24"/>
        </w:rPr>
        <w:t xml:space="preserve"> управы Останкинского района </w:t>
      </w:r>
      <w:r w:rsidR="002225C7">
        <w:rPr>
          <w:sz w:val="24"/>
          <w:szCs w:val="24"/>
        </w:rPr>
        <w:t>Таболова М</w:t>
      </w:r>
      <w:r w:rsidRPr="00DA28BE">
        <w:rPr>
          <w:sz w:val="24"/>
          <w:szCs w:val="24"/>
        </w:rPr>
        <w:t>.</w:t>
      </w:r>
      <w:r w:rsidR="002225C7"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., </w:t>
      </w:r>
      <w:r w:rsidR="00E173DE"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О.В.,</w:t>
      </w:r>
      <w:r w:rsidR="00E173DE">
        <w:rPr>
          <w:sz w:val="24"/>
          <w:szCs w:val="24"/>
        </w:rPr>
        <w:t xml:space="preserve"> </w:t>
      </w:r>
      <w:r w:rsidR="00DF138B">
        <w:rPr>
          <w:sz w:val="24"/>
          <w:szCs w:val="24"/>
        </w:rPr>
        <w:t>корреспондент газеты «</w:t>
      </w:r>
      <w:r w:rsidR="002225C7">
        <w:rPr>
          <w:sz w:val="24"/>
          <w:szCs w:val="24"/>
        </w:rPr>
        <w:t>Наше Останкино-жизнь района</w:t>
      </w:r>
      <w:r w:rsidR="00DF138B">
        <w:rPr>
          <w:sz w:val="24"/>
          <w:szCs w:val="24"/>
        </w:rPr>
        <w:t>» Ф</w:t>
      </w:r>
      <w:r w:rsidR="002225C7">
        <w:rPr>
          <w:sz w:val="24"/>
          <w:szCs w:val="24"/>
        </w:rPr>
        <w:t>илонов</w:t>
      </w:r>
      <w:r w:rsidR="00DF138B">
        <w:rPr>
          <w:sz w:val="24"/>
          <w:szCs w:val="24"/>
        </w:rPr>
        <w:t xml:space="preserve"> </w:t>
      </w:r>
      <w:r w:rsidR="002225C7">
        <w:rPr>
          <w:sz w:val="24"/>
          <w:szCs w:val="24"/>
        </w:rPr>
        <w:t>Д</w:t>
      </w:r>
      <w:r w:rsidR="00DF138B">
        <w:rPr>
          <w:sz w:val="24"/>
          <w:szCs w:val="24"/>
        </w:rPr>
        <w:t>.</w:t>
      </w:r>
      <w:r w:rsidR="002225C7">
        <w:rPr>
          <w:sz w:val="24"/>
          <w:szCs w:val="24"/>
        </w:rPr>
        <w:t>И.</w:t>
      </w:r>
      <w:r w:rsidR="00DF138B">
        <w:rPr>
          <w:sz w:val="24"/>
          <w:szCs w:val="24"/>
        </w:rPr>
        <w:t xml:space="preserve">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2225C7">
        <w:rPr>
          <w:sz w:val="24"/>
          <w:szCs w:val="24"/>
        </w:rPr>
        <w:t>1</w:t>
      </w:r>
      <w:r w:rsidR="001209D8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 w:rsidR="00DF138B">
        <w:rPr>
          <w:sz w:val="24"/>
          <w:szCs w:val="24"/>
        </w:rPr>
        <w:t>Алексеева О.А.</w:t>
      </w:r>
      <w:r w:rsidR="002225C7">
        <w:rPr>
          <w:sz w:val="24"/>
          <w:szCs w:val="24"/>
        </w:rPr>
        <w:t xml:space="preserve">, советник </w:t>
      </w:r>
      <w:r w:rsidR="002225C7" w:rsidRPr="00DA28BE">
        <w:rPr>
          <w:sz w:val="24"/>
          <w:szCs w:val="24"/>
        </w:rPr>
        <w:t>организационно-кадровой службы администрации МО</w:t>
      </w:r>
      <w:r w:rsidR="002225C7">
        <w:rPr>
          <w:sz w:val="24"/>
          <w:szCs w:val="24"/>
        </w:rPr>
        <w:t xml:space="preserve"> Матвеичева Е.В.</w:t>
      </w:r>
      <w:r w:rsidRPr="00DA28BE">
        <w:rPr>
          <w:sz w:val="24"/>
          <w:szCs w:val="24"/>
        </w:rPr>
        <w:t xml:space="preserve"> </w:t>
      </w:r>
    </w:p>
    <w:p w:rsidR="000E1A89" w:rsidRDefault="000E1A89" w:rsidP="00E173DE">
      <w:pPr>
        <w:jc w:val="center"/>
        <w:rPr>
          <w:b/>
          <w:sz w:val="24"/>
          <w:szCs w:val="24"/>
        </w:rPr>
      </w:pPr>
      <w:bookmarkStart w:id="1" w:name="_Hlk513818712"/>
      <w:bookmarkStart w:id="2" w:name="_Hlk525807249"/>
    </w:p>
    <w:p w:rsidR="00E173DE" w:rsidRPr="003C1A34" w:rsidRDefault="005A4BBE" w:rsidP="00E173DE">
      <w:pPr>
        <w:jc w:val="center"/>
        <w:rPr>
          <w:b/>
          <w:sz w:val="26"/>
          <w:szCs w:val="26"/>
        </w:rPr>
      </w:pPr>
      <w:r w:rsidRPr="00DA28BE">
        <w:rPr>
          <w:b/>
          <w:sz w:val="24"/>
          <w:szCs w:val="24"/>
        </w:rPr>
        <w:t>ПОВЕСТКА ДНЯ:</w:t>
      </w:r>
      <w:bookmarkEnd w:id="1"/>
      <w:bookmarkEnd w:id="2"/>
      <w:r w:rsidRPr="00DA28BE">
        <w:rPr>
          <w:sz w:val="24"/>
          <w:szCs w:val="24"/>
        </w:rPr>
        <w:tab/>
      </w:r>
    </w:p>
    <w:p w:rsidR="00E173DE" w:rsidRPr="00E173DE" w:rsidRDefault="00E173DE" w:rsidP="00E173DE">
      <w:pPr>
        <w:tabs>
          <w:tab w:val="left" w:pos="330"/>
        </w:tabs>
        <w:ind w:right="-1"/>
        <w:jc w:val="both"/>
        <w:rPr>
          <w:sz w:val="24"/>
          <w:szCs w:val="24"/>
        </w:rPr>
      </w:pPr>
      <w:r w:rsidRPr="003C1A3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173DE">
        <w:rPr>
          <w:bCs/>
          <w:sz w:val="24"/>
          <w:szCs w:val="24"/>
        </w:rPr>
        <w:t xml:space="preserve">1. </w:t>
      </w:r>
      <w:r w:rsidRPr="00E173DE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году.</w:t>
      </w:r>
    </w:p>
    <w:p w:rsidR="00E173DE" w:rsidRPr="00E173DE" w:rsidRDefault="00E173DE" w:rsidP="00E173DE">
      <w:pPr>
        <w:ind w:right="-1"/>
        <w:jc w:val="both"/>
        <w:rPr>
          <w:bCs/>
          <w:sz w:val="24"/>
          <w:szCs w:val="24"/>
        </w:rPr>
      </w:pPr>
      <w:r w:rsidRPr="00E173DE">
        <w:rPr>
          <w:bCs/>
          <w:sz w:val="24"/>
          <w:szCs w:val="24"/>
        </w:rPr>
        <w:tab/>
        <w:t>2.</w:t>
      </w:r>
      <w:r w:rsidRPr="00E173DE">
        <w:rPr>
          <w:b/>
          <w:sz w:val="24"/>
          <w:szCs w:val="24"/>
        </w:rPr>
        <w:t xml:space="preserve"> </w:t>
      </w:r>
      <w:r w:rsidRPr="00E173DE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2018 году</w:t>
      </w:r>
      <w:r w:rsidR="009C07A9">
        <w:rPr>
          <w:bCs/>
          <w:sz w:val="24"/>
          <w:szCs w:val="24"/>
        </w:rPr>
        <w:t>.</w:t>
      </w:r>
    </w:p>
    <w:p w:rsidR="00E173DE" w:rsidRPr="00E173DE" w:rsidRDefault="00E173DE" w:rsidP="00E173DE">
      <w:pPr>
        <w:tabs>
          <w:tab w:val="left" w:pos="330"/>
        </w:tabs>
        <w:ind w:right="-1"/>
        <w:jc w:val="both"/>
        <w:rPr>
          <w:sz w:val="24"/>
          <w:szCs w:val="24"/>
        </w:rPr>
      </w:pPr>
      <w:r w:rsidRPr="00E173DE">
        <w:rPr>
          <w:sz w:val="24"/>
          <w:szCs w:val="24"/>
        </w:rPr>
        <w:tab/>
      </w:r>
      <w:r w:rsidRPr="00E173DE">
        <w:rPr>
          <w:sz w:val="24"/>
          <w:szCs w:val="24"/>
        </w:rPr>
        <w:tab/>
        <w:t xml:space="preserve">3. 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  района города Москвы на 4 квартал 2019 года. </w:t>
      </w:r>
    </w:p>
    <w:p w:rsidR="00E173DE" w:rsidRPr="00E173DE" w:rsidRDefault="00E173DE" w:rsidP="00E173DE">
      <w:pPr>
        <w:tabs>
          <w:tab w:val="left" w:pos="284"/>
          <w:tab w:val="left" w:pos="567"/>
          <w:tab w:val="left" w:pos="851"/>
        </w:tabs>
        <w:ind w:firstLine="708"/>
        <w:jc w:val="both"/>
        <w:rPr>
          <w:b/>
          <w:sz w:val="24"/>
          <w:szCs w:val="24"/>
        </w:rPr>
      </w:pPr>
      <w:r w:rsidRPr="00E173DE">
        <w:rPr>
          <w:sz w:val="24"/>
          <w:szCs w:val="24"/>
        </w:rPr>
        <w:t>4. Об итогах призыва граждан Российской Федерации, проживающих на территории муниципального округа Останкинский, на военную службу в апреле-июле 2019 года и задачах по организации осеннего призыва.</w:t>
      </w:r>
    </w:p>
    <w:p w:rsidR="00E173DE" w:rsidRPr="00E173DE" w:rsidRDefault="00E173DE" w:rsidP="00E173DE">
      <w:pPr>
        <w:jc w:val="both"/>
        <w:rPr>
          <w:sz w:val="24"/>
          <w:szCs w:val="24"/>
        </w:rPr>
      </w:pPr>
      <w:r w:rsidRPr="00E173DE">
        <w:rPr>
          <w:iCs/>
          <w:sz w:val="24"/>
          <w:szCs w:val="24"/>
        </w:rPr>
        <w:tab/>
        <w:t>5.</w:t>
      </w:r>
      <w:r w:rsidRPr="00E173DE">
        <w:rPr>
          <w:i/>
          <w:sz w:val="24"/>
          <w:szCs w:val="24"/>
        </w:rPr>
        <w:t xml:space="preserve"> </w:t>
      </w:r>
      <w:r w:rsidRPr="00E173DE">
        <w:rPr>
          <w:sz w:val="24"/>
          <w:szCs w:val="24"/>
        </w:rPr>
        <w:t>Об исполнении бюджета муниципального округа Останкинский за 1 полугодие 2019 года.</w:t>
      </w:r>
    </w:p>
    <w:p w:rsidR="00E173DE" w:rsidRPr="00E173DE" w:rsidRDefault="00E173DE" w:rsidP="00E173DE">
      <w:pPr>
        <w:jc w:val="both"/>
        <w:rPr>
          <w:bCs/>
          <w:sz w:val="24"/>
          <w:szCs w:val="24"/>
        </w:rPr>
      </w:pPr>
      <w:r w:rsidRPr="00E173DE">
        <w:rPr>
          <w:sz w:val="24"/>
          <w:szCs w:val="24"/>
        </w:rPr>
        <w:tab/>
        <w:t>6.</w:t>
      </w:r>
      <w:r w:rsidRPr="00E173DE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73DE">
        <w:rPr>
          <w:bCs/>
          <w:sz w:val="24"/>
          <w:szCs w:val="24"/>
        </w:rPr>
        <w:t xml:space="preserve">О внесении изменений в решение Совета депутатов муниципального округа Останкинский от 24.12.18 № 19/3 «О бюджете муниципального округа Останкинский на   2019 год и плановый период 2020 и 2021 годов». </w:t>
      </w:r>
    </w:p>
    <w:p w:rsidR="00E173DE" w:rsidRPr="00E173DE" w:rsidRDefault="00E173DE" w:rsidP="00E173DE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173DE">
        <w:rPr>
          <w:i/>
          <w:sz w:val="24"/>
          <w:szCs w:val="24"/>
        </w:rPr>
        <w:tab/>
      </w:r>
      <w:r w:rsidRPr="00E173DE">
        <w:rPr>
          <w:bCs/>
          <w:sz w:val="24"/>
          <w:szCs w:val="24"/>
        </w:rPr>
        <w:t xml:space="preserve">7. </w:t>
      </w:r>
      <w:r w:rsidRPr="00E173DE">
        <w:rPr>
          <w:sz w:val="24"/>
          <w:szCs w:val="24"/>
        </w:rPr>
        <w:t>О поощрении депутатов Совета депутатов муниципального округа Останкинский за июль, август и сентябрь месяцы 2019 года.</w:t>
      </w:r>
    </w:p>
    <w:p w:rsidR="00E173DE" w:rsidRPr="00E173DE" w:rsidRDefault="00E173DE" w:rsidP="00E173DE">
      <w:pPr>
        <w:ind w:firstLine="708"/>
        <w:jc w:val="both"/>
        <w:rPr>
          <w:bCs/>
          <w:noProof/>
          <w:sz w:val="24"/>
          <w:szCs w:val="24"/>
        </w:rPr>
      </w:pPr>
      <w:r w:rsidRPr="00E173DE">
        <w:rPr>
          <w:sz w:val="24"/>
          <w:szCs w:val="24"/>
        </w:rPr>
        <w:t>8.</w:t>
      </w:r>
      <w:r w:rsidRPr="00E173DE">
        <w:rPr>
          <w:b/>
          <w:sz w:val="24"/>
          <w:szCs w:val="24"/>
        </w:rPr>
        <w:t xml:space="preserve"> </w:t>
      </w:r>
      <w:r w:rsidRPr="00E173DE">
        <w:rPr>
          <w:sz w:val="24"/>
          <w:szCs w:val="24"/>
        </w:rPr>
        <w:t>О премировании главы администрации муниципального округа Останкинский за 3 квартал 2019 года.</w:t>
      </w:r>
    </w:p>
    <w:p w:rsidR="00E173DE" w:rsidRPr="00E173DE" w:rsidRDefault="00E173DE" w:rsidP="00E173DE">
      <w:pPr>
        <w:ind w:left="360"/>
        <w:jc w:val="both"/>
        <w:rPr>
          <w:bCs/>
          <w:sz w:val="24"/>
          <w:szCs w:val="24"/>
        </w:rPr>
      </w:pPr>
      <w:r w:rsidRPr="00E173DE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Pr="00E173DE">
        <w:rPr>
          <w:bCs/>
          <w:sz w:val="24"/>
          <w:szCs w:val="24"/>
        </w:rPr>
        <w:t>9. О заявлении депутата Н.Н. Федюниной о досрочном прекращении полномочий.</w:t>
      </w:r>
    </w:p>
    <w:p w:rsidR="00E173DE" w:rsidRPr="00E173DE" w:rsidRDefault="00E173DE" w:rsidP="00E173DE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E173DE">
        <w:rPr>
          <w:bCs/>
          <w:sz w:val="24"/>
          <w:szCs w:val="24"/>
        </w:rPr>
        <w:t xml:space="preserve">     Разное.</w:t>
      </w:r>
    </w:p>
    <w:p w:rsidR="00E173DE" w:rsidRDefault="00E173DE" w:rsidP="00E173DE">
      <w:pPr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E173DE">
        <w:rPr>
          <w:bCs/>
          <w:sz w:val="24"/>
          <w:szCs w:val="24"/>
        </w:rPr>
        <w:t>О рассмотрении обращений жителей дома 9, корп. 3 по ул. Академика Королева о замене ответственного депутата.</w:t>
      </w:r>
    </w:p>
    <w:p w:rsidR="001209D8" w:rsidRPr="001209D8" w:rsidRDefault="001209D8" w:rsidP="001103CA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 Кунаков К.О. предложил включить в повестку дня раздела «Разное» вопрос</w:t>
      </w:r>
      <w:r w:rsidR="006533C6">
        <w:rPr>
          <w:bCs/>
          <w:sz w:val="24"/>
          <w:szCs w:val="24"/>
        </w:rPr>
        <w:t xml:space="preserve"> «О направлении обращений </w:t>
      </w:r>
      <w:r w:rsidRPr="001209D8">
        <w:rPr>
          <w:bCs/>
          <w:sz w:val="24"/>
          <w:szCs w:val="24"/>
        </w:rPr>
        <w:t>в Департамент транспорта</w:t>
      </w:r>
      <w:r w:rsidR="006533C6">
        <w:rPr>
          <w:bCs/>
          <w:sz w:val="24"/>
          <w:szCs w:val="24"/>
        </w:rPr>
        <w:t xml:space="preserve"> и </w:t>
      </w:r>
      <w:r w:rsidR="006533C6" w:rsidRPr="006533C6">
        <w:rPr>
          <w:bCs/>
          <w:sz w:val="24"/>
          <w:szCs w:val="24"/>
        </w:rPr>
        <w:t>в</w:t>
      </w:r>
      <w:r w:rsidR="006533C6">
        <w:rPr>
          <w:bCs/>
        </w:rPr>
        <w:t xml:space="preserve"> </w:t>
      </w:r>
      <w:r w:rsidR="006533C6" w:rsidRPr="001209D8">
        <w:rPr>
          <w:bCs/>
          <w:sz w:val="24"/>
          <w:szCs w:val="24"/>
        </w:rPr>
        <w:t>прокуратуру города Москвы</w:t>
      </w:r>
      <w:r w:rsidRPr="001209D8">
        <w:rPr>
          <w:bCs/>
          <w:sz w:val="24"/>
          <w:szCs w:val="24"/>
        </w:rPr>
        <w:t xml:space="preserve"> </w:t>
      </w:r>
      <w:r w:rsidR="00DC7666" w:rsidRPr="006533C6">
        <w:rPr>
          <w:bCs/>
          <w:sz w:val="24"/>
          <w:szCs w:val="24"/>
        </w:rPr>
        <w:t xml:space="preserve">о предоставлении информации </w:t>
      </w:r>
      <w:r w:rsidR="006533C6">
        <w:rPr>
          <w:bCs/>
          <w:sz w:val="24"/>
          <w:szCs w:val="24"/>
        </w:rPr>
        <w:t xml:space="preserve">и проведении проверки </w:t>
      </w:r>
      <w:r w:rsidR="00DC7666" w:rsidRPr="006533C6">
        <w:rPr>
          <w:bCs/>
          <w:sz w:val="24"/>
          <w:szCs w:val="24"/>
        </w:rPr>
        <w:t>по согласованию документации по уменьшению полос дорожного движения и сужению проезжей части</w:t>
      </w:r>
      <w:r w:rsidRPr="001209D8">
        <w:rPr>
          <w:bCs/>
          <w:sz w:val="24"/>
          <w:szCs w:val="24"/>
        </w:rPr>
        <w:t>;</w:t>
      </w:r>
    </w:p>
    <w:p w:rsidR="00DC7666" w:rsidRDefault="005A4BBE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5C93">
        <w:rPr>
          <w:sz w:val="24"/>
          <w:szCs w:val="24"/>
        </w:rPr>
        <w:t xml:space="preserve">Депутат Школьников А.Н. предложил рассмотреть </w:t>
      </w:r>
      <w:r w:rsidR="00833989">
        <w:rPr>
          <w:sz w:val="24"/>
          <w:szCs w:val="24"/>
        </w:rPr>
        <w:t xml:space="preserve">первым вопрос 9 из повестки дня, </w:t>
      </w:r>
      <w:r w:rsidR="00A8460D">
        <w:rPr>
          <w:sz w:val="24"/>
          <w:szCs w:val="24"/>
        </w:rPr>
        <w:t xml:space="preserve">затем, </w:t>
      </w:r>
      <w:r w:rsidR="00833989">
        <w:rPr>
          <w:sz w:val="24"/>
          <w:szCs w:val="24"/>
        </w:rPr>
        <w:t>вопросы из раздела «Разное»</w:t>
      </w:r>
      <w:r w:rsidR="00A8460D">
        <w:rPr>
          <w:sz w:val="24"/>
          <w:szCs w:val="24"/>
        </w:rPr>
        <w:t xml:space="preserve"> и</w:t>
      </w:r>
      <w:r w:rsidR="00833989">
        <w:rPr>
          <w:sz w:val="24"/>
          <w:szCs w:val="24"/>
        </w:rPr>
        <w:t xml:space="preserve"> вопросы основной повестки дня.</w:t>
      </w:r>
    </w:p>
    <w:p w:rsidR="00833989" w:rsidRDefault="00833989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пояснил, что для принятия </w:t>
      </w:r>
      <w:r w:rsidR="0035518D">
        <w:rPr>
          <w:sz w:val="24"/>
          <w:szCs w:val="24"/>
        </w:rPr>
        <w:t>решени</w:t>
      </w:r>
      <w:r w:rsidR="00A8460D">
        <w:rPr>
          <w:sz w:val="24"/>
          <w:szCs w:val="24"/>
        </w:rPr>
        <w:t>й</w:t>
      </w:r>
      <w:r w:rsidR="0035518D">
        <w:rPr>
          <w:sz w:val="24"/>
          <w:szCs w:val="24"/>
        </w:rPr>
        <w:t xml:space="preserve"> по </w:t>
      </w:r>
      <w:r w:rsidR="00A8460D">
        <w:rPr>
          <w:sz w:val="24"/>
          <w:szCs w:val="24"/>
        </w:rPr>
        <w:t xml:space="preserve">вопросам </w:t>
      </w:r>
      <w:r w:rsidR="0035518D">
        <w:rPr>
          <w:sz w:val="24"/>
          <w:szCs w:val="24"/>
        </w:rPr>
        <w:t>повестки дня пока недостаточно присутствующих депутатов.</w:t>
      </w:r>
    </w:p>
    <w:p w:rsidR="000E1A89" w:rsidRDefault="0035518D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1A89" w:rsidRDefault="000E1A89" w:rsidP="00E173DE">
      <w:pPr>
        <w:tabs>
          <w:tab w:val="left" w:pos="0"/>
        </w:tabs>
        <w:jc w:val="both"/>
        <w:rPr>
          <w:sz w:val="24"/>
          <w:szCs w:val="24"/>
        </w:rPr>
      </w:pPr>
    </w:p>
    <w:p w:rsidR="00DC7666" w:rsidRDefault="000E1A89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518D">
        <w:rPr>
          <w:sz w:val="24"/>
          <w:szCs w:val="24"/>
        </w:rPr>
        <w:t xml:space="preserve">Житель района </w:t>
      </w:r>
      <w:proofErr w:type="spellStart"/>
      <w:r w:rsidR="0035518D">
        <w:rPr>
          <w:sz w:val="24"/>
          <w:szCs w:val="24"/>
        </w:rPr>
        <w:t>Сулакадзе</w:t>
      </w:r>
      <w:proofErr w:type="spellEnd"/>
      <w:r w:rsidR="0035518D">
        <w:rPr>
          <w:sz w:val="24"/>
          <w:szCs w:val="24"/>
        </w:rPr>
        <w:t xml:space="preserve"> О.Г. предложил включить в раздел «Разное» вопрос о предполагаемой застройке 5,5 га музея-усадьбы «Останкино».</w:t>
      </w:r>
    </w:p>
    <w:p w:rsidR="0035518D" w:rsidRDefault="0035518D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предложил 3-й вопрос повестки дня рассмотреть первым после раздела «Разное». </w:t>
      </w:r>
    </w:p>
    <w:p w:rsidR="005A4BBE" w:rsidRPr="00DA28BE" w:rsidRDefault="00DC7666" w:rsidP="00E173DE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A4BBE">
        <w:rPr>
          <w:bCs/>
          <w:sz w:val="24"/>
          <w:szCs w:val="24"/>
        </w:rPr>
        <w:t>П</w:t>
      </w:r>
      <w:r w:rsidR="005A4BBE" w:rsidRPr="00DA28BE">
        <w:rPr>
          <w:sz w:val="24"/>
          <w:szCs w:val="24"/>
        </w:rPr>
        <w:t xml:space="preserve">редседательствующий </w:t>
      </w:r>
      <w:proofErr w:type="spellStart"/>
      <w:r w:rsidR="005A4BBE" w:rsidRPr="00DA28BE">
        <w:rPr>
          <w:sz w:val="24"/>
          <w:szCs w:val="24"/>
        </w:rPr>
        <w:t>Кезин</w:t>
      </w:r>
      <w:proofErr w:type="spellEnd"/>
      <w:r w:rsidR="005A4BBE" w:rsidRPr="00DA28BE">
        <w:rPr>
          <w:sz w:val="24"/>
          <w:szCs w:val="24"/>
        </w:rPr>
        <w:t xml:space="preserve"> М.С. поставил на голосование </w:t>
      </w:r>
      <w:r w:rsidR="005A4BBE">
        <w:rPr>
          <w:sz w:val="24"/>
          <w:szCs w:val="24"/>
        </w:rPr>
        <w:t>повестку дня заседания с учетом поступивш</w:t>
      </w:r>
      <w:r w:rsidR="0035518D">
        <w:rPr>
          <w:sz w:val="24"/>
          <w:szCs w:val="24"/>
        </w:rPr>
        <w:t>их</w:t>
      </w:r>
      <w:r w:rsidR="005A4BBE">
        <w:rPr>
          <w:sz w:val="24"/>
          <w:szCs w:val="24"/>
        </w:rPr>
        <w:t xml:space="preserve"> предложени</w:t>
      </w:r>
      <w:r w:rsidR="0035518D">
        <w:rPr>
          <w:sz w:val="24"/>
          <w:szCs w:val="24"/>
        </w:rPr>
        <w:t>й</w:t>
      </w:r>
      <w:r w:rsidR="005A4BBE" w:rsidRPr="00DA28BE">
        <w:rPr>
          <w:sz w:val="24"/>
          <w:szCs w:val="24"/>
        </w:rPr>
        <w:t>.</w:t>
      </w:r>
    </w:p>
    <w:p w:rsidR="005A4BBE" w:rsidRPr="00DA28BE" w:rsidRDefault="005A4BBE" w:rsidP="005A4BBE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35518D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5518D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:rsidR="005A4BBE" w:rsidRDefault="005A4BBE" w:rsidP="005A4BBE">
      <w:pPr>
        <w:tabs>
          <w:tab w:val="left" w:pos="720"/>
          <w:tab w:val="left" w:pos="561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</w:t>
      </w:r>
      <w:r w:rsidRPr="00DA28BE">
        <w:rPr>
          <w:sz w:val="24"/>
          <w:szCs w:val="24"/>
        </w:rPr>
        <w:tab/>
        <w:t xml:space="preserve">(Депутат Степанов М.В. прибыл на заседание при рассмотрении </w:t>
      </w:r>
      <w:r w:rsidR="0035518D">
        <w:rPr>
          <w:sz w:val="24"/>
          <w:szCs w:val="24"/>
        </w:rPr>
        <w:t>первого вопроса из раздела «Разное»</w:t>
      </w:r>
      <w:r>
        <w:rPr>
          <w:sz w:val="24"/>
          <w:szCs w:val="24"/>
        </w:rPr>
        <w:t>)</w:t>
      </w:r>
      <w:r w:rsidR="00493769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</w:t>
      </w:r>
    </w:p>
    <w:p w:rsidR="000E1A89" w:rsidRPr="00DA28BE" w:rsidRDefault="000E1A89" w:rsidP="005A4BBE">
      <w:pPr>
        <w:tabs>
          <w:tab w:val="left" w:pos="720"/>
          <w:tab w:val="left" w:pos="5610"/>
        </w:tabs>
        <w:jc w:val="both"/>
        <w:rPr>
          <w:sz w:val="24"/>
          <w:szCs w:val="24"/>
        </w:rPr>
      </w:pPr>
    </w:p>
    <w:p w:rsidR="0035518D" w:rsidRPr="00493769" w:rsidRDefault="0035518D" w:rsidP="0035518D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493769">
        <w:rPr>
          <w:b/>
          <w:bCs/>
          <w:sz w:val="24"/>
          <w:szCs w:val="24"/>
        </w:rPr>
        <w:t>РАЗНОЕ:</w:t>
      </w:r>
    </w:p>
    <w:p w:rsidR="00A33022" w:rsidRPr="00694701" w:rsidRDefault="00A33022" w:rsidP="00A33022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Cs/>
        </w:rPr>
        <w:t xml:space="preserve">Председательствующий </w:t>
      </w:r>
      <w:proofErr w:type="spellStart"/>
      <w:r>
        <w:rPr>
          <w:bCs/>
        </w:rPr>
        <w:t>Кезин</w:t>
      </w:r>
      <w:proofErr w:type="spellEnd"/>
      <w:r>
        <w:rPr>
          <w:bCs/>
        </w:rPr>
        <w:t xml:space="preserve"> М.С. проинформировал присутствующих об </w:t>
      </w:r>
      <w:r w:rsidRPr="00DB5D2D">
        <w:rPr>
          <w:bCs/>
        </w:rPr>
        <w:t>обращени</w:t>
      </w:r>
      <w:r w:rsidR="00A8460D">
        <w:rPr>
          <w:bCs/>
        </w:rPr>
        <w:t>ях</w:t>
      </w:r>
      <w:r w:rsidRPr="00DB5D2D">
        <w:rPr>
          <w:bCs/>
        </w:rPr>
        <w:t xml:space="preserve"> </w:t>
      </w:r>
      <w:r>
        <w:rPr>
          <w:bCs/>
        </w:rPr>
        <w:t>жителей</w:t>
      </w:r>
      <w:r w:rsidRPr="00DB5D2D">
        <w:rPr>
          <w:bCs/>
        </w:rPr>
        <w:t xml:space="preserve"> дома </w:t>
      </w:r>
      <w:r>
        <w:rPr>
          <w:bCs/>
        </w:rPr>
        <w:t>9, корп. 3</w:t>
      </w:r>
      <w:r w:rsidRPr="00DB5D2D">
        <w:rPr>
          <w:bCs/>
        </w:rPr>
        <w:t xml:space="preserve"> по ул. </w:t>
      </w:r>
      <w:r>
        <w:rPr>
          <w:bCs/>
        </w:rPr>
        <w:t>Академика Королева</w:t>
      </w:r>
      <w:r w:rsidRPr="00DB5D2D">
        <w:rPr>
          <w:bCs/>
        </w:rPr>
        <w:t xml:space="preserve"> о замене ответственного депутата.</w:t>
      </w:r>
    </w:p>
    <w:p w:rsidR="00571766" w:rsidRDefault="00A33022" w:rsidP="00A33022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944CA">
        <w:rPr>
          <w:bCs/>
          <w:sz w:val="24"/>
          <w:szCs w:val="24"/>
        </w:rPr>
        <w:t>Представител</w:t>
      </w:r>
      <w:r>
        <w:rPr>
          <w:bCs/>
          <w:sz w:val="24"/>
          <w:szCs w:val="24"/>
        </w:rPr>
        <w:t>ь</w:t>
      </w:r>
      <w:r w:rsidRPr="00B944CA">
        <w:rPr>
          <w:bCs/>
          <w:sz w:val="24"/>
          <w:szCs w:val="24"/>
        </w:rPr>
        <w:t xml:space="preserve"> Совета дома </w:t>
      </w:r>
      <w:r w:rsidR="00571766" w:rsidRPr="00571766">
        <w:rPr>
          <w:bCs/>
          <w:sz w:val="24"/>
          <w:szCs w:val="24"/>
        </w:rPr>
        <w:t>9, корп. 3 по ул. Академика Королева</w:t>
      </w:r>
      <w:r>
        <w:rPr>
          <w:bCs/>
          <w:sz w:val="24"/>
          <w:szCs w:val="24"/>
        </w:rPr>
        <w:t xml:space="preserve"> Сорокина В.В. обратилась с просьбой назначить ответственным депутатом по дому № 9, корп.3 </w:t>
      </w:r>
      <w:proofErr w:type="spellStart"/>
      <w:r>
        <w:rPr>
          <w:bCs/>
          <w:sz w:val="24"/>
          <w:szCs w:val="24"/>
        </w:rPr>
        <w:t>Школьникова</w:t>
      </w:r>
      <w:proofErr w:type="spellEnd"/>
      <w:r>
        <w:rPr>
          <w:bCs/>
          <w:sz w:val="24"/>
          <w:szCs w:val="24"/>
        </w:rPr>
        <w:t xml:space="preserve"> А.Н. взамен депутата </w:t>
      </w:r>
      <w:proofErr w:type="spellStart"/>
      <w:r>
        <w:rPr>
          <w:bCs/>
          <w:sz w:val="24"/>
          <w:szCs w:val="24"/>
        </w:rPr>
        <w:t>Рахилина</w:t>
      </w:r>
      <w:proofErr w:type="spellEnd"/>
      <w:r>
        <w:rPr>
          <w:bCs/>
          <w:sz w:val="24"/>
          <w:szCs w:val="24"/>
        </w:rPr>
        <w:t xml:space="preserve"> К.В.</w:t>
      </w:r>
    </w:p>
    <w:p w:rsidR="00A33022" w:rsidRDefault="00A33022" w:rsidP="00A33022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Семенов С.Л. отметил, что </w:t>
      </w:r>
      <w:r w:rsidR="006533C6">
        <w:rPr>
          <w:bCs/>
          <w:sz w:val="24"/>
          <w:szCs w:val="24"/>
        </w:rPr>
        <w:t xml:space="preserve">вопрос </w:t>
      </w:r>
      <w:r w:rsidR="00A8460D">
        <w:rPr>
          <w:bCs/>
          <w:sz w:val="24"/>
          <w:szCs w:val="24"/>
        </w:rPr>
        <w:t xml:space="preserve">по замене </w:t>
      </w:r>
      <w:r w:rsidR="006533C6">
        <w:rPr>
          <w:bCs/>
          <w:sz w:val="24"/>
          <w:szCs w:val="24"/>
        </w:rPr>
        <w:t>с депутатами согласован</w:t>
      </w:r>
      <w:r>
        <w:rPr>
          <w:bCs/>
          <w:sz w:val="24"/>
          <w:szCs w:val="24"/>
        </w:rPr>
        <w:t>.</w:t>
      </w:r>
    </w:p>
    <w:p w:rsidR="00A33022" w:rsidRPr="00E05D98" w:rsidRDefault="00A33022" w:rsidP="00A3302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E05D98">
        <w:rPr>
          <w:bCs/>
          <w:sz w:val="24"/>
          <w:szCs w:val="24"/>
        </w:rPr>
        <w:t xml:space="preserve">Председательствующий </w:t>
      </w:r>
      <w:proofErr w:type="spellStart"/>
      <w:r w:rsidRPr="00E05D98">
        <w:rPr>
          <w:bCs/>
          <w:sz w:val="24"/>
          <w:szCs w:val="24"/>
        </w:rPr>
        <w:t>Кезин</w:t>
      </w:r>
      <w:proofErr w:type="spellEnd"/>
      <w:r w:rsidRPr="00E05D98">
        <w:rPr>
          <w:bCs/>
          <w:sz w:val="24"/>
          <w:szCs w:val="24"/>
        </w:rPr>
        <w:t xml:space="preserve"> М.С.</w:t>
      </w:r>
      <w:r>
        <w:rPr>
          <w:bCs/>
          <w:sz w:val="24"/>
          <w:szCs w:val="24"/>
        </w:rPr>
        <w:t xml:space="preserve"> поставил на голосование предложение о назначении ответственным депутатом </w:t>
      </w:r>
      <w:r w:rsidR="006533C6">
        <w:rPr>
          <w:bCs/>
          <w:sz w:val="24"/>
          <w:szCs w:val="24"/>
        </w:rPr>
        <w:t xml:space="preserve">по дому </w:t>
      </w:r>
      <w:r w:rsidR="006533C6" w:rsidRPr="006533C6">
        <w:rPr>
          <w:bCs/>
          <w:sz w:val="24"/>
          <w:szCs w:val="24"/>
        </w:rPr>
        <w:t>№ 9, корп. 3 по ул. Академика Королева</w:t>
      </w:r>
      <w:r>
        <w:rPr>
          <w:bCs/>
          <w:sz w:val="24"/>
          <w:szCs w:val="24"/>
        </w:rPr>
        <w:t xml:space="preserve"> </w:t>
      </w:r>
      <w:proofErr w:type="spellStart"/>
      <w:r w:rsidR="006533C6">
        <w:rPr>
          <w:bCs/>
          <w:sz w:val="24"/>
          <w:szCs w:val="24"/>
        </w:rPr>
        <w:t>Школьникова</w:t>
      </w:r>
      <w:proofErr w:type="spellEnd"/>
      <w:r w:rsidR="006533C6">
        <w:rPr>
          <w:bCs/>
          <w:sz w:val="24"/>
          <w:szCs w:val="24"/>
        </w:rPr>
        <w:t xml:space="preserve"> А.Н</w:t>
      </w:r>
      <w:r w:rsidR="00A8460D">
        <w:rPr>
          <w:bCs/>
          <w:sz w:val="24"/>
          <w:szCs w:val="24"/>
        </w:rPr>
        <w:t>.</w:t>
      </w:r>
      <w:r w:rsidR="006533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взамен депутата</w:t>
      </w:r>
      <w:r w:rsidR="006533C6">
        <w:rPr>
          <w:bCs/>
          <w:sz w:val="24"/>
          <w:szCs w:val="24"/>
        </w:rPr>
        <w:t xml:space="preserve"> </w:t>
      </w:r>
      <w:proofErr w:type="spellStart"/>
      <w:r w:rsidR="006533C6">
        <w:rPr>
          <w:bCs/>
          <w:sz w:val="24"/>
          <w:szCs w:val="24"/>
        </w:rPr>
        <w:t>Рахилина</w:t>
      </w:r>
      <w:proofErr w:type="spellEnd"/>
      <w:r w:rsidR="006533C6">
        <w:rPr>
          <w:bCs/>
          <w:sz w:val="24"/>
          <w:szCs w:val="24"/>
        </w:rPr>
        <w:t xml:space="preserve"> К.В.</w:t>
      </w:r>
      <w:r>
        <w:rPr>
          <w:bCs/>
          <w:sz w:val="24"/>
          <w:szCs w:val="24"/>
        </w:rPr>
        <w:t xml:space="preserve"> </w:t>
      </w:r>
    </w:p>
    <w:p w:rsidR="00A33022" w:rsidRPr="00DA28BE" w:rsidRDefault="00A33022" w:rsidP="00A33022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6533C6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:rsidR="0035518D" w:rsidRDefault="0035518D" w:rsidP="00314C20">
      <w:pPr>
        <w:tabs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:rsidR="006533C6" w:rsidRPr="006533C6" w:rsidRDefault="006533C6" w:rsidP="006533C6">
      <w:pPr>
        <w:pStyle w:val="af"/>
        <w:numPr>
          <w:ilvl w:val="0"/>
          <w:numId w:val="48"/>
        </w:numPr>
        <w:tabs>
          <w:tab w:val="left" w:pos="330"/>
          <w:tab w:val="left" w:pos="993"/>
        </w:tabs>
        <w:ind w:left="0" w:right="-1" w:firstLine="709"/>
        <w:jc w:val="both"/>
        <w:rPr>
          <w:bCs/>
        </w:rPr>
      </w:pPr>
      <w:r w:rsidRPr="006533C6">
        <w:rPr>
          <w:bCs/>
        </w:rPr>
        <w:t xml:space="preserve">Депутат Кунаков К.О. проинформировал присутствующих о </w:t>
      </w:r>
      <w:r>
        <w:rPr>
          <w:bCs/>
        </w:rPr>
        <w:t>локальных сужениях проезжей части на некоторых улицах города, что негативно влияет на пропускную способность проезжей части улиц</w:t>
      </w:r>
      <w:r w:rsidR="001103CA">
        <w:rPr>
          <w:bCs/>
        </w:rPr>
        <w:t xml:space="preserve">, и предложил направить обращения </w:t>
      </w:r>
      <w:r w:rsidR="001103CA" w:rsidRPr="001209D8">
        <w:rPr>
          <w:bCs/>
        </w:rPr>
        <w:t>в Департамент транспорта</w:t>
      </w:r>
      <w:r w:rsidR="001103CA">
        <w:rPr>
          <w:bCs/>
        </w:rPr>
        <w:t xml:space="preserve"> и </w:t>
      </w:r>
      <w:r w:rsidR="001103CA" w:rsidRPr="006533C6">
        <w:rPr>
          <w:bCs/>
        </w:rPr>
        <w:t>в</w:t>
      </w:r>
      <w:r w:rsidR="001103CA">
        <w:rPr>
          <w:bCs/>
        </w:rPr>
        <w:t xml:space="preserve"> </w:t>
      </w:r>
      <w:r w:rsidR="001103CA" w:rsidRPr="001209D8">
        <w:rPr>
          <w:bCs/>
        </w:rPr>
        <w:t xml:space="preserve">прокуратуру города Москвы </w:t>
      </w:r>
      <w:r w:rsidR="001103CA" w:rsidRPr="006533C6">
        <w:rPr>
          <w:bCs/>
        </w:rPr>
        <w:t xml:space="preserve">о предоставлении информации </w:t>
      </w:r>
      <w:r w:rsidR="001103CA">
        <w:rPr>
          <w:bCs/>
        </w:rPr>
        <w:t xml:space="preserve">и проведении проверки </w:t>
      </w:r>
      <w:r w:rsidR="001103CA" w:rsidRPr="006533C6">
        <w:rPr>
          <w:bCs/>
        </w:rPr>
        <w:t>по согласованию документации по уменьшению полос дорожного движения и сужению проезжей части</w:t>
      </w:r>
      <w:r w:rsidR="00A8460D">
        <w:rPr>
          <w:bCs/>
        </w:rPr>
        <w:t>.</w:t>
      </w:r>
    </w:p>
    <w:p w:rsidR="004C3796" w:rsidRDefault="004C3796" w:rsidP="006533C6">
      <w:pPr>
        <w:tabs>
          <w:tab w:val="left" w:pos="330"/>
        </w:tabs>
        <w:ind w:right="-1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поддержали предложение </w:t>
      </w:r>
      <w:proofErr w:type="spellStart"/>
      <w:r>
        <w:rPr>
          <w:bCs/>
          <w:sz w:val="24"/>
          <w:szCs w:val="24"/>
        </w:rPr>
        <w:t>Кунакова</w:t>
      </w:r>
      <w:proofErr w:type="spellEnd"/>
      <w:r>
        <w:rPr>
          <w:bCs/>
          <w:sz w:val="24"/>
          <w:szCs w:val="24"/>
        </w:rPr>
        <w:t xml:space="preserve"> К.О.</w:t>
      </w:r>
    </w:p>
    <w:p w:rsidR="00E477A0" w:rsidRDefault="00E477A0" w:rsidP="00314C20">
      <w:pPr>
        <w:tabs>
          <w:tab w:val="left" w:pos="330"/>
        </w:tabs>
        <w:spacing w:line="200" w:lineRule="exact"/>
        <w:ind w:firstLine="357"/>
        <w:jc w:val="both"/>
        <w:rPr>
          <w:bCs/>
          <w:sz w:val="24"/>
          <w:szCs w:val="24"/>
        </w:rPr>
      </w:pPr>
    </w:p>
    <w:p w:rsidR="006533C6" w:rsidRDefault="00E477A0" w:rsidP="00E477A0">
      <w:pPr>
        <w:pStyle w:val="af"/>
        <w:numPr>
          <w:ilvl w:val="0"/>
          <w:numId w:val="48"/>
        </w:numPr>
        <w:tabs>
          <w:tab w:val="left" w:pos="330"/>
          <w:tab w:val="left" w:pos="993"/>
        </w:tabs>
        <w:ind w:left="0" w:right="-1" w:firstLine="709"/>
        <w:jc w:val="both"/>
      </w:pPr>
      <w:r w:rsidRPr="00E477A0">
        <w:t xml:space="preserve">Житель района </w:t>
      </w:r>
      <w:proofErr w:type="spellStart"/>
      <w:r w:rsidRPr="00E477A0">
        <w:t>Сулакадзе</w:t>
      </w:r>
      <w:proofErr w:type="spellEnd"/>
      <w:r w:rsidRPr="00E477A0">
        <w:t xml:space="preserve"> О.Г. проинформировал присутствующих по вопросу о предполагаемой застройке 5,5 га музея-усадьбы «Останкино».</w:t>
      </w:r>
    </w:p>
    <w:p w:rsidR="00A479B0" w:rsidRPr="00A479B0" w:rsidRDefault="00A479B0" w:rsidP="00A479B0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9B0">
        <w:rPr>
          <w:sz w:val="24"/>
          <w:szCs w:val="24"/>
        </w:rPr>
        <w:t xml:space="preserve">Глава МО </w:t>
      </w:r>
      <w:r>
        <w:rPr>
          <w:sz w:val="24"/>
          <w:szCs w:val="24"/>
        </w:rPr>
        <w:t>О</w:t>
      </w:r>
      <w:r w:rsidRPr="00A479B0">
        <w:rPr>
          <w:sz w:val="24"/>
          <w:szCs w:val="24"/>
        </w:rPr>
        <w:t>станкинский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ознакомил </w:t>
      </w:r>
      <w:r w:rsidRPr="00C524B1">
        <w:rPr>
          <w:sz w:val="24"/>
          <w:szCs w:val="24"/>
        </w:rPr>
        <w:t xml:space="preserve">присутствующих </w:t>
      </w:r>
      <w:r w:rsidR="00C524B1">
        <w:rPr>
          <w:sz w:val="24"/>
          <w:szCs w:val="24"/>
        </w:rPr>
        <w:t xml:space="preserve">со </w:t>
      </w:r>
      <w:r w:rsidRPr="00C524B1">
        <w:rPr>
          <w:sz w:val="24"/>
          <w:szCs w:val="24"/>
        </w:rPr>
        <w:t>справк</w:t>
      </w:r>
      <w:r w:rsidR="00C524B1">
        <w:rPr>
          <w:sz w:val="24"/>
          <w:szCs w:val="24"/>
        </w:rPr>
        <w:t>ой</w:t>
      </w:r>
      <w:r w:rsidRPr="00C524B1">
        <w:rPr>
          <w:sz w:val="24"/>
          <w:szCs w:val="24"/>
        </w:rPr>
        <w:t xml:space="preserve"> </w:t>
      </w:r>
      <w:r w:rsidR="00C9114E">
        <w:rPr>
          <w:sz w:val="24"/>
          <w:szCs w:val="24"/>
        </w:rPr>
        <w:t xml:space="preserve">пресс-службы </w:t>
      </w:r>
      <w:r w:rsidRPr="00C524B1">
        <w:rPr>
          <w:sz w:val="24"/>
          <w:szCs w:val="24"/>
        </w:rPr>
        <w:t>Департамента культурного наследия о состоянии и эксплуатации музея-усадьбы «Останкино».</w:t>
      </w:r>
      <w:r>
        <w:rPr>
          <w:sz w:val="24"/>
          <w:szCs w:val="24"/>
        </w:rPr>
        <w:t xml:space="preserve"> </w:t>
      </w:r>
    </w:p>
    <w:p w:rsidR="00E477A0" w:rsidRPr="009C07A9" w:rsidRDefault="009C07A9" w:rsidP="00C524B1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524B1">
        <w:rPr>
          <w:bCs/>
          <w:sz w:val="24"/>
          <w:szCs w:val="24"/>
        </w:rPr>
        <w:t xml:space="preserve">Житель района </w:t>
      </w:r>
      <w:proofErr w:type="spellStart"/>
      <w:r w:rsidR="00C524B1">
        <w:rPr>
          <w:bCs/>
          <w:sz w:val="24"/>
          <w:szCs w:val="24"/>
        </w:rPr>
        <w:t>Тюркина</w:t>
      </w:r>
      <w:proofErr w:type="spellEnd"/>
      <w:r w:rsidR="00C524B1">
        <w:rPr>
          <w:bCs/>
          <w:sz w:val="24"/>
          <w:szCs w:val="24"/>
        </w:rPr>
        <w:t xml:space="preserve"> З.Д. отметила, что не все </w:t>
      </w:r>
      <w:r w:rsidR="000F0ADB">
        <w:rPr>
          <w:bCs/>
          <w:sz w:val="24"/>
          <w:szCs w:val="24"/>
        </w:rPr>
        <w:t>факты</w:t>
      </w:r>
      <w:r w:rsidR="00C9114E">
        <w:rPr>
          <w:bCs/>
          <w:sz w:val="24"/>
          <w:szCs w:val="24"/>
        </w:rPr>
        <w:t>, указанные в справке,</w:t>
      </w:r>
      <w:r w:rsidR="00C524B1">
        <w:rPr>
          <w:bCs/>
          <w:sz w:val="24"/>
          <w:szCs w:val="24"/>
        </w:rPr>
        <w:t xml:space="preserve"> соответству</w:t>
      </w:r>
      <w:r w:rsidR="00C9114E">
        <w:rPr>
          <w:bCs/>
          <w:sz w:val="24"/>
          <w:szCs w:val="24"/>
        </w:rPr>
        <w:t>ю</w:t>
      </w:r>
      <w:r w:rsidR="00C524B1">
        <w:rPr>
          <w:bCs/>
          <w:sz w:val="24"/>
          <w:szCs w:val="24"/>
        </w:rPr>
        <w:t>т действительности.</w:t>
      </w:r>
    </w:p>
    <w:p w:rsidR="00E477A0" w:rsidRDefault="00C524B1" w:rsidP="00C524B1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9B0">
        <w:rPr>
          <w:sz w:val="24"/>
          <w:szCs w:val="24"/>
        </w:rPr>
        <w:t xml:space="preserve">Глава МО </w:t>
      </w:r>
      <w:r>
        <w:rPr>
          <w:sz w:val="24"/>
          <w:szCs w:val="24"/>
        </w:rPr>
        <w:t>О</w:t>
      </w:r>
      <w:r w:rsidRPr="00A479B0">
        <w:rPr>
          <w:sz w:val="24"/>
          <w:szCs w:val="24"/>
        </w:rPr>
        <w:t>станкинский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сообщил, что в Департамент культурного наследия направлено инициативное письмо жителей против застройки территории парка, а также запрошена информация о реальных планах застройки территории, и предложил</w:t>
      </w:r>
      <w:r w:rsidR="000E1A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1A89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получения информации в полном объеме</w:t>
      </w:r>
      <w:r w:rsidR="000E1A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E1A89">
        <w:rPr>
          <w:sz w:val="24"/>
          <w:szCs w:val="24"/>
        </w:rPr>
        <w:t xml:space="preserve">более </w:t>
      </w:r>
      <w:r>
        <w:rPr>
          <w:sz w:val="24"/>
          <w:szCs w:val="24"/>
        </w:rPr>
        <w:t>об</w:t>
      </w:r>
      <w:r w:rsidR="000E1A89">
        <w:rPr>
          <w:sz w:val="24"/>
          <w:szCs w:val="24"/>
        </w:rPr>
        <w:t>ъективно рассмотреть данный вопрос.</w:t>
      </w:r>
      <w:r>
        <w:rPr>
          <w:sz w:val="24"/>
          <w:szCs w:val="24"/>
        </w:rPr>
        <w:t xml:space="preserve"> </w:t>
      </w:r>
    </w:p>
    <w:p w:rsidR="000E1A89" w:rsidRDefault="000E1A89" w:rsidP="00C524B1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 Степанов М.В. и председатель Совета дома 81 по проспекту Мира Поздняков Ю.И. высказались против застройки территории парка.</w:t>
      </w:r>
    </w:p>
    <w:p w:rsidR="000E1A89" w:rsidRDefault="000E1A89" w:rsidP="00C524B1">
      <w:pPr>
        <w:tabs>
          <w:tab w:val="left" w:pos="0"/>
          <w:tab w:val="left" w:pos="33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BBE" w:rsidRPr="00DA28BE" w:rsidRDefault="005A4BBE" w:rsidP="006533C6">
      <w:pPr>
        <w:tabs>
          <w:tab w:val="left" w:pos="0"/>
          <w:tab w:val="left" w:pos="330"/>
        </w:tabs>
        <w:ind w:right="-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:rsidR="00264823" w:rsidRPr="00E173DE" w:rsidRDefault="00425B73" w:rsidP="00264823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4823">
        <w:rPr>
          <w:sz w:val="24"/>
          <w:szCs w:val="24"/>
        </w:rPr>
        <w:tab/>
      </w:r>
      <w:r w:rsidRPr="00DA28BE">
        <w:rPr>
          <w:sz w:val="24"/>
          <w:szCs w:val="24"/>
        </w:rPr>
        <w:t>Сообщение</w:t>
      </w:r>
      <w:r w:rsidRPr="00DA28BE">
        <w:rPr>
          <w:i/>
          <w:sz w:val="24"/>
          <w:szCs w:val="24"/>
        </w:rPr>
        <w:t xml:space="preserve"> </w:t>
      </w:r>
      <w:r w:rsidR="00504126">
        <w:rPr>
          <w:sz w:val="24"/>
          <w:szCs w:val="24"/>
        </w:rPr>
        <w:t>заместителя главы</w:t>
      </w:r>
      <w:r w:rsidR="00504126" w:rsidRPr="00DA28BE">
        <w:rPr>
          <w:sz w:val="24"/>
          <w:szCs w:val="24"/>
        </w:rPr>
        <w:t xml:space="preserve"> управы Останкинского района </w:t>
      </w:r>
      <w:r w:rsidR="00504126">
        <w:rPr>
          <w:sz w:val="24"/>
          <w:szCs w:val="24"/>
        </w:rPr>
        <w:t>Батракова А.П</w:t>
      </w:r>
      <w:r w:rsidR="00A8460D">
        <w:rPr>
          <w:sz w:val="24"/>
          <w:szCs w:val="24"/>
        </w:rPr>
        <w:t>.</w:t>
      </w:r>
      <w:r w:rsidR="00DB5D2D" w:rsidRPr="00D1475C">
        <w:rPr>
          <w:sz w:val="24"/>
          <w:szCs w:val="24"/>
        </w:rPr>
        <w:t xml:space="preserve"> </w:t>
      </w:r>
      <w:r w:rsidR="00264823">
        <w:rPr>
          <w:sz w:val="24"/>
          <w:szCs w:val="24"/>
        </w:rPr>
        <w:t>о</w:t>
      </w:r>
      <w:r w:rsidR="00264823" w:rsidRPr="00E173DE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 по месту жительства Останкинского   района города Москвы на 4 квартал 2019 года. </w:t>
      </w:r>
    </w:p>
    <w:p w:rsidR="00425B73" w:rsidRDefault="00425B73" w:rsidP="00DB5D2D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9C07A9" w:rsidRPr="009C07A9" w:rsidRDefault="009C07A9" w:rsidP="009C07A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C07A9">
        <w:rPr>
          <w:bCs/>
          <w:sz w:val="24"/>
          <w:szCs w:val="24"/>
        </w:rPr>
        <w:t xml:space="preserve">Депутат Школьников А.Н. предложил в пунктах 19 и 27 проекта плана </w:t>
      </w:r>
      <w:r>
        <w:rPr>
          <w:bCs/>
          <w:sz w:val="24"/>
          <w:szCs w:val="24"/>
        </w:rPr>
        <w:t>в графу «</w:t>
      </w:r>
      <w:r w:rsidRPr="009C07A9">
        <w:rPr>
          <w:bCs/>
          <w:sz w:val="24"/>
          <w:szCs w:val="24"/>
        </w:rPr>
        <w:t>место проведения мероприятий</w:t>
      </w:r>
      <w:r>
        <w:rPr>
          <w:bCs/>
          <w:sz w:val="24"/>
          <w:szCs w:val="24"/>
        </w:rPr>
        <w:t>»</w:t>
      </w:r>
      <w:r w:rsidRPr="009C07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</w:t>
      </w:r>
      <w:r w:rsidRPr="009C07A9">
        <w:rPr>
          <w:bCs/>
          <w:sz w:val="24"/>
          <w:szCs w:val="24"/>
        </w:rPr>
        <w:t>ить адрес: ул. Академика Королева, д.1</w:t>
      </w:r>
      <w:r>
        <w:rPr>
          <w:bCs/>
          <w:sz w:val="24"/>
          <w:szCs w:val="24"/>
        </w:rPr>
        <w:t>.</w:t>
      </w:r>
    </w:p>
    <w:p w:rsidR="00264823" w:rsidRPr="00E173DE" w:rsidRDefault="00425B73" w:rsidP="00264823">
      <w:pPr>
        <w:tabs>
          <w:tab w:val="left" w:pos="330"/>
        </w:tabs>
        <w:ind w:right="-1"/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="001209D8"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 w:rsidR="00264823">
        <w:rPr>
          <w:sz w:val="24"/>
          <w:szCs w:val="24"/>
        </w:rPr>
        <w:t>о</w:t>
      </w:r>
      <w:r w:rsidR="00264823" w:rsidRPr="00E173DE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  района города Москвы на 4 квартал 2019 года</w:t>
      </w:r>
      <w:r w:rsidR="009C07A9">
        <w:rPr>
          <w:sz w:val="24"/>
          <w:szCs w:val="24"/>
        </w:rPr>
        <w:t xml:space="preserve"> с учетом поступившего предложения</w:t>
      </w:r>
      <w:r w:rsidR="00264823" w:rsidRPr="00E173DE">
        <w:rPr>
          <w:sz w:val="24"/>
          <w:szCs w:val="24"/>
        </w:rPr>
        <w:t xml:space="preserve">. </w:t>
      </w:r>
    </w:p>
    <w:p w:rsidR="00425B73" w:rsidRPr="00DA28BE" w:rsidRDefault="00425B73" w:rsidP="0026482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9C07A9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937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:rsidR="000E1A89" w:rsidRDefault="000E1A89" w:rsidP="00425B7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</w:p>
    <w:p w:rsidR="00425B73" w:rsidRPr="00DA28BE" w:rsidRDefault="00425B73" w:rsidP="00425B7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25B73" w:rsidRPr="00DA28BE" w:rsidRDefault="00425B73" w:rsidP="00425B73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264823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4A69D2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264823">
        <w:rPr>
          <w:sz w:val="24"/>
          <w:szCs w:val="24"/>
        </w:rPr>
        <w:t>7</w:t>
      </w:r>
      <w:r w:rsidRPr="00DA28BE">
        <w:rPr>
          <w:sz w:val="24"/>
          <w:szCs w:val="24"/>
        </w:rPr>
        <w:t>.0</w:t>
      </w:r>
      <w:r w:rsidR="00DB5D2D"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9107DC" w:rsidRDefault="009107DC" w:rsidP="000E1A89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:rsidR="004A69D2" w:rsidRPr="00DA28BE" w:rsidRDefault="004A69D2" w:rsidP="00EA009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:rsidR="004A69D2" w:rsidRDefault="004A69D2" w:rsidP="004A69D2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D1475C"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="00EA009F">
        <w:rPr>
          <w:sz w:val="24"/>
          <w:szCs w:val="24"/>
        </w:rPr>
        <w:t>о</w:t>
      </w:r>
      <w:r w:rsidR="00EA009F" w:rsidRPr="003B3CC2">
        <w:rPr>
          <w:sz w:val="24"/>
          <w:szCs w:val="24"/>
        </w:rPr>
        <w:t xml:space="preserve"> </w:t>
      </w:r>
      <w:r w:rsidR="00504126" w:rsidRPr="00E173DE">
        <w:rPr>
          <w:sz w:val="24"/>
          <w:szCs w:val="24"/>
        </w:rPr>
        <w:t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</w:t>
      </w:r>
      <w:r w:rsidR="00995B33">
        <w:rPr>
          <w:sz w:val="24"/>
          <w:szCs w:val="24"/>
        </w:rPr>
        <w:t>.</w:t>
      </w:r>
    </w:p>
    <w:p w:rsidR="004A69D2" w:rsidRDefault="004A69D2" w:rsidP="004A69D2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995B33" w:rsidRDefault="004A69D2" w:rsidP="00995B3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Кезин М.С. поставил на голосование проект </w:t>
      </w:r>
      <w:r w:rsidR="00C94831" w:rsidRPr="00DA28BE">
        <w:rPr>
          <w:sz w:val="24"/>
          <w:szCs w:val="24"/>
        </w:rPr>
        <w:t xml:space="preserve">решения </w:t>
      </w:r>
      <w:r w:rsidR="00504126">
        <w:rPr>
          <w:sz w:val="24"/>
          <w:szCs w:val="24"/>
        </w:rPr>
        <w:t>о</w:t>
      </w:r>
      <w:r w:rsidR="00504126" w:rsidRPr="00E173DE">
        <w:rPr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</w:t>
      </w:r>
      <w:r w:rsidR="00995B33">
        <w:rPr>
          <w:sz w:val="24"/>
          <w:szCs w:val="24"/>
        </w:rPr>
        <w:t>.</w:t>
      </w:r>
    </w:p>
    <w:p w:rsidR="004A69D2" w:rsidRPr="00DA28BE" w:rsidRDefault="004A69D2" w:rsidP="00995B3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504126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995B3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95B33">
        <w:rPr>
          <w:sz w:val="24"/>
          <w:szCs w:val="24"/>
        </w:rPr>
        <w:t>0.</w:t>
      </w:r>
    </w:p>
    <w:p w:rsidR="004A69D2" w:rsidRPr="00DA28BE" w:rsidRDefault="004A69D2" w:rsidP="004A69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A69D2" w:rsidRDefault="004A69D2" w:rsidP="004A69D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504126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995B3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504126">
        <w:rPr>
          <w:sz w:val="24"/>
          <w:szCs w:val="24"/>
        </w:rPr>
        <w:t>7</w:t>
      </w:r>
      <w:r w:rsidRPr="00DA28BE">
        <w:rPr>
          <w:sz w:val="24"/>
          <w:szCs w:val="24"/>
        </w:rPr>
        <w:t>.0</w:t>
      </w:r>
      <w:r w:rsidR="00493769"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DF2BB6" w:rsidRPr="00DA28BE" w:rsidRDefault="00DF2BB6" w:rsidP="008F5F8C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:rsidR="00DF2BB6" w:rsidRDefault="00DF2BB6" w:rsidP="00DF2BB6">
      <w:pPr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Депутат Московской городской Думы М.С. Круглов ответил на вопросы депутатов и присутствующих на заседании жителей.</w:t>
      </w:r>
    </w:p>
    <w:p w:rsidR="00DF2BB6" w:rsidRDefault="00DF2BB6" w:rsidP="00DF2BB6">
      <w:pPr>
        <w:spacing w:line="200" w:lineRule="exact"/>
        <w:ind w:firstLine="760"/>
        <w:jc w:val="both"/>
        <w:rPr>
          <w:sz w:val="24"/>
          <w:szCs w:val="24"/>
        </w:rPr>
      </w:pPr>
    </w:p>
    <w:p w:rsidR="00995B33" w:rsidRPr="00DA28BE" w:rsidRDefault="00995B33" w:rsidP="00DF2BB6">
      <w:pPr>
        <w:spacing w:line="200" w:lineRule="exact"/>
        <w:ind w:firstLine="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:rsidR="00995B33" w:rsidRDefault="00504126" w:rsidP="00DB5D2D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 w:rsidR="00DB5D2D">
        <w:rPr>
          <w:iCs/>
          <w:sz w:val="24"/>
          <w:szCs w:val="24"/>
        </w:rPr>
        <w:t xml:space="preserve"> </w:t>
      </w:r>
      <w:r w:rsidR="00493769">
        <w:rPr>
          <w:bCs/>
          <w:sz w:val="24"/>
          <w:szCs w:val="24"/>
        </w:rPr>
        <w:t>о</w:t>
      </w:r>
      <w:r w:rsidR="00493769" w:rsidRPr="00DB5D2D">
        <w:rPr>
          <w:bCs/>
          <w:sz w:val="24"/>
          <w:szCs w:val="24"/>
        </w:rPr>
        <w:t xml:space="preserve"> </w:t>
      </w:r>
      <w:r w:rsidRPr="00E173DE">
        <w:rPr>
          <w:bCs/>
          <w:sz w:val="24"/>
          <w:szCs w:val="24"/>
        </w:rPr>
        <w:t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2018 году</w:t>
      </w:r>
      <w:r w:rsidR="00995B33">
        <w:rPr>
          <w:sz w:val="24"/>
          <w:szCs w:val="24"/>
        </w:rPr>
        <w:t>.</w:t>
      </w:r>
    </w:p>
    <w:p w:rsidR="005A4BBE" w:rsidRDefault="005A4BBE" w:rsidP="005A4BB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94831" w:rsidRDefault="00C94831" w:rsidP="00C94831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</w:t>
      </w:r>
      <w:r w:rsidR="00493769">
        <w:rPr>
          <w:sz w:val="24"/>
          <w:szCs w:val="24"/>
        </w:rPr>
        <w:t xml:space="preserve"> </w:t>
      </w:r>
      <w:r w:rsidR="00504126">
        <w:rPr>
          <w:bCs/>
          <w:sz w:val="24"/>
          <w:szCs w:val="24"/>
        </w:rPr>
        <w:t>о</w:t>
      </w:r>
      <w:r w:rsidR="00504126" w:rsidRPr="00E173DE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2018 году</w:t>
      </w:r>
      <w:r>
        <w:rPr>
          <w:sz w:val="24"/>
          <w:szCs w:val="24"/>
        </w:rPr>
        <w:t>.</w:t>
      </w:r>
    </w:p>
    <w:p w:rsidR="00C94831" w:rsidRDefault="00C94831" w:rsidP="00C9483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B75D74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B75D74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75D74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A7780" w:rsidRPr="00DA28BE" w:rsidRDefault="008A7780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8A7780" w:rsidRDefault="008A7780" w:rsidP="008A778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504126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504126">
        <w:rPr>
          <w:sz w:val="24"/>
          <w:szCs w:val="24"/>
        </w:rPr>
        <w:t>7</w:t>
      </w:r>
      <w:r w:rsidRPr="00DA28BE">
        <w:rPr>
          <w:sz w:val="24"/>
          <w:szCs w:val="24"/>
        </w:rPr>
        <w:t>.0</w:t>
      </w:r>
      <w:r w:rsidR="00626D55"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8A7780" w:rsidRDefault="00B75D74" w:rsidP="00FB51FA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FB51FA">
        <w:rPr>
          <w:bCs/>
          <w:sz w:val="24"/>
          <w:szCs w:val="24"/>
        </w:rPr>
        <w:t xml:space="preserve">Депутат Семенов С.Л. предложил </w:t>
      </w:r>
      <w:r w:rsidR="00FB51FA" w:rsidRPr="00FB51FA">
        <w:rPr>
          <w:bCs/>
          <w:sz w:val="24"/>
          <w:szCs w:val="24"/>
        </w:rPr>
        <w:t xml:space="preserve">в ближайшее время провести встречу </w:t>
      </w:r>
      <w:r w:rsidR="00FB51FA">
        <w:rPr>
          <w:bCs/>
          <w:sz w:val="24"/>
          <w:szCs w:val="24"/>
        </w:rPr>
        <w:t xml:space="preserve">депутатов с руководством управы и ГБУ «Жилищник» </w:t>
      </w:r>
      <w:r w:rsidR="00FB51FA" w:rsidRPr="00FB51FA">
        <w:rPr>
          <w:bCs/>
          <w:sz w:val="24"/>
          <w:szCs w:val="24"/>
        </w:rPr>
        <w:t>по вопросам</w:t>
      </w:r>
      <w:r w:rsidR="00FB51FA">
        <w:rPr>
          <w:bCs/>
          <w:sz w:val="24"/>
          <w:szCs w:val="24"/>
        </w:rPr>
        <w:t xml:space="preserve"> благоустройства.</w:t>
      </w:r>
    </w:p>
    <w:p w:rsidR="00FB51FA" w:rsidRPr="00FB51FA" w:rsidRDefault="00FB51FA" w:rsidP="000E1A89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</w:t>
      </w:r>
      <w:r w:rsidR="00FB51FA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СЛУШАЛИ:</w:t>
      </w:r>
    </w:p>
    <w:p w:rsidR="00504126" w:rsidRDefault="00504126" w:rsidP="00504126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С.С. Чекины</w:t>
      </w:r>
      <w:r w:rsidRPr="00D1475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>б итогах призыва граждан Российской Федерации, проживающих на территории муниципального округа Останкинский, на военную службу в апреле-июле 2019 года и задачах по организации осеннего призыва</w:t>
      </w:r>
      <w:r>
        <w:rPr>
          <w:sz w:val="24"/>
          <w:szCs w:val="24"/>
        </w:rPr>
        <w:t>.</w:t>
      </w:r>
    </w:p>
    <w:p w:rsidR="00504126" w:rsidRDefault="00504126" w:rsidP="00504126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504126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>б итогах призыва граждан Российской Федерации, проживающих на территории муниципального округа Останкинский, на военную службу в апреле-июле 2019 года и задачах по организации осеннего призыва</w:t>
      </w:r>
      <w:r>
        <w:rPr>
          <w:sz w:val="24"/>
          <w:szCs w:val="24"/>
        </w:rPr>
        <w:t>.</w:t>
      </w:r>
    </w:p>
    <w:p w:rsidR="00504126" w:rsidRPr="00DA28BE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504126" w:rsidRPr="00DA28BE" w:rsidRDefault="00504126" w:rsidP="00504126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5/4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504126" w:rsidRDefault="00504126" w:rsidP="000E1A89">
      <w:pPr>
        <w:spacing w:line="160" w:lineRule="exact"/>
        <w:ind w:firstLine="760"/>
        <w:jc w:val="both"/>
        <w:rPr>
          <w:sz w:val="24"/>
          <w:szCs w:val="24"/>
        </w:rPr>
      </w:pP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:rsidR="00504126" w:rsidRDefault="00504126" w:rsidP="00504126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С.С. Чекины</w:t>
      </w:r>
      <w:r w:rsidRPr="00D1475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>б исполнении бюджета муниципального округа Останкинский за 1 полугодие 2019 года</w:t>
      </w:r>
      <w:r>
        <w:rPr>
          <w:sz w:val="24"/>
          <w:szCs w:val="24"/>
        </w:rPr>
        <w:t>.</w:t>
      </w:r>
    </w:p>
    <w:p w:rsidR="000E1A89" w:rsidRDefault="000E1A89" w:rsidP="00504126">
      <w:pPr>
        <w:ind w:left="-49" w:firstLine="757"/>
        <w:jc w:val="center"/>
        <w:rPr>
          <w:b/>
          <w:sz w:val="24"/>
          <w:szCs w:val="24"/>
        </w:rPr>
      </w:pPr>
    </w:p>
    <w:p w:rsidR="000E1A89" w:rsidRDefault="000E1A89" w:rsidP="00504126">
      <w:pPr>
        <w:ind w:left="-49" w:firstLine="757"/>
        <w:jc w:val="center"/>
        <w:rPr>
          <w:b/>
          <w:sz w:val="24"/>
          <w:szCs w:val="24"/>
        </w:rPr>
      </w:pPr>
    </w:p>
    <w:p w:rsidR="000E1A89" w:rsidRDefault="000E1A89" w:rsidP="00504126">
      <w:pPr>
        <w:ind w:left="-49" w:firstLine="757"/>
        <w:jc w:val="center"/>
        <w:rPr>
          <w:b/>
          <w:sz w:val="24"/>
          <w:szCs w:val="24"/>
        </w:rPr>
      </w:pPr>
    </w:p>
    <w:p w:rsidR="00504126" w:rsidRDefault="00504126" w:rsidP="00504126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504126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>б исполнении бюджета муниципального округа Останкинский за 1 полугодие 2019 года</w:t>
      </w:r>
      <w:r>
        <w:rPr>
          <w:sz w:val="24"/>
          <w:szCs w:val="24"/>
        </w:rPr>
        <w:t>.</w:t>
      </w:r>
    </w:p>
    <w:p w:rsidR="00504126" w:rsidRPr="00DA28BE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504126" w:rsidRPr="00DA28BE" w:rsidRDefault="00504126" w:rsidP="00504126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5/5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504126" w:rsidRDefault="00504126" w:rsidP="00314C20">
      <w:pPr>
        <w:tabs>
          <w:tab w:val="left" w:pos="720"/>
        </w:tabs>
        <w:spacing w:line="200" w:lineRule="exact"/>
        <w:jc w:val="center"/>
        <w:rPr>
          <w:b/>
          <w:bCs/>
          <w:sz w:val="24"/>
          <w:szCs w:val="24"/>
        </w:rPr>
      </w:pP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:rsidR="00504126" w:rsidRDefault="00504126" w:rsidP="00504126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С.С. Чекины</w:t>
      </w:r>
      <w:r w:rsidRPr="00D1475C">
        <w:rPr>
          <w:sz w:val="24"/>
          <w:szCs w:val="24"/>
        </w:rPr>
        <w:t xml:space="preserve"> </w:t>
      </w:r>
      <w:r w:rsidR="00CB1464">
        <w:rPr>
          <w:bCs/>
          <w:sz w:val="24"/>
          <w:szCs w:val="24"/>
        </w:rPr>
        <w:t>о</w:t>
      </w:r>
      <w:r w:rsidR="00CB1464" w:rsidRPr="00E173DE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24.12.18 № 19/3 «О бюджете муниципального округа Останкинский на   2019 год и плановый период 2020 и 2021 годов»</w:t>
      </w:r>
      <w:r>
        <w:rPr>
          <w:sz w:val="24"/>
          <w:szCs w:val="24"/>
        </w:rPr>
        <w:t>.</w:t>
      </w:r>
    </w:p>
    <w:p w:rsidR="00504126" w:rsidRDefault="00504126" w:rsidP="00504126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504126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 w:rsidR="00CB1464">
        <w:rPr>
          <w:bCs/>
          <w:sz w:val="24"/>
          <w:szCs w:val="24"/>
        </w:rPr>
        <w:t>о</w:t>
      </w:r>
      <w:r w:rsidR="00CB1464" w:rsidRPr="00E173DE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24.12.18 № 19/3 «О бюджете муниципального округа Останкинский на   2019 год и плановый период 2020 и 2021 годов»</w:t>
      </w:r>
      <w:r>
        <w:rPr>
          <w:sz w:val="24"/>
          <w:szCs w:val="24"/>
        </w:rPr>
        <w:t>.</w:t>
      </w:r>
    </w:p>
    <w:p w:rsidR="00504126" w:rsidRPr="00DA28BE" w:rsidRDefault="00504126" w:rsidP="00504126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504126" w:rsidRPr="00DA28BE" w:rsidRDefault="00504126" w:rsidP="00504126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504126" w:rsidRPr="00DA28BE" w:rsidRDefault="00504126" w:rsidP="00504126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5/</w:t>
      </w:r>
      <w:r w:rsidR="00CB1464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504126" w:rsidRDefault="00504126" w:rsidP="008F5F8C">
      <w:pPr>
        <w:tabs>
          <w:tab w:val="left" w:pos="720"/>
        </w:tabs>
        <w:spacing w:line="160" w:lineRule="exact"/>
        <w:jc w:val="center"/>
        <w:rPr>
          <w:b/>
          <w:bCs/>
          <w:sz w:val="24"/>
          <w:szCs w:val="24"/>
        </w:rPr>
      </w:pPr>
    </w:p>
    <w:p w:rsidR="00CB1464" w:rsidRPr="00DA28BE" w:rsidRDefault="00CB1464" w:rsidP="00CB146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A28BE">
        <w:rPr>
          <w:b/>
          <w:sz w:val="24"/>
          <w:szCs w:val="24"/>
        </w:rPr>
        <w:t>. СЛУШАЛИ:</w:t>
      </w:r>
    </w:p>
    <w:p w:rsidR="00CB1464" w:rsidRDefault="00CB1464" w:rsidP="00CB1464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С.С. Чекины</w:t>
      </w:r>
      <w:r w:rsidRPr="00D1475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 xml:space="preserve"> поощрении депутатов Совета депутатов муниципального округа Останкинский за июль, август и сентябрь месяцы 2019 года</w:t>
      </w:r>
      <w:r>
        <w:rPr>
          <w:sz w:val="24"/>
          <w:szCs w:val="24"/>
        </w:rPr>
        <w:t>.</w:t>
      </w:r>
    </w:p>
    <w:p w:rsidR="00CB1464" w:rsidRDefault="00CB1464" w:rsidP="00CB1464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B1464" w:rsidRDefault="00CB1464" w:rsidP="00CB1464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 xml:space="preserve"> поощрении депутатов Совета депутатов муниципального округа Останкинский за июль, август и сентябрь месяцы 2019 года</w:t>
      </w:r>
      <w:r>
        <w:rPr>
          <w:sz w:val="24"/>
          <w:szCs w:val="24"/>
        </w:rPr>
        <w:t>.</w:t>
      </w:r>
    </w:p>
    <w:p w:rsidR="00CB1464" w:rsidRPr="00DA28BE" w:rsidRDefault="00CB1464" w:rsidP="00CB1464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CB1464" w:rsidRPr="00DA28BE" w:rsidRDefault="00CB1464" w:rsidP="00CB146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CB1464" w:rsidRPr="00DA28BE" w:rsidRDefault="00CB1464" w:rsidP="00CB1464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5/7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CB1464" w:rsidRDefault="00CB1464" w:rsidP="008F5F8C">
      <w:pPr>
        <w:tabs>
          <w:tab w:val="left" w:pos="720"/>
        </w:tabs>
        <w:spacing w:line="160" w:lineRule="exact"/>
        <w:jc w:val="center"/>
        <w:rPr>
          <w:b/>
          <w:bCs/>
          <w:sz w:val="24"/>
          <w:szCs w:val="24"/>
        </w:rPr>
      </w:pPr>
    </w:p>
    <w:p w:rsidR="006431AB" w:rsidRPr="00DA28BE" w:rsidRDefault="006431AB" w:rsidP="006431A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A28BE">
        <w:rPr>
          <w:b/>
          <w:sz w:val="24"/>
          <w:szCs w:val="24"/>
        </w:rPr>
        <w:t>. СЛУШАЛИ:</w:t>
      </w:r>
    </w:p>
    <w:p w:rsidR="006431AB" w:rsidRDefault="006431AB" w:rsidP="006431AB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МО М.С. </w:t>
      </w:r>
      <w:proofErr w:type="spellStart"/>
      <w:r>
        <w:rPr>
          <w:sz w:val="24"/>
          <w:szCs w:val="24"/>
        </w:rPr>
        <w:t>Кезина</w:t>
      </w:r>
      <w:proofErr w:type="spellEnd"/>
      <w:r w:rsidRPr="00D1475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 xml:space="preserve"> премировании главы администрации муниципального округа Останкинский за 3 квартал 2019 года.</w:t>
      </w:r>
    </w:p>
    <w:p w:rsidR="006431AB" w:rsidRDefault="006431AB" w:rsidP="006431AB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6431AB" w:rsidRDefault="006431AB" w:rsidP="006431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 xml:space="preserve"> премировании главы администрации муниципального округа Останкинский за 3 квартал 2019 года</w:t>
      </w:r>
      <w:r>
        <w:rPr>
          <w:sz w:val="24"/>
          <w:szCs w:val="24"/>
        </w:rPr>
        <w:t>.</w:t>
      </w:r>
    </w:p>
    <w:p w:rsidR="006431AB" w:rsidRPr="00DA28BE" w:rsidRDefault="006431AB" w:rsidP="006431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6431AB" w:rsidRPr="00DA28BE" w:rsidRDefault="006431AB" w:rsidP="006431A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6431AB" w:rsidRPr="00DA28BE" w:rsidRDefault="006431AB" w:rsidP="006431AB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5/8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CB1464" w:rsidRDefault="00CB1464" w:rsidP="00DF2BB6">
      <w:pPr>
        <w:tabs>
          <w:tab w:val="left" w:pos="720"/>
        </w:tabs>
        <w:spacing w:line="240" w:lineRule="exact"/>
        <w:jc w:val="center"/>
        <w:rPr>
          <w:b/>
          <w:bCs/>
          <w:sz w:val="24"/>
          <w:szCs w:val="24"/>
        </w:rPr>
      </w:pPr>
    </w:p>
    <w:p w:rsidR="006431AB" w:rsidRPr="00DA28BE" w:rsidRDefault="006431AB" w:rsidP="006431A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A28BE">
        <w:rPr>
          <w:b/>
          <w:sz w:val="24"/>
          <w:szCs w:val="24"/>
        </w:rPr>
        <w:t>. СЛУШАЛИ:</w:t>
      </w:r>
    </w:p>
    <w:p w:rsidR="006431AB" w:rsidRDefault="006431AB" w:rsidP="006431AB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МО М.С. </w:t>
      </w:r>
      <w:proofErr w:type="spellStart"/>
      <w:r>
        <w:rPr>
          <w:sz w:val="24"/>
          <w:szCs w:val="24"/>
        </w:rPr>
        <w:t>Кезина</w:t>
      </w:r>
      <w:proofErr w:type="spellEnd"/>
      <w:r w:rsidRPr="00D1475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173DE">
        <w:rPr>
          <w:bCs/>
          <w:sz w:val="24"/>
          <w:szCs w:val="24"/>
        </w:rPr>
        <w:t xml:space="preserve"> заявлении депутата Н.Н. Федюниной о досрочном прекращении полномочий.</w:t>
      </w:r>
    </w:p>
    <w:p w:rsidR="006431AB" w:rsidRDefault="006431AB" w:rsidP="006431AB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FB51FA" w:rsidRDefault="00FB51FA" w:rsidP="00FB51FA">
      <w:pPr>
        <w:ind w:left="-49" w:firstLine="757"/>
        <w:jc w:val="both"/>
        <w:rPr>
          <w:bCs/>
          <w:sz w:val="24"/>
          <w:szCs w:val="24"/>
        </w:rPr>
      </w:pPr>
      <w:r w:rsidRPr="00FB51FA">
        <w:rPr>
          <w:bCs/>
          <w:sz w:val="24"/>
          <w:szCs w:val="24"/>
        </w:rPr>
        <w:t xml:space="preserve">Депутат Кириков П.Д. отметил, что для принятия решения </w:t>
      </w:r>
      <w:r>
        <w:rPr>
          <w:bCs/>
          <w:sz w:val="24"/>
          <w:szCs w:val="24"/>
        </w:rPr>
        <w:t>о прекращении полномочий необходимо личное присутствие депутата.</w:t>
      </w:r>
    </w:p>
    <w:p w:rsidR="00FB51FA" w:rsidRDefault="00FB51FA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Кунаков К.О. также отметил, что данный вопрос должен рассматриваться в присутствии депутата Федюниной Н.Н.</w:t>
      </w:r>
    </w:p>
    <w:p w:rsidR="00314C20" w:rsidRDefault="00FB51FA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Семенов С.Л. отметил, что прекращение полномочий депутата оговорено федеральным законодательством, </w:t>
      </w:r>
      <w:r w:rsidR="00690B9B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данном случае</w:t>
      </w:r>
      <w:r w:rsidR="00DF2B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это личное мнение депутата, которо</w:t>
      </w:r>
      <w:r w:rsidR="00314C20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нужн</w:t>
      </w:r>
      <w:r w:rsidR="00314C20">
        <w:rPr>
          <w:bCs/>
          <w:sz w:val="24"/>
          <w:szCs w:val="24"/>
        </w:rPr>
        <w:t>о уважать.</w:t>
      </w:r>
    </w:p>
    <w:p w:rsidR="00314C20" w:rsidRDefault="00314C20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Степанов М.В. отметил, что хотелось бы, чтобы </w:t>
      </w:r>
      <w:r w:rsidR="00DF2BB6">
        <w:rPr>
          <w:bCs/>
          <w:sz w:val="24"/>
          <w:szCs w:val="24"/>
        </w:rPr>
        <w:t>Федюнина Н.Н.</w:t>
      </w:r>
      <w:r>
        <w:rPr>
          <w:bCs/>
          <w:sz w:val="24"/>
          <w:szCs w:val="24"/>
        </w:rPr>
        <w:t xml:space="preserve"> осталась в составе Совета депутатов.</w:t>
      </w:r>
    </w:p>
    <w:p w:rsidR="00690B9B" w:rsidRDefault="00690B9B" w:rsidP="00FB51FA">
      <w:pPr>
        <w:ind w:left="-49" w:firstLine="757"/>
        <w:jc w:val="both"/>
        <w:rPr>
          <w:bCs/>
          <w:sz w:val="24"/>
          <w:szCs w:val="24"/>
        </w:rPr>
      </w:pPr>
    </w:p>
    <w:p w:rsidR="00690B9B" w:rsidRDefault="00690B9B" w:rsidP="00FB51FA">
      <w:pPr>
        <w:ind w:left="-49" w:firstLine="757"/>
        <w:jc w:val="both"/>
        <w:rPr>
          <w:bCs/>
          <w:sz w:val="24"/>
          <w:szCs w:val="24"/>
        </w:rPr>
      </w:pPr>
    </w:p>
    <w:p w:rsidR="00314C20" w:rsidRDefault="00314C20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Школьников А.Н. отметил, что надо с уважением отнестись к </w:t>
      </w:r>
      <w:r w:rsidR="00DF2BB6">
        <w:rPr>
          <w:bCs/>
          <w:sz w:val="24"/>
          <w:szCs w:val="24"/>
        </w:rPr>
        <w:t>решению</w:t>
      </w:r>
      <w:r>
        <w:rPr>
          <w:bCs/>
          <w:sz w:val="24"/>
          <w:szCs w:val="24"/>
        </w:rPr>
        <w:t xml:space="preserve"> депутата Федюниной Н.Н. </w:t>
      </w:r>
      <w:r w:rsidR="005D5182">
        <w:rPr>
          <w:bCs/>
          <w:sz w:val="24"/>
          <w:szCs w:val="24"/>
        </w:rPr>
        <w:t>о прекращении полномочий.</w:t>
      </w:r>
    </w:p>
    <w:p w:rsidR="00314C20" w:rsidRDefault="00314C20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дома 81 по проспекту Мира Поздняков Ю.И. призвал депутатов не принимать решение о </w:t>
      </w:r>
      <w:r w:rsidRPr="00E173DE">
        <w:rPr>
          <w:bCs/>
          <w:sz w:val="24"/>
          <w:szCs w:val="24"/>
        </w:rPr>
        <w:t>досрочном прекращении полномочий</w:t>
      </w:r>
      <w:r>
        <w:rPr>
          <w:bCs/>
          <w:sz w:val="24"/>
          <w:szCs w:val="24"/>
        </w:rPr>
        <w:t xml:space="preserve"> депутата Федюниной Н.Н.</w:t>
      </w:r>
    </w:p>
    <w:p w:rsidR="00690B9B" w:rsidRDefault="00690B9B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Житель района </w:t>
      </w:r>
      <w:proofErr w:type="spellStart"/>
      <w:r>
        <w:rPr>
          <w:bCs/>
          <w:sz w:val="24"/>
          <w:szCs w:val="24"/>
        </w:rPr>
        <w:t>Тюркина</w:t>
      </w:r>
      <w:proofErr w:type="spellEnd"/>
      <w:r>
        <w:rPr>
          <w:bCs/>
          <w:sz w:val="24"/>
          <w:szCs w:val="24"/>
        </w:rPr>
        <w:t xml:space="preserve"> З.Д. отметила, что депутат имеет право сложить полномочия, если он изъявил такое желание.</w:t>
      </w:r>
    </w:p>
    <w:p w:rsidR="00690B9B" w:rsidRDefault="00690B9B" w:rsidP="00FB51FA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Кезин</w:t>
      </w:r>
      <w:proofErr w:type="spellEnd"/>
      <w:r>
        <w:rPr>
          <w:bCs/>
          <w:sz w:val="24"/>
          <w:szCs w:val="24"/>
        </w:rPr>
        <w:t xml:space="preserve"> М.С. отметил, что уход депутата Федюниной Н.Н. будет большой </w:t>
      </w:r>
      <w:r w:rsidR="00D762CC">
        <w:rPr>
          <w:bCs/>
          <w:sz w:val="24"/>
          <w:szCs w:val="24"/>
        </w:rPr>
        <w:t>потерей для Совета депутатов и для всего</w:t>
      </w:r>
      <w:r>
        <w:rPr>
          <w:bCs/>
          <w:sz w:val="24"/>
          <w:szCs w:val="24"/>
        </w:rPr>
        <w:t xml:space="preserve"> района</w:t>
      </w:r>
      <w:r w:rsidR="00D762CC">
        <w:rPr>
          <w:bCs/>
          <w:sz w:val="24"/>
          <w:szCs w:val="24"/>
        </w:rPr>
        <w:t xml:space="preserve">, </w:t>
      </w:r>
      <w:r w:rsidR="00E91672">
        <w:rPr>
          <w:bCs/>
          <w:sz w:val="24"/>
          <w:szCs w:val="24"/>
        </w:rPr>
        <w:t xml:space="preserve">так </w:t>
      </w:r>
      <w:r w:rsidR="00D762CC">
        <w:rPr>
          <w:bCs/>
          <w:sz w:val="24"/>
          <w:szCs w:val="24"/>
        </w:rPr>
        <w:t xml:space="preserve">как она выполняет огромный объем работ и всегда готова </w:t>
      </w:r>
      <w:r w:rsidR="00A47EA1">
        <w:rPr>
          <w:bCs/>
          <w:sz w:val="24"/>
          <w:szCs w:val="24"/>
        </w:rPr>
        <w:t>оказать</w:t>
      </w:r>
      <w:r w:rsidR="00D762CC">
        <w:rPr>
          <w:bCs/>
          <w:sz w:val="24"/>
          <w:szCs w:val="24"/>
        </w:rPr>
        <w:t xml:space="preserve"> помощь жителям</w:t>
      </w:r>
      <w:r>
        <w:rPr>
          <w:bCs/>
          <w:sz w:val="24"/>
          <w:szCs w:val="24"/>
        </w:rPr>
        <w:t xml:space="preserve">. </w:t>
      </w:r>
    </w:p>
    <w:p w:rsidR="006431AB" w:rsidRDefault="006431AB" w:rsidP="006431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DA28BE">
        <w:rPr>
          <w:sz w:val="24"/>
          <w:szCs w:val="24"/>
        </w:rPr>
        <w:t>Кезин</w:t>
      </w:r>
      <w:proofErr w:type="spellEnd"/>
      <w:r w:rsidRPr="00DA28BE">
        <w:rPr>
          <w:sz w:val="24"/>
          <w:szCs w:val="24"/>
        </w:rPr>
        <w:t xml:space="preserve"> М.С. поставил на голосование проект решения </w:t>
      </w:r>
      <w:r>
        <w:rPr>
          <w:bCs/>
          <w:sz w:val="24"/>
          <w:szCs w:val="24"/>
        </w:rPr>
        <w:t>о</w:t>
      </w:r>
      <w:r w:rsidRPr="00E173DE">
        <w:rPr>
          <w:bCs/>
          <w:sz w:val="24"/>
          <w:szCs w:val="24"/>
        </w:rPr>
        <w:t xml:space="preserve"> заявлении депутата Н.Н. Федюниной о досрочном прекращении полномочий.</w:t>
      </w:r>
    </w:p>
    <w:p w:rsidR="006431AB" w:rsidRPr="00DA28BE" w:rsidRDefault="006431AB" w:rsidP="006431AB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FB51FA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 w:rsidR="00FB51FA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FB51F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6431AB" w:rsidRPr="00DA28BE" w:rsidRDefault="006431AB" w:rsidP="006431A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6431AB" w:rsidRPr="00DA28BE" w:rsidRDefault="006431AB" w:rsidP="006431AB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5/9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.2019 прилагается)</w:t>
      </w:r>
    </w:p>
    <w:p w:rsidR="00504126" w:rsidRDefault="00504126" w:rsidP="00C83AF1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694701" w:rsidRDefault="00694701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0E1A89" w:rsidRDefault="000E1A89" w:rsidP="005A4BBE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5A4BBE" w:rsidRPr="00DA28BE" w:rsidRDefault="005A4BBE" w:rsidP="005A4BBE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   на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заседании, глава муниципального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        </w:t>
      </w:r>
      <w:r w:rsidR="00626D55">
        <w:rPr>
          <w:b/>
          <w:sz w:val="24"/>
          <w:szCs w:val="24"/>
        </w:rPr>
        <w:t xml:space="preserve">    </w:t>
      </w:r>
      <w:r w:rsidRPr="00DA28BE">
        <w:rPr>
          <w:b/>
          <w:sz w:val="24"/>
          <w:szCs w:val="24"/>
        </w:rPr>
        <w:t>М.С. Кезин</w:t>
      </w: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0E1A89" w:rsidRDefault="000E1A89" w:rsidP="005A4BBE">
      <w:pPr>
        <w:spacing w:line="120" w:lineRule="exact"/>
        <w:jc w:val="both"/>
        <w:rPr>
          <w:b/>
          <w:sz w:val="24"/>
          <w:szCs w:val="24"/>
        </w:rPr>
      </w:pPr>
    </w:p>
    <w:p w:rsidR="000E1A89" w:rsidRDefault="000E1A89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Pr="0086458C" w:rsidRDefault="005A4BBE" w:rsidP="005A4BBE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 w:rsidR="006B00DD">
        <w:rPr>
          <w:b/>
          <w:sz w:val="24"/>
          <w:szCs w:val="24"/>
        </w:rPr>
        <w:t>МО</w:t>
      </w:r>
    </w:p>
    <w:p w:rsidR="00A747CE" w:rsidRDefault="005A4BBE" w:rsidP="008F5F8C">
      <w:pPr>
        <w:jc w:val="both"/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86458C">
        <w:rPr>
          <w:b/>
          <w:sz w:val="24"/>
          <w:szCs w:val="24"/>
        </w:rPr>
        <w:t xml:space="preserve">   </w:t>
      </w:r>
      <w:r w:rsidR="00626D55">
        <w:rPr>
          <w:b/>
          <w:sz w:val="24"/>
          <w:szCs w:val="24"/>
        </w:rPr>
        <w:t xml:space="preserve">   Е</w:t>
      </w:r>
      <w:r w:rsidR="00C83AF1">
        <w:rPr>
          <w:b/>
          <w:sz w:val="24"/>
          <w:szCs w:val="24"/>
        </w:rPr>
        <w:t>.</w:t>
      </w:r>
      <w:r w:rsidR="00626D55">
        <w:rPr>
          <w:b/>
          <w:sz w:val="24"/>
          <w:szCs w:val="24"/>
        </w:rPr>
        <w:t>В</w:t>
      </w:r>
      <w:r w:rsidR="00C83AF1">
        <w:rPr>
          <w:b/>
          <w:sz w:val="24"/>
          <w:szCs w:val="24"/>
        </w:rPr>
        <w:t xml:space="preserve">. </w:t>
      </w:r>
      <w:r w:rsidR="00626D55">
        <w:rPr>
          <w:b/>
          <w:sz w:val="24"/>
          <w:szCs w:val="24"/>
        </w:rPr>
        <w:t>Матвеичева</w:t>
      </w:r>
    </w:p>
    <w:sectPr w:rsidR="00A747CE" w:rsidSect="001B5E64">
      <w:headerReference w:type="even" r:id="rId7"/>
      <w:headerReference w:type="default" r:id="rId8"/>
      <w:foot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F6" w:rsidRDefault="00084AF6">
      <w:r>
        <w:separator/>
      </w:r>
    </w:p>
  </w:endnote>
  <w:endnote w:type="continuationSeparator" w:id="0">
    <w:p w:rsidR="00084AF6" w:rsidRDefault="0008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896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F6" w:rsidRDefault="00084AF6">
      <w:r>
        <w:separator/>
      </w:r>
    </w:p>
  </w:footnote>
  <w:footnote w:type="continuationSeparator" w:id="0">
    <w:p w:rsidR="00084AF6" w:rsidRDefault="0008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896C2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18E4">
      <w:rPr>
        <w:rStyle w:val="ac"/>
        <w:noProof/>
      </w:rPr>
      <w:t>5</w:t>
    </w:r>
    <w:r>
      <w:rPr>
        <w:rStyle w:val="ac"/>
      </w:rPr>
      <w:fldChar w:fldCharType="end"/>
    </w:r>
  </w:p>
  <w:p w:rsidR="00996693" w:rsidRDefault="00896C2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AF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CA5"/>
    <w:multiLevelType w:val="multilevel"/>
    <w:tmpl w:val="4838E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" w15:restartNumberingAfterBreak="0">
    <w:nsid w:val="02A77FB5"/>
    <w:multiLevelType w:val="hybridMultilevel"/>
    <w:tmpl w:val="3AC2717A"/>
    <w:lvl w:ilvl="0" w:tplc="12B286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197FE3"/>
    <w:multiLevelType w:val="hybridMultilevel"/>
    <w:tmpl w:val="EEF03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73F9E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511F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8C2814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2313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301F5"/>
    <w:multiLevelType w:val="hybridMultilevel"/>
    <w:tmpl w:val="36B05794"/>
    <w:lvl w:ilvl="0" w:tplc="3C5E2F6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B558C9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3D0937"/>
    <w:multiLevelType w:val="hybridMultilevel"/>
    <w:tmpl w:val="41C6B08C"/>
    <w:lvl w:ilvl="0" w:tplc="982082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F7A00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3" w15:restartNumberingAfterBreak="0">
    <w:nsid w:val="1C60354F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D5C76DF"/>
    <w:multiLevelType w:val="hybridMultilevel"/>
    <w:tmpl w:val="2C38E5C6"/>
    <w:lvl w:ilvl="0" w:tplc="68CA81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1724822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065AA6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7" w15:restartNumberingAfterBreak="0">
    <w:nsid w:val="2B9938AB"/>
    <w:multiLevelType w:val="hybridMultilevel"/>
    <w:tmpl w:val="6CE89E44"/>
    <w:lvl w:ilvl="0" w:tplc="33128AD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E0EBF"/>
    <w:multiLevelType w:val="hybridMultilevel"/>
    <w:tmpl w:val="ACB2AA3A"/>
    <w:lvl w:ilvl="0" w:tplc="8466AA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DEB543E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14910"/>
    <w:multiLevelType w:val="hybridMultilevel"/>
    <w:tmpl w:val="6A0017F4"/>
    <w:lvl w:ilvl="0" w:tplc="2E6892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3F9C7921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0E7639"/>
    <w:multiLevelType w:val="hybridMultilevel"/>
    <w:tmpl w:val="6218C50E"/>
    <w:lvl w:ilvl="0" w:tplc="28D4CD5E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75BA5"/>
    <w:multiLevelType w:val="hybridMultilevel"/>
    <w:tmpl w:val="B308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F6011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54D79"/>
    <w:multiLevelType w:val="hybridMultilevel"/>
    <w:tmpl w:val="85C8C32A"/>
    <w:lvl w:ilvl="0" w:tplc="D0668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434F"/>
    <w:multiLevelType w:val="hybridMultilevel"/>
    <w:tmpl w:val="ACB2AA3A"/>
    <w:lvl w:ilvl="0" w:tplc="8466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1B169E"/>
    <w:multiLevelType w:val="hybridMultilevel"/>
    <w:tmpl w:val="6E32D662"/>
    <w:lvl w:ilvl="0" w:tplc="5C34D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3049E9"/>
    <w:multiLevelType w:val="hybridMultilevel"/>
    <w:tmpl w:val="522AAAC0"/>
    <w:lvl w:ilvl="0" w:tplc="287C6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548C2"/>
    <w:multiLevelType w:val="hybridMultilevel"/>
    <w:tmpl w:val="3D7E6CD2"/>
    <w:lvl w:ilvl="0" w:tplc="CAE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5823E6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07306"/>
    <w:multiLevelType w:val="hybridMultilevel"/>
    <w:tmpl w:val="A72E0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0304B3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3" w15:restartNumberingAfterBreak="0">
    <w:nsid w:val="5A221EAF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A74"/>
    <w:multiLevelType w:val="hybridMultilevel"/>
    <w:tmpl w:val="B308A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FEA6248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6" w15:restartNumberingAfterBreak="0">
    <w:nsid w:val="656051DD"/>
    <w:multiLevelType w:val="hybridMultilevel"/>
    <w:tmpl w:val="35F2DF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BB00C2"/>
    <w:multiLevelType w:val="hybridMultilevel"/>
    <w:tmpl w:val="FA7AD9BA"/>
    <w:lvl w:ilvl="0" w:tplc="2ED62B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E011FC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9" w15:restartNumberingAfterBreak="0">
    <w:nsid w:val="68EE447E"/>
    <w:multiLevelType w:val="hybridMultilevel"/>
    <w:tmpl w:val="3D7E6CD2"/>
    <w:lvl w:ilvl="0" w:tplc="CAE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9984842"/>
    <w:multiLevelType w:val="hybridMultilevel"/>
    <w:tmpl w:val="1DA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33504"/>
    <w:multiLevelType w:val="hybridMultilevel"/>
    <w:tmpl w:val="D62AAE98"/>
    <w:lvl w:ilvl="0" w:tplc="AC001E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B474473"/>
    <w:multiLevelType w:val="hybridMultilevel"/>
    <w:tmpl w:val="FFC6181C"/>
    <w:lvl w:ilvl="0" w:tplc="7228E6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33118D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2390D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5" w15:restartNumberingAfterBreak="0">
    <w:nsid w:val="6F817DD0"/>
    <w:multiLevelType w:val="hybridMultilevel"/>
    <w:tmpl w:val="6D72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62BF2"/>
    <w:multiLevelType w:val="hybridMultilevel"/>
    <w:tmpl w:val="A72E0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6C20F8"/>
    <w:multiLevelType w:val="hybridMultilevel"/>
    <w:tmpl w:val="CBCE39CA"/>
    <w:lvl w:ilvl="0" w:tplc="C95ED3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</w:num>
  <w:num w:numId="3">
    <w:abstractNumId w:val="41"/>
  </w:num>
  <w:num w:numId="4">
    <w:abstractNumId w:val="21"/>
  </w:num>
  <w:num w:numId="5">
    <w:abstractNumId w:val="9"/>
  </w:num>
  <w:num w:numId="6">
    <w:abstractNumId w:val="5"/>
  </w:num>
  <w:num w:numId="7">
    <w:abstractNumId w:val="31"/>
  </w:num>
  <w:num w:numId="8">
    <w:abstractNumId w:val="46"/>
  </w:num>
  <w:num w:numId="9">
    <w:abstractNumId w:val="17"/>
  </w:num>
  <w:num w:numId="10">
    <w:abstractNumId w:val="12"/>
  </w:num>
  <w:num w:numId="11">
    <w:abstractNumId w:val="16"/>
  </w:num>
  <w:num w:numId="12">
    <w:abstractNumId w:val="2"/>
  </w:num>
  <w:num w:numId="13">
    <w:abstractNumId w:val="35"/>
  </w:num>
  <w:num w:numId="14">
    <w:abstractNumId w:val="32"/>
  </w:num>
  <w:num w:numId="15">
    <w:abstractNumId w:val="4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38"/>
  </w:num>
  <w:num w:numId="21">
    <w:abstractNumId w:val="39"/>
  </w:num>
  <w:num w:numId="22">
    <w:abstractNumId w:val="29"/>
  </w:num>
  <w:num w:numId="23">
    <w:abstractNumId w:val="47"/>
  </w:num>
  <w:num w:numId="24">
    <w:abstractNumId w:val="18"/>
  </w:num>
  <w:num w:numId="25">
    <w:abstractNumId w:val="26"/>
  </w:num>
  <w:num w:numId="26">
    <w:abstractNumId w:val="23"/>
  </w:num>
  <w:num w:numId="27">
    <w:abstractNumId w:val="22"/>
  </w:num>
  <w:num w:numId="28">
    <w:abstractNumId w:val="30"/>
  </w:num>
  <w:num w:numId="29">
    <w:abstractNumId w:val="24"/>
  </w:num>
  <w:num w:numId="30">
    <w:abstractNumId w:val="33"/>
  </w:num>
  <w:num w:numId="31">
    <w:abstractNumId w:val="19"/>
  </w:num>
  <w:num w:numId="32">
    <w:abstractNumId w:val="34"/>
  </w:num>
  <w:num w:numId="33">
    <w:abstractNumId w:val="2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0"/>
  </w:num>
  <w:num w:numId="38">
    <w:abstractNumId w:val="43"/>
  </w:num>
  <w:num w:numId="39">
    <w:abstractNumId w:val="10"/>
  </w:num>
  <w:num w:numId="40">
    <w:abstractNumId w:val="40"/>
  </w:num>
  <w:num w:numId="41">
    <w:abstractNumId w:val="4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8"/>
  </w:num>
  <w:num w:numId="45">
    <w:abstractNumId w:val="3"/>
  </w:num>
  <w:num w:numId="46">
    <w:abstractNumId w:val="20"/>
  </w:num>
  <w:num w:numId="47">
    <w:abstractNumId w:val="6"/>
  </w:num>
  <w:num w:numId="48">
    <w:abstractNumId w:val="2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BE"/>
    <w:rsid w:val="00021F29"/>
    <w:rsid w:val="000518EC"/>
    <w:rsid w:val="00053887"/>
    <w:rsid w:val="00084AF6"/>
    <w:rsid w:val="000C4AE4"/>
    <w:rsid w:val="000D2F08"/>
    <w:rsid w:val="000D64A0"/>
    <w:rsid w:val="000E0BB3"/>
    <w:rsid w:val="000E1A89"/>
    <w:rsid w:val="000F0ADB"/>
    <w:rsid w:val="001017E6"/>
    <w:rsid w:val="001103CA"/>
    <w:rsid w:val="001209D8"/>
    <w:rsid w:val="00154485"/>
    <w:rsid w:val="0018388F"/>
    <w:rsid w:val="001A0F0C"/>
    <w:rsid w:val="001F6203"/>
    <w:rsid w:val="002178EE"/>
    <w:rsid w:val="002225C7"/>
    <w:rsid w:val="00242E54"/>
    <w:rsid w:val="00264823"/>
    <w:rsid w:val="00275140"/>
    <w:rsid w:val="002A0E24"/>
    <w:rsid w:val="002E250A"/>
    <w:rsid w:val="00314C20"/>
    <w:rsid w:val="00354C58"/>
    <w:rsid w:val="0035518D"/>
    <w:rsid w:val="00382837"/>
    <w:rsid w:val="003B3CC2"/>
    <w:rsid w:val="003F0CE3"/>
    <w:rsid w:val="003F2E1A"/>
    <w:rsid w:val="00411CCC"/>
    <w:rsid w:val="00425B73"/>
    <w:rsid w:val="00493769"/>
    <w:rsid w:val="004A69D2"/>
    <w:rsid w:val="004C3796"/>
    <w:rsid w:val="004D1DE1"/>
    <w:rsid w:val="004D29DD"/>
    <w:rsid w:val="00504126"/>
    <w:rsid w:val="00514999"/>
    <w:rsid w:val="005251A7"/>
    <w:rsid w:val="00526654"/>
    <w:rsid w:val="00571766"/>
    <w:rsid w:val="005A4BBE"/>
    <w:rsid w:val="005B1F0F"/>
    <w:rsid w:val="005D5182"/>
    <w:rsid w:val="00605403"/>
    <w:rsid w:val="006109DE"/>
    <w:rsid w:val="00626D55"/>
    <w:rsid w:val="00635BA5"/>
    <w:rsid w:val="006431AB"/>
    <w:rsid w:val="006533C6"/>
    <w:rsid w:val="006719BD"/>
    <w:rsid w:val="00690B9B"/>
    <w:rsid w:val="00694701"/>
    <w:rsid w:val="006A44B3"/>
    <w:rsid w:val="006B00DD"/>
    <w:rsid w:val="006C10D3"/>
    <w:rsid w:val="00797881"/>
    <w:rsid w:val="007A7DC0"/>
    <w:rsid w:val="007B62F4"/>
    <w:rsid w:val="007E7173"/>
    <w:rsid w:val="00833049"/>
    <w:rsid w:val="00833989"/>
    <w:rsid w:val="00875FAC"/>
    <w:rsid w:val="00896C23"/>
    <w:rsid w:val="008A7780"/>
    <w:rsid w:val="008F5F8C"/>
    <w:rsid w:val="009107DC"/>
    <w:rsid w:val="009536E5"/>
    <w:rsid w:val="00960E74"/>
    <w:rsid w:val="00995B33"/>
    <w:rsid w:val="009C07A9"/>
    <w:rsid w:val="009C182C"/>
    <w:rsid w:val="009D76E9"/>
    <w:rsid w:val="00A14990"/>
    <w:rsid w:val="00A33022"/>
    <w:rsid w:val="00A479B0"/>
    <w:rsid w:val="00A47EA1"/>
    <w:rsid w:val="00A747CE"/>
    <w:rsid w:val="00A8460D"/>
    <w:rsid w:val="00AD0920"/>
    <w:rsid w:val="00B329B9"/>
    <w:rsid w:val="00B6339B"/>
    <w:rsid w:val="00B75D74"/>
    <w:rsid w:val="00B944CA"/>
    <w:rsid w:val="00BF5A08"/>
    <w:rsid w:val="00BF5C75"/>
    <w:rsid w:val="00C33EE9"/>
    <w:rsid w:val="00C524B1"/>
    <w:rsid w:val="00C545C6"/>
    <w:rsid w:val="00C83AF1"/>
    <w:rsid w:val="00C9114E"/>
    <w:rsid w:val="00C94831"/>
    <w:rsid w:val="00CB1464"/>
    <w:rsid w:val="00CB18E4"/>
    <w:rsid w:val="00CD5C93"/>
    <w:rsid w:val="00CD6767"/>
    <w:rsid w:val="00D11A59"/>
    <w:rsid w:val="00D1475C"/>
    <w:rsid w:val="00D45167"/>
    <w:rsid w:val="00D762CC"/>
    <w:rsid w:val="00D966EA"/>
    <w:rsid w:val="00DB5D2D"/>
    <w:rsid w:val="00DC7666"/>
    <w:rsid w:val="00DD7885"/>
    <w:rsid w:val="00DF138B"/>
    <w:rsid w:val="00DF2BB6"/>
    <w:rsid w:val="00E05D98"/>
    <w:rsid w:val="00E173DE"/>
    <w:rsid w:val="00E477A0"/>
    <w:rsid w:val="00E91672"/>
    <w:rsid w:val="00EA009F"/>
    <w:rsid w:val="00F17DF9"/>
    <w:rsid w:val="00F273E3"/>
    <w:rsid w:val="00F33160"/>
    <w:rsid w:val="00F81E40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2D78-1A88-4B8C-A230-E6F148A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BB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A4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qFormat/>
    <w:rsid w:val="005A4BBE"/>
    <w:pPr>
      <w:jc w:val="center"/>
    </w:pPr>
    <w:rPr>
      <w:b/>
    </w:rPr>
  </w:style>
  <w:style w:type="paragraph" w:styleId="a5">
    <w:name w:val="Balloon Text"/>
    <w:basedOn w:val="a"/>
    <w:link w:val="a6"/>
    <w:semiHidden/>
    <w:rsid w:val="005A4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4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A4BB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A4B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footer"/>
    <w:basedOn w:val="a"/>
    <w:link w:val="ab"/>
    <w:rsid w:val="005A4B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4BBE"/>
  </w:style>
  <w:style w:type="paragraph" w:styleId="ad">
    <w:name w:val="header"/>
    <w:basedOn w:val="a"/>
    <w:link w:val="ae"/>
    <w:rsid w:val="005A4B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A4BBE"/>
    <w:pPr>
      <w:ind w:left="708"/>
    </w:pPr>
    <w:rPr>
      <w:sz w:val="24"/>
      <w:szCs w:val="24"/>
    </w:rPr>
  </w:style>
  <w:style w:type="paragraph" w:customStyle="1" w:styleId="ConsTitle">
    <w:name w:val="ConsTitle"/>
    <w:rsid w:val="005A4B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4B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A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A4BBE"/>
    <w:pPr>
      <w:spacing w:after="160" w:line="240" w:lineRule="exact"/>
    </w:pPr>
    <w:rPr>
      <w:rFonts w:eastAsia="Calibri"/>
      <w:lang w:eastAsia="zh-CN"/>
    </w:rPr>
  </w:style>
  <w:style w:type="character" w:customStyle="1" w:styleId="apple-style-span">
    <w:name w:val="apple-style-span"/>
    <w:basedOn w:val="a0"/>
    <w:rsid w:val="005A4BBE"/>
  </w:style>
  <w:style w:type="character" w:styleId="af1">
    <w:name w:val="Strong"/>
    <w:qFormat/>
    <w:rsid w:val="005A4BBE"/>
    <w:rPr>
      <w:b/>
      <w:bCs/>
    </w:rPr>
  </w:style>
  <w:style w:type="paragraph" w:styleId="3">
    <w:name w:val="Body Text 3"/>
    <w:basedOn w:val="a"/>
    <w:link w:val="30"/>
    <w:rsid w:val="005A4BB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B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4B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qFormat/>
    <w:rsid w:val="005A4B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">
    <w:name w:val="Body Text Indent Знак Знак"/>
    <w:aliases w:val="Знак8 Знак Знак Знак Знак,Знак8 Знак Знак1 Знак,Знак8 Знак1 Знак"/>
    <w:basedOn w:val="a"/>
    <w:link w:val="BodyTextIndent0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character" w:customStyle="1" w:styleId="BodyTextIndent0">
    <w:name w:val="Body Text Indent Знак Знак Знак"/>
    <w:aliases w:val="Знак8 Знак Знак Знак Знак Знак,Знак8 Знак Знак1 Знак Знак,Знак8 Знак1 Знак Знак"/>
    <w:link w:val="BodyTextIndent"/>
    <w:rsid w:val="005A4BB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1">
    <w:name w:val="Body Text Indent Знак"/>
    <w:aliases w:val="Знак8 Знак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12">
    <w:name w:val="Основной текст с отступом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A4B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5">
    <w:name w:val="Hyperlink"/>
    <w:rsid w:val="005A4BBE"/>
    <w:rPr>
      <w:color w:val="0000FF"/>
      <w:u w:val="single"/>
    </w:rPr>
  </w:style>
  <w:style w:type="paragraph" w:customStyle="1" w:styleId="13">
    <w:name w:val="Абзац списка1"/>
    <w:basedOn w:val="a"/>
    <w:rsid w:val="005A4BBE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 Знак"/>
    <w:link w:val="ConsPlusNormal2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7">
    <w:name w:val="s7"/>
    <w:basedOn w:val="a"/>
    <w:rsid w:val="005A4B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5A4BBE"/>
  </w:style>
  <w:style w:type="paragraph" w:customStyle="1" w:styleId="14">
    <w:name w:val="Абзац списка1"/>
    <w:basedOn w:val="a"/>
    <w:rsid w:val="005A4BBE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A4B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Title"/>
    <w:basedOn w:val="a"/>
    <w:next w:val="a"/>
    <w:link w:val="af6"/>
    <w:uiPriority w:val="10"/>
    <w:qFormat/>
    <w:rsid w:val="005A4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4"/>
    <w:uiPriority w:val="10"/>
    <w:rsid w:val="005A4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2019-09-25T09:04:00Z</cp:lastPrinted>
  <dcterms:created xsi:type="dcterms:W3CDTF">2019-09-26T12:09:00Z</dcterms:created>
  <dcterms:modified xsi:type="dcterms:W3CDTF">2019-09-26T12:09:00Z</dcterms:modified>
</cp:coreProperties>
</file>