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25" w:rsidRPr="00BD3CA1" w:rsidRDefault="00BD3CA1" w:rsidP="00BD3CA1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D3CA1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D3CA1" w:rsidRDefault="00BD3CA1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4E2B25" w:rsidRDefault="004E2B25" w:rsidP="004E2B2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4E2B25" w:rsidRDefault="004E2B25" w:rsidP="004E2B25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E2B25" w:rsidRDefault="004E2B25" w:rsidP="004E2B2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4E2B25" w:rsidRDefault="004E2B25" w:rsidP="004E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25" w:rsidRPr="002F212F" w:rsidRDefault="004E2B25" w:rsidP="004E2B25">
      <w:pPr>
        <w:tabs>
          <w:tab w:val="left" w:pos="330"/>
          <w:tab w:val="left" w:pos="4820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дома   </w:t>
      </w:r>
      <w:proofErr w:type="gramStart"/>
      <w:r w:rsidRPr="002F212F">
        <w:rPr>
          <w:rFonts w:ascii="Times New Roman" w:hAnsi="Times New Roman" w:cs="Times New Roman"/>
          <w:b/>
          <w:bCs/>
          <w:sz w:val="26"/>
          <w:szCs w:val="26"/>
        </w:rPr>
        <w:t>по  адресу</w:t>
      </w:r>
      <w:proofErr w:type="gramEnd"/>
      <w:r w:rsidRPr="002F212F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Марьинская</w:t>
      </w:r>
      <w:proofErr w:type="spellEnd"/>
      <w:r w:rsidRPr="002F212F">
        <w:rPr>
          <w:rFonts w:ascii="Times New Roman" w:hAnsi="Times New Roman" w:cs="Times New Roman"/>
          <w:b/>
          <w:bCs/>
          <w:sz w:val="26"/>
          <w:szCs w:val="26"/>
        </w:rPr>
        <w:t>, д.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</w:p>
    <w:p w:rsidR="004E2B25" w:rsidRPr="002F212F" w:rsidRDefault="004E2B25" w:rsidP="004E2B25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E2B25" w:rsidRPr="002F212F" w:rsidRDefault="004E2B25" w:rsidP="004E2B25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212F">
        <w:rPr>
          <w:rFonts w:ascii="Times New Roman" w:hAnsi="Times New Roman" w:cs="Times New Roman"/>
          <w:sz w:val="26"/>
          <w:szCs w:val="26"/>
        </w:rPr>
        <w:t xml:space="preserve">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D1526">
        <w:rPr>
          <w:rFonts w:ascii="Times New Roman" w:hAnsi="Times New Roman" w:cs="Times New Roman"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Совет депутатов муниципального округа Останкинский решил:</w:t>
      </w:r>
    </w:p>
    <w:p w:rsidR="004E2B25" w:rsidRPr="002F212F" w:rsidRDefault="004E2B25" w:rsidP="004E2B25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F212F">
        <w:rPr>
          <w:rFonts w:ascii="Times New Roman" w:hAnsi="Times New Roman" w:cs="Times New Roman"/>
          <w:sz w:val="26"/>
          <w:szCs w:val="26"/>
        </w:rPr>
        <w:t xml:space="preserve"> шлагбаум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 xml:space="preserve">при условии обеспечения доступа автотранспорта всех  собственников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пользователей помещений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4E2B25" w:rsidRPr="002F212F" w:rsidRDefault="004E2B25" w:rsidP="004E2B25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4E2B25" w:rsidRPr="002F212F" w:rsidRDefault="004E2B25" w:rsidP="004E2B25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 xml:space="preserve">Большая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Марьинская</w:t>
      </w:r>
      <w:proofErr w:type="spellEnd"/>
      <w:r w:rsidRPr="00ED15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4E2B25" w:rsidRPr="002F212F" w:rsidRDefault="004E2B25" w:rsidP="004E2B25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4E2B25" w:rsidRPr="002F212F" w:rsidRDefault="004E2B25" w:rsidP="004E2B25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4E2B25" w:rsidRPr="002F212F" w:rsidRDefault="004E2B25" w:rsidP="004E2B25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>
        <w:rPr>
          <w:sz w:val="26"/>
          <w:szCs w:val="26"/>
        </w:rPr>
        <w:t>В</w:t>
      </w:r>
      <w:r w:rsidRPr="004647D7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4647D7">
        <w:rPr>
          <w:sz w:val="26"/>
          <w:szCs w:val="26"/>
        </w:rPr>
        <w:t xml:space="preserve">. </w:t>
      </w:r>
      <w:r>
        <w:rPr>
          <w:sz w:val="26"/>
          <w:szCs w:val="26"/>
        </w:rPr>
        <w:t>Борисова</w:t>
      </w:r>
      <w:r w:rsidRPr="002F212F">
        <w:rPr>
          <w:sz w:val="26"/>
          <w:szCs w:val="26"/>
        </w:rPr>
        <w:t>.</w:t>
      </w:r>
    </w:p>
    <w:p w:rsidR="004E2B25" w:rsidRDefault="004E2B25" w:rsidP="004E2B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B074C9">
        <w:rPr>
          <w:rFonts w:ascii="Times New Roman" w:hAnsi="Times New Roman" w:cs="Times New Roman"/>
          <w:b/>
          <w:bCs/>
          <w:sz w:val="26"/>
          <w:szCs w:val="26"/>
        </w:rPr>
        <w:t>В.Ю. Борисов</w:t>
      </w: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4E2B25" w:rsidRPr="00412827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 xml:space="preserve">Приложение </w:t>
      </w:r>
    </w:p>
    <w:p w:rsidR="004E2B25" w:rsidRDefault="004E2B25" w:rsidP="004E2B2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4E2B25" w:rsidRPr="00412827" w:rsidRDefault="004E2B25" w:rsidP="004E2B2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  </w:t>
      </w:r>
      <w:r w:rsidRPr="00412827">
        <w:rPr>
          <w:rFonts w:ascii="Times New Roman" w:hAnsi="Times New Roman" w:cs="Times New Roman"/>
        </w:rPr>
        <w:t>№</w:t>
      </w:r>
    </w:p>
    <w:p w:rsidR="004E2B25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4E2B25" w:rsidRPr="00412827" w:rsidRDefault="004E2B25" w:rsidP="004E2B25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9A265F" w:rsidRDefault="004E2B25">
      <w:r w:rsidRPr="0024224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8F2A249" wp14:editId="6F48BFDB">
            <wp:extent cx="5940425" cy="4186989"/>
            <wp:effectExtent l="0" t="0" r="3175" b="4445"/>
            <wp:docPr id="3" name="Рисунок 3" descr="Z:\Шлагбаум\2020\Шлагбаум Б.Марьинская, д.11\Схема установки шлагбаума Б.Марь2901202011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лагбаум\2020\Шлагбаум Б.Марьинская, д.11\Схема установки шлагбаума Б.Марь29012020114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65F" w:rsidSect="004E2B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25"/>
    <w:rsid w:val="004E2B25"/>
    <w:rsid w:val="009A265F"/>
    <w:rsid w:val="00B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8134-0D3B-4C13-B84D-A70FB23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2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4E2B25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2020-05-28T14:03:00Z</dcterms:created>
  <dcterms:modified xsi:type="dcterms:W3CDTF">2020-05-28T14:03:00Z</dcterms:modified>
</cp:coreProperties>
</file>