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185" w:rsidRDefault="00AF0185" w:rsidP="00084F30">
      <w:pPr>
        <w:jc w:val="center"/>
        <w:rPr>
          <w:b/>
        </w:rPr>
      </w:pPr>
    </w:p>
    <w:p w:rsidR="00D7366B" w:rsidRDefault="00084F30" w:rsidP="00084F30">
      <w:pPr>
        <w:jc w:val="center"/>
        <w:rPr>
          <w:b/>
        </w:rPr>
      </w:pPr>
      <w:r w:rsidRPr="00084F30">
        <w:rPr>
          <w:b/>
        </w:rPr>
        <w:t>Квалификационные требования для замещения высшей должности муниципальной службы в администрации муниципального округа Останкинский</w:t>
      </w:r>
    </w:p>
    <w:p w:rsidR="00AF0185" w:rsidRPr="00084F30" w:rsidRDefault="00AF0185" w:rsidP="00084F30">
      <w:pPr>
        <w:jc w:val="center"/>
        <w:rPr>
          <w:b/>
        </w:rPr>
      </w:pPr>
    </w:p>
    <w:p w:rsidR="00084F30" w:rsidRDefault="00084F30" w:rsidP="00084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Для замещения высшей должности муниципальной службы в администрации муниципального округа Останкинский к гражданам Российской Федерации, гражданам иностранных государств </w:t>
      </w:r>
      <w:r w:rsidR="00262891">
        <w:rPr>
          <w:rFonts w:cs="Times New Roman"/>
          <w:szCs w:val="28"/>
        </w:rPr>
        <w:t>–</w:t>
      </w:r>
      <w:r>
        <w:rPr>
          <w:rFonts w:cs="Times New Roman"/>
          <w:szCs w:val="28"/>
        </w:rPr>
        <w:t xml:space="preserve"> </w:t>
      </w:r>
      <w:r w:rsidR="00262891">
        <w:rPr>
          <w:rFonts w:cs="Times New Roman"/>
          <w:szCs w:val="28"/>
        </w:rPr>
        <w:t>участников международных договоров</w:t>
      </w:r>
      <w:r w:rsidR="00AF0185">
        <w:rPr>
          <w:rFonts w:cs="Times New Roman"/>
          <w:szCs w:val="28"/>
        </w:rPr>
        <w:t xml:space="preserve"> Российской Федерации, в соответствии с которыми иностранные граждане имеют право находиться на муниципальной службе</w:t>
      </w:r>
      <w:r w:rsidR="00A05142">
        <w:rPr>
          <w:rFonts w:cs="Times New Roman"/>
          <w:szCs w:val="28"/>
        </w:rPr>
        <w:t xml:space="preserve">, достигшие возраста 18 лет, владеющие государственным языком Российской Федерации, </w:t>
      </w:r>
      <w:r>
        <w:rPr>
          <w:rFonts w:cs="Times New Roman"/>
          <w:szCs w:val="28"/>
        </w:rPr>
        <w:t>требуется соответствие следующим квалификационным требованиям</w:t>
      </w:r>
      <w:r w:rsidR="00AF0185">
        <w:rPr>
          <w:rFonts w:cs="Times New Roman"/>
          <w:szCs w:val="28"/>
        </w:rPr>
        <w:t>:</w:t>
      </w:r>
    </w:p>
    <w:p w:rsidR="00AF0185" w:rsidRDefault="00AF0185" w:rsidP="00084F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F0185" w:rsidRPr="00AF0185" w:rsidRDefault="00AF0185" w:rsidP="00AF018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  <w:r w:rsidRPr="00AF0185">
        <w:rPr>
          <w:rFonts w:cs="Times New Roman"/>
          <w:szCs w:val="28"/>
        </w:rPr>
        <w:t>к уровню профессионального образования - высшее образование;</w:t>
      </w:r>
    </w:p>
    <w:p w:rsidR="00AF0185" w:rsidRPr="00AF0185" w:rsidRDefault="00AF0185" w:rsidP="00AF0185">
      <w:pPr>
        <w:pStyle w:val="a3"/>
        <w:autoSpaceDE w:val="0"/>
        <w:autoSpaceDN w:val="0"/>
        <w:adjustRightInd w:val="0"/>
        <w:spacing w:after="0" w:line="240" w:lineRule="auto"/>
        <w:ind w:left="900"/>
        <w:jc w:val="both"/>
        <w:rPr>
          <w:rFonts w:cs="Times New Roman"/>
          <w:szCs w:val="28"/>
        </w:rPr>
      </w:pPr>
    </w:p>
    <w:p w:rsidR="00AF0185" w:rsidRDefault="00AF0185" w:rsidP="00AF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2) к стажу муниципальной службы или работы по специальности - стаж муниципальной службы не менее четырех лет или стаж работы по специальности не менее пяти лет</w:t>
      </w:r>
      <w:r w:rsidR="00B22C42">
        <w:rPr>
          <w:rFonts w:cs="Times New Roman"/>
          <w:szCs w:val="28"/>
        </w:rPr>
        <w:t>;</w:t>
      </w:r>
    </w:p>
    <w:p w:rsidR="00B22C42" w:rsidRDefault="00B22C42" w:rsidP="00AF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</w:p>
    <w:p w:rsidR="00AF0185" w:rsidRPr="00B22C42" w:rsidRDefault="00B22C42" w:rsidP="00B22C4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cs="Times New Roman"/>
          <w:szCs w:val="28"/>
        </w:rPr>
      </w:pPr>
      <w:r w:rsidRPr="00B22C42">
        <w:rPr>
          <w:szCs w:val="28"/>
        </w:rPr>
        <w:t>3)</w:t>
      </w:r>
      <w:r w:rsidRPr="00B22C42">
        <w:rPr>
          <w:sz w:val="25"/>
          <w:szCs w:val="25"/>
        </w:rPr>
        <w:t xml:space="preserve"> </w:t>
      </w:r>
      <w:r w:rsidR="00EA3658" w:rsidRPr="00EA3658">
        <w:rPr>
          <w:szCs w:val="28"/>
        </w:rPr>
        <w:t>к</w:t>
      </w:r>
      <w:r w:rsidR="00EA3658">
        <w:rPr>
          <w:sz w:val="25"/>
          <w:szCs w:val="25"/>
        </w:rPr>
        <w:t xml:space="preserve"> </w:t>
      </w:r>
      <w:r w:rsidRPr="00B22C42">
        <w:rPr>
          <w:szCs w:val="28"/>
        </w:rPr>
        <w:t>профессиональным знаниям и навыкам, необходимым для исполнения должностных обязанностей</w:t>
      </w:r>
      <w:r>
        <w:rPr>
          <w:szCs w:val="28"/>
        </w:rPr>
        <w:t>.</w:t>
      </w:r>
    </w:p>
    <w:p w:rsidR="00AF0185" w:rsidRPr="00AF0185" w:rsidRDefault="00AF0185" w:rsidP="00AF01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0" w:name="_GoBack"/>
      <w:bookmarkEnd w:id="0"/>
    </w:p>
    <w:p w:rsidR="00084F30" w:rsidRDefault="00084F30" w:rsidP="00084F30">
      <w:pPr>
        <w:jc w:val="both"/>
      </w:pPr>
    </w:p>
    <w:sectPr w:rsidR="00084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39CA"/>
    <w:multiLevelType w:val="hybridMultilevel"/>
    <w:tmpl w:val="E55EEDD4"/>
    <w:lvl w:ilvl="0" w:tplc="354607F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6EA4BCB"/>
    <w:multiLevelType w:val="hybridMultilevel"/>
    <w:tmpl w:val="6A920438"/>
    <w:lvl w:ilvl="0" w:tplc="774E7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F30"/>
    <w:rsid w:val="00084F30"/>
    <w:rsid w:val="00262891"/>
    <w:rsid w:val="00A05142"/>
    <w:rsid w:val="00AF0185"/>
    <w:rsid w:val="00B22C42"/>
    <w:rsid w:val="00CC0828"/>
    <w:rsid w:val="00D7366B"/>
    <w:rsid w:val="00EA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16A2AA-5823-4553-AA54-535D2B39D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01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0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01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Алексеева</dc:creator>
  <cp:keywords/>
  <dc:description/>
  <cp:lastModifiedBy>Приемная</cp:lastModifiedBy>
  <cp:revision>5</cp:revision>
  <cp:lastPrinted>2018-01-24T11:00:00Z</cp:lastPrinted>
  <dcterms:created xsi:type="dcterms:W3CDTF">2018-01-24T10:40:00Z</dcterms:created>
  <dcterms:modified xsi:type="dcterms:W3CDTF">2018-02-09T07:11:00Z</dcterms:modified>
</cp:coreProperties>
</file>