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A" w:rsidRPr="006F648C" w:rsidRDefault="00533DEA" w:rsidP="00533DE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648C">
        <w:rPr>
          <w:rFonts w:ascii="Times New Roman" w:hAnsi="Times New Roman"/>
          <w:b/>
          <w:sz w:val="28"/>
          <w:szCs w:val="28"/>
        </w:rPr>
        <w:t xml:space="preserve">Информация о ходе призыва граждан Российской Федерации, проживающих на </w:t>
      </w:r>
      <w:proofErr w:type="gramStart"/>
      <w:r w:rsidRPr="006F648C">
        <w:rPr>
          <w:rFonts w:ascii="Times New Roman" w:hAnsi="Times New Roman"/>
          <w:b/>
          <w:sz w:val="28"/>
          <w:szCs w:val="28"/>
        </w:rPr>
        <w:t>территории  муниципального</w:t>
      </w:r>
      <w:proofErr w:type="gramEnd"/>
      <w:r w:rsidRPr="006F648C">
        <w:rPr>
          <w:rFonts w:ascii="Times New Roman" w:hAnsi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sz w:val="28"/>
          <w:szCs w:val="28"/>
        </w:rPr>
        <w:t>Останкинский</w:t>
      </w:r>
      <w:r w:rsidRPr="006F648C">
        <w:rPr>
          <w:rFonts w:ascii="Times New Roman" w:hAnsi="Times New Roman"/>
          <w:b/>
          <w:sz w:val="28"/>
          <w:szCs w:val="28"/>
        </w:rPr>
        <w:t xml:space="preserve"> весной 2018 года</w:t>
      </w:r>
    </w:p>
    <w:p w:rsidR="00533DEA" w:rsidRDefault="00533DEA" w:rsidP="00533D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648C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30 марта 2018 года № 129 </w:t>
      </w:r>
      <w:r w:rsidRPr="006F648C">
        <w:rPr>
          <w:rFonts w:ascii="Times New Roman" w:hAnsi="Times New Roman"/>
          <w:sz w:val="28"/>
          <w:szCs w:val="28"/>
        </w:rPr>
        <w:t xml:space="preserve">«О призыве в </w:t>
      </w:r>
      <w:r>
        <w:rPr>
          <w:rFonts w:ascii="Times New Roman" w:hAnsi="Times New Roman"/>
          <w:sz w:val="28"/>
          <w:szCs w:val="28"/>
        </w:rPr>
        <w:t xml:space="preserve">апреле-июле 2018 года граждан Российской Федерации на военную службу и об увольнении с военной службы граждан, проходящих военную службу по призыву» с 1 апреля по 15 июля 2018 года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призыв  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военную службу граждан Российской Федерации в возрасте от 18 до 27 лет.</w:t>
      </w:r>
    </w:p>
    <w:p w:rsidR="00533DEA" w:rsidRDefault="00B033D2" w:rsidP="00533D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3DEA">
        <w:rPr>
          <w:rFonts w:ascii="Times New Roman" w:hAnsi="Times New Roman"/>
          <w:sz w:val="28"/>
          <w:szCs w:val="28"/>
        </w:rPr>
        <w:t xml:space="preserve">. Первоочередные мероприятия установлены распоряжением префекта Северо-Восточного административного округа города Москвы от 22 марта 2018 года № 01-18-111 «О призыве граждан Северо-Восточного административного округа города Москвы на военную службу весной 2018 года». </w:t>
      </w:r>
    </w:p>
    <w:p w:rsidR="00533DEA" w:rsidRPr="00C64EEE" w:rsidRDefault="00B033D2" w:rsidP="00533D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3DEA">
        <w:rPr>
          <w:rFonts w:ascii="Times New Roman" w:hAnsi="Times New Roman"/>
          <w:sz w:val="28"/>
          <w:szCs w:val="28"/>
        </w:rPr>
        <w:t xml:space="preserve">. </w:t>
      </w:r>
      <w:r w:rsidR="00533DEA" w:rsidRPr="00C64EEE">
        <w:rPr>
          <w:rFonts w:ascii="Times New Roman" w:hAnsi="Times New Roman"/>
          <w:sz w:val="28"/>
          <w:szCs w:val="28"/>
        </w:rPr>
        <w:t xml:space="preserve">Призывной пункт организован при отделе военного </w:t>
      </w:r>
      <w:proofErr w:type="gramStart"/>
      <w:r w:rsidR="00533DEA" w:rsidRPr="00C64EEE">
        <w:rPr>
          <w:rFonts w:ascii="Times New Roman" w:hAnsi="Times New Roman"/>
          <w:sz w:val="28"/>
          <w:szCs w:val="28"/>
        </w:rPr>
        <w:t>комиссариата  города</w:t>
      </w:r>
      <w:proofErr w:type="gramEnd"/>
      <w:r w:rsidR="00533DEA" w:rsidRPr="00C64EEE">
        <w:rPr>
          <w:rFonts w:ascii="Times New Roman" w:hAnsi="Times New Roman"/>
          <w:sz w:val="28"/>
          <w:szCs w:val="28"/>
        </w:rPr>
        <w:t xml:space="preserve"> Москвы по Останкинскому району Сев</w:t>
      </w:r>
      <w:r w:rsidR="00533DEA">
        <w:rPr>
          <w:rFonts w:ascii="Times New Roman" w:hAnsi="Times New Roman"/>
          <w:sz w:val="28"/>
          <w:szCs w:val="28"/>
        </w:rPr>
        <w:t>е</w:t>
      </w:r>
      <w:r w:rsidR="00533DEA" w:rsidRPr="00C64EEE">
        <w:rPr>
          <w:rFonts w:ascii="Times New Roman" w:hAnsi="Times New Roman"/>
          <w:sz w:val="28"/>
          <w:szCs w:val="28"/>
        </w:rPr>
        <w:t>ро-Восточного административного округа по адресу: Печатников переулок, дом 18.</w:t>
      </w:r>
    </w:p>
    <w:p w:rsidR="00533DEA" w:rsidRDefault="00B033D2" w:rsidP="00533D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3DEA">
        <w:rPr>
          <w:rFonts w:ascii="Times New Roman" w:hAnsi="Times New Roman"/>
          <w:sz w:val="28"/>
          <w:szCs w:val="28"/>
        </w:rPr>
        <w:t xml:space="preserve">. </w:t>
      </w:r>
      <w:r w:rsidR="00533DEA" w:rsidRPr="00C64EEE">
        <w:rPr>
          <w:rFonts w:ascii="Times New Roman" w:hAnsi="Times New Roman"/>
          <w:sz w:val="28"/>
          <w:szCs w:val="28"/>
        </w:rPr>
        <w:t xml:space="preserve">Сформирована призывная комиссия </w:t>
      </w:r>
      <w:r w:rsidR="00533DEA">
        <w:rPr>
          <w:rFonts w:ascii="Times New Roman" w:hAnsi="Times New Roman"/>
          <w:sz w:val="28"/>
          <w:szCs w:val="28"/>
        </w:rPr>
        <w:t xml:space="preserve">Останкинского </w:t>
      </w:r>
      <w:r w:rsidR="00533DEA" w:rsidRPr="00C64EEE">
        <w:rPr>
          <w:rFonts w:ascii="Times New Roman" w:hAnsi="Times New Roman"/>
          <w:sz w:val="28"/>
          <w:szCs w:val="28"/>
        </w:rPr>
        <w:t xml:space="preserve">района. </w:t>
      </w:r>
      <w:r w:rsidR="00533DEA">
        <w:rPr>
          <w:rFonts w:ascii="Times New Roman" w:hAnsi="Times New Roman"/>
          <w:sz w:val="28"/>
          <w:szCs w:val="28"/>
        </w:rPr>
        <w:t xml:space="preserve">Председатель призывной </w:t>
      </w:r>
      <w:proofErr w:type="gramStart"/>
      <w:r w:rsidR="00533DEA">
        <w:rPr>
          <w:rFonts w:ascii="Times New Roman" w:hAnsi="Times New Roman"/>
          <w:sz w:val="28"/>
          <w:szCs w:val="28"/>
        </w:rPr>
        <w:t>комиссии  Останкинского</w:t>
      </w:r>
      <w:proofErr w:type="gramEnd"/>
      <w:r w:rsidR="00533DEA">
        <w:rPr>
          <w:rFonts w:ascii="Times New Roman" w:hAnsi="Times New Roman"/>
          <w:sz w:val="28"/>
          <w:szCs w:val="28"/>
        </w:rPr>
        <w:t xml:space="preserve"> района – </w:t>
      </w:r>
      <w:proofErr w:type="spellStart"/>
      <w:r w:rsidR="00533DEA">
        <w:rPr>
          <w:rFonts w:ascii="Times New Roman" w:hAnsi="Times New Roman"/>
          <w:sz w:val="28"/>
          <w:szCs w:val="28"/>
        </w:rPr>
        <w:t>Цукасов</w:t>
      </w:r>
      <w:proofErr w:type="spellEnd"/>
      <w:r w:rsidR="00533DEA">
        <w:rPr>
          <w:rFonts w:ascii="Times New Roman" w:hAnsi="Times New Roman"/>
          <w:sz w:val="28"/>
          <w:szCs w:val="28"/>
        </w:rPr>
        <w:t xml:space="preserve"> Сергей Сергеевич, заместитель - в</w:t>
      </w:r>
      <w:r w:rsidR="00533DEA" w:rsidRPr="00C64EEE">
        <w:rPr>
          <w:rFonts w:ascii="Times New Roman" w:hAnsi="Times New Roman"/>
          <w:sz w:val="28"/>
          <w:szCs w:val="28"/>
        </w:rPr>
        <w:t xml:space="preserve">оенный комиссар </w:t>
      </w:r>
      <w:proofErr w:type="spellStart"/>
      <w:r w:rsidR="00533DEA" w:rsidRPr="00C64EEE">
        <w:rPr>
          <w:rFonts w:ascii="Times New Roman" w:hAnsi="Times New Roman"/>
          <w:sz w:val="28"/>
          <w:szCs w:val="28"/>
        </w:rPr>
        <w:t>Сорокопуд</w:t>
      </w:r>
      <w:proofErr w:type="spellEnd"/>
      <w:r w:rsidR="00533DEA" w:rsidRPr="00C64EEE">
        <w:rPr>
          <w:rFonts w:ascii="Times New Roman" w:hAnsi="Times New Roman"/>
          <w:sz w:val="28"/>
          <w:szCs w:val="28"/>
        </w:rPr>
        <w:t xml:space="preserve"> Павел Валерьевич</w:t>
      </w:r>
      <w:r w:rsidR="00533DEA">
        <w:rPr>
          <w:rFonts w:ascii="Times New Roman" w:hAnsi="Times New Roman"/>
          <w:sz w:val="28"/>
          <w:szCs w:val="28"/>
        </w:rPr>
        <w:t>, также в состав вошли представители от полиции и учреждения образования.</w:t>
      </w:r>
    </w:p>
    <w:p w:rsidR="00533DEA" w:rsidRDefault="00B033D2" w:rsidP="00533D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3DEA">
        <w:rPr>
          <w:rFonts w:ascii="Times New Roman" w:hAnsi="Times New Roman"/>
          <w:sz w:val="28"/>
          <w:szCs w:val="28"/>
        </w:rPr>
        <w:t>. Утвержден график работы призывной комиссии Останкинского района. Первое заседание состо</w:t>
      </w:r>
      <w:r w:rsidR="00E479CB">
        <w:rPr>
          <w:rFonts w:ascii="Times New Roman" w:hAnsi="Times New Roman"/>
          <w:sz w:val="28"/>
          <w:szCs w:val="28"/>
        </w:rPr>
        <w:t>ялось</w:t>
      </w:r>
      <w:bookmarkStart w:id="0" w:name="_GoBack"/>
      <w:bookmarkEnd w:id="0"/>
      <w:r w:rsidR="00533DEA">
        <w:rPr>
          <w:rFonts w:ascii="Times New Roman" w:hAnsi="Times New Roman"/>
          <w:sz w:val="28"/>
          <w:szCs w:val="28"/>
        </w:rPr>
        <w:t xml:space="preserve"> 5 апреля 2018 года.</w:t>
      </w:r>
    </w:p>
    <w:p w:rsidR="002E410B" w:rsidRDefault="002E410B"/>
    <w:sectPr w:rsidR="002E410B" w:rsidSect="000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A"/>
    <w:rsid w:val="002E410B"/>
    <w:rsid w:val="00533DEA"/>
    <w:rsid w:val="00B033D2"/>
    <w:rsid w:val="00E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8DB7-62DA-4734-9C3C-2A0B929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2018-04-12T11:41:00Z</cp:lastPrinted>
  <dcterms:created xsi:type="dcterms:W3CDTF">2018-04-12T11:14:00Z</dcterms:created>
  <dcterms:modified xsi:type="dcterms:W3CDTF">2018-04-12T12:21:00Z</dcterms:modified>
</cp:coreProperties>
</file>