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68" w:rsidRPr="00450104" w:rsidRDefault="00E76F68" w:rsidP="00E76F68">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rsidR="00E76F68" w:rsidRPr="00450104" w:rsidRDefault="00E76F68" w:rsidP="00E76F68">
      <w:pPr>
        <w:spacing w:after="0" w:line="240" w:lineRule="auto"/>
        <w:jc w:val="center"/>
        <w:rPr>
          <w:rFonts w:ascii="Times New Roman" w:hAnsi="Times New Roman"/>
          <w:b/>
          <w:sz w:val="28"/>
          <w:szCs w:val="28"/>
        </w:rPr>
      </w:pPr>
    </w:p>
    <w:p w:rsidR="00E76F68" w:rsidRPr="00450104" w:rsidRDefault="00E76F68" w:rsidP="00E76F68">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E76F68" w:rsidRPr="00450104" w:rsidRDefault="00E76F68" w:rsidP="00E76F68">
      <w:pPr>
        <w:spacing w:after="0" w:line="240" w:lineRule="auto"/>
        <w:jc w:val="center"/>
        <w:rPr>
          <w:rFonts w:ascii="Times New Roman" w:hAnsi="Times New Roman"/>
          <w:b/>
          <w:sz w:val="28"/>
          <w:szCs w:val="28"/>
        </w:rPr>
      </w:pPr>
    </w:p>
    <w:p w:rsidR="00E76F68" w:rsidRPr="00450104" w:rsidRDefault="00E76F68" w:rsidP="00E76F68">
      <w:pPr>
        <w:spacing w:after="0" w:line="240" w:lineRule="auto"/>
        <w:jc w:val="center"/>
        <w:rPr>
          <w:rFonts w:ascii="Times New Roman" w:hAnsi="Times New Roman"/>
          <w:b/>
          <w:sz w:val="28"/>
          <w:szCs w:val="28"/>
        </w:rPr>
      </w:pPr>
      <w:r w:rsidRPr="00450104">
        <w:rPr>
          <w:rFonts w:ascii="Times New Roman" w:hAnsi="Times New Roman"/>
          <w:b/>
          <w:sz w:val="28"/>
          <w:szCs w:val="28"/>
        </w:rPr>
        <w:t>__________________________________________________________________</w:t>
      </w:r>
    </w:p>
    <w:p w:rsidR="00E76F68" w:rsidRPr="00450104" w:rsidRDefault="00E76F68" w:rsidP="00E76F68">
      <w:pPr>
        <w:spacing w:after="0" w:line="240" w:lineRule="auto"/>
        <w:jc w:val="center"/>
        <w:rPr>
          <w:rFonts w:ascii="Times New Roman" w:hAnsi="Times New Roman"/>
          <w:b/>
          <w:bCs/>
          <w:sz w:val="28"/>
          <w:szCs w:val="28"/>
        </w:rPr>
      </w:pPr>
    </w:p>
    <w:p w:rsidR="00E76F68" w:rsidRPr="00450104" w:rsidRDefault="00E76F68" w:rsidP="00E76F68">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E76F68" w:rsidRDefault="00E76F68" w:rsidP="00E76F68">
      <w:pPr>
        <w:spacing w:after="0" w:line="240" w:lineRule="auto"/>
        <w:rPr>
          <w:rFonts w:ascii="Times New Roman" w:hAnsi="Times New Roman"/>
          <w:b/>
          <w:bCs/>
          <w:sz w:val="28"/>
          <w:szCs w:val="28"/>
        </w:rPr>
      </w:pPr>
    </w:p>
    <w:p w:rsidR="00E76F68" w:rsidRDefault="00E76F68" w:rsidP="00E76F68">
      <w:pPr>
        <w:spacing w:after="0" w:line="240" w:lineRule="auto"/>
        <w:rPr>
          <w:rFonts w:ascii="Times New Roman" w:hAnsi="Times New Roman"/>
          <w:b/>
          <w:bCs/>
          <w:sz w:val="28"/>
          <w:szCs w:val="28"/>
          <w:u w:val="single"/>
        </w:rPr>
      </w:pPr>
      <w:r w:rsidRPr="00450104">
        <w:rPr>
          <w:rFonts w:ascii="Times New Roman" w:hAnsi="Times New Roman"/>
          <w:b/>
          <w:bCs/>
          <w:sz w:val="28"/>
          <w:szCs w:val="28"/>
        </w:rPr>
        <w:t xml:space="preserve"> </w:t>
      </w:r>
      <w:r>
        <w:rPr>
          <w:rFonts w:ascii="Times New Roman" w:hAnsi="Times New Roman"/>
          <w:b/>
          <w:bCs/>
          <w:sz w:val="28"/>
          <w:szCs w:val="28"/>
          <w:u w:val="single"/>
        </w:rPr>
        <w:t>24</w:t>
      </w:r>
      <w:r w:rsidRPr="00450104">
        <w:rPr>
          <w:rFonts w:ascii="Times New Roman" w:hAnsi="Times New Roman"/>
          <w:b/>
          <w:bCs/>
          <w:sz w:val="28"/>
          <w:szCs w:val="28"/>
          <w:u w:val="single"/>
        </w:rPr>
        <w:t>.</w:t>
      </w:r>
      <w:r>
        <w:rPr>
          <w:rFonts w:ascii="Times New Roman" w:hAnsi="Times New Roman"/>
          <w:b/>
          <w:bCs/>
          <w:sz w:val="28"/>
          <w:szCs w:val="28"/>
          <w:u w:val="single"/>
        </w:rPr>
        <w:t>12</w:t>
      </w:r>
      <w:r w:rsidRPr="00450104">
        <w:rPr>
          <w:rFonts w:ascii="Times New Roman" w:hAnsi="Times New Roman"/>
          <w:b/>
          <w:bCs/>
          <w:sz w:val="28"/>
          <w:szCs w:val="28"/>
          <w:u w:val="single"/>
        </w:rPr>
        <w:t>.201</w:t>
      </w:r>
      <w:r>
        <w:rPr>
          <w:rFonts w:ascii="Times New Roman" w:hAnsi="Times New Roman"/>
          <w:b/>
          <w:bCs/>
          <w:sz w:val="28"/>
          <w:szCs w:val="28"/>
          <w:u w:val="single"/>
        </w:rPr>
        <w:t xml:space="preserve">8     </w:t>
      </w:r>
      <w:r w:rsidRPr="00450104">
        <w:rPr>
          <w:rFonts w:ascii="Times New Roman" w:hAnsi="Times New Roman"/>
          <w:b/>
          <w:bCs/>
          <w:sz w:val="28"/>
          <w:szCs w:val="28"/>
          <w:u w:val="single"/>
        </w:rPr>
        <w:t xml:space="preserve"> </w:t>
      </w:r>
      <w:r w:rsidRPr="00450104">
        <w:rPr>
          <w:rFonts w:ascii="Times New Roman" w:hAnsi="Times New Roman"/>
          <w:b/>
          <w:bCs/>
          <w:sz w:val="28"/>
          <w:szCs w:val="28"/>
        </w:rPr>
        <w:t xml:space="preserve"> №   </w:t>
      </w:r>
      <w:r>
        <w:rPr>
          <w:rFonts w:ascii="Times New Roman" w:hAnsi="Times New Roman"/>
          <w:b/>
          <w:bCs/>
          <w:sz w:val="28"/>
          <w:szCs w:val="28"/>
          <w:u w:val="single"/>
        </w:rPr>
        <w:t>19</w:t>
      </w:r>
      <w:r w:rsidRPr="00450104">
        <w:rPr>
          <w:rFonts w:ascii="Times New Roman" w:hAnsi="Times New Roman"/>
          <w:b/>
          <w:bCs/>
          <w:sz w:val="28"/>
          <w:szCs w:val="28"/>
          <w:u w:val="single"/>
        </w:rPr>
        <w:t>/</w:t>
      </w:r>
      <w:r>
        <w:rPr>
          <w:rFonts w:ascii="Times New Roman" w:hAnsi="Times New Roman"/>
          <w:b/>
          <w:bCs/>
          <w:sz w:val="28"/>
          <w:szCs w:val="28"/>
          <w:u w:val="single"/>
        </w:rPr>
        <w:t>3</w:t>
      </w:r>
    </w:p>
    <w:p w:rsidR="00E76F68" w:rsidRDefault="00E76F68" w:rsidP="00E76F68">
      <w:pPr>
        <w:pStyle w:val="a6"/>
        <w:spacing w:after="0"/>
        <w:ind w:left="0"/>
      </w:pPr>
    </w:p>
    <w:p w:rsidR="00E76F68" w:rsidRDefault="00E76F68" w:rsidP="00E76F68">
      <w:pPr>
        <w:spacing w:after="0" w:line="240" w:lineRule="auto"/>
        <w:jc w:val="both"/>
        <w:rPr>
          <w:rFonts w:ascii="Times New Roman" w:hAnsi="Times New Roman" w:cs="Times New Roman"/>
          <w:b/>
          <w:sz w:val="26"/>
          <w:szCs w:val="26"/>
        </w:rPr>
      </w:pPr>
    </w:p>
    <w:p w:rsidR="00E76F68" w:rsidRPr="0095689D" w:rsidRDefault="00E76F68" w:rsidP="00E76F68">
      <w:pPr>
        <w:spacing w:after="0" w:line="240" w:lineRule="auto"/>
        <w:jc w:val="both"/>
        <w:rPr>
          <w:rFonts w:ascii="Times New Roman" w:hAnsi="Times New Roman" w:cs="Times New Roman"/>
          <w:b/>
          <w:sz w:val="26"/>
          <w:szCs w:val="26"/>
        </w:rPr>
      </w:pPr>
      <w:proofErr w:type="gramStart"/>
      <w:r w:rsidRPr="0095689D">
        <w:rPr>
          <w:rFonts w:ascii="Times New Roman" w:hAnsi="Times New Roman" w:cs="Times New Roman"/>
          <w:b/>
          <w:sz w:val="26"/>
          <w:szCs w:val="26"/>
        </w:rPr>
        <w:t>О  бюджете</w:t>
      </w:r>
      <w:proofErr w:type="gramEnd"/>
      <w:r w:rsidRPr="0095689D">
        <w:rPr>
          <w:rFonts w:ascii="Times New Roman" w:hAnsi="Times New Roman" w:cs="Times New Roman"/>
          <w:b/>
          <w:sz w:val="26"/>
          <w:szCs w:val="26"/>
        </w:rPr>
        <w:t xml:space="preserve"> муниципального округа</w:t>
      </w:r>
    </w:p>
    <w:p w:rsidR="00E76F68" w:rsidRPr="0095689D" w:rsidRDefault="00E76F68" w:rsidP="00E76F68">
      <w:pPr>
        <w:spacing w:after="0" w:line="240" w:lineRule="auto"/>
        <w:jc w:val="both"/>
        <w:rPr>
          <w:rFonts w:ascii="Times New Roman" w:hAnsi="Times New Roman" w:cs="Times New Roman"/>
          <w:b/>
          <w:bCs/>
          <w:sz w:val="26"/>
          <w:szCs w:val="26"/>
        </w:rPr>
      </w:pPr>
      <w:r w:rsidRPr="0095689D">
        <w:rPr>
          <w:rFonts w:ascii="Times New Roman" w:hAnsi="Times New Roman" w:cs="Times New Roman"/>
          <w:b/>
          <w:sz w:val="26"/>
          <w:szCs w:val="26"/>
        </w:rPr>
        <w:t xml:space="preserve">Останкинский  </w:t>
      </w:r>
      <w:r>
        <w:rPr>
          <w:rFonts w:ascii="Times New Roman" w:hAnsi="Times New Roman" w:cs="Times New Roman"/>
          <w:b/>
          <w:sz w:val="26"/>
          <w:szCs w:val="26"/>
        </w:rPr>
        <w:t xml:space="preserve">  </w:t>
      </w:r>
      <w:r w:rsidRPr="0095689D">
        <w:rPr>
          <w:rFonts w:ascii="Times New Roman" w:hAnsi="Times New Roman" w:cs="Times New Roman"/>
          <w:b/>
          <w:sz w:val="26"/>
          <w:szCs w:val="26"/>
        </w:rPr>
        <w:t xml:space="preserve">на </w:t>
      </w:r>
      <w:r>
        <w:rPr>
          <w:rFonts w:ascii="Times New Roman" w:hAnsi="Times New Roman" w:cs="Times New Roman"/>
          <w:b/>
          <w:sz w:val="26"/>
          <w:szCs w:val="26"/>
        </w:rPr>
        <w:t xml:space="preserve">    </w:t>
      </w:r>
      <w:proofErr w:type="gramStart"/>
      <w:r w:rsidRPr="0095689D">
        <w:rPr>
          <w:rFonts w:ascii="Times New Roman" w:hAnsi="Times New Roman" w:cs="Times New Roman"/>
          <w:b/>
          <w:sz w:val="26"/>
          <w:szCs w:val="26"/>
        </w:rPr>
        <w:t>201</w:t>
      </w:r>
      <w:r>
        <w:rPr>
          <w:rFonts w:ascii="Times New Roman" w:hAnsi="Times New Roman" w:cs="Times New Roman"/>
          <w:b/>
          <w:sz w:val="26"/>
          <w:szCs w:val="26"/>
        </w:rPr>
        <w:t xml:space="preserve">9 </w:t>
      </w:r>
      <w:r w:rsidRPr="0095689D">
        <w:rPr>
          <w:rFonts w:ascii="Times New Roman" w:hAnsi="Times New Roman" w:cs="Times New Roman"/>
          <w:b/>
          <w:sz w:val="26"/>
          <w:szCs w:val="26"/>
        </w:rPr>
        <w:t xml:space="preserve"> год</w:t>
      </w:r>
      <w:proofErr w:type="gramEnd"/>
      <w:r w:rsidRPr="0095689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5689D">
        <w:rPr>
          <w:rFonts w:ascii="Times New Roman" w:hAnsi="Times New Roman" w:cs="Times New Roman"/>
          <w:b/>
          <w:bCs/>
          <w:sz w:val="26"/>
          <w:szCs w:val="26"/>
        </w:rPr>
        <w:t xml:space="preserve">и </w:t>
      </w:r>
    </w:p>
    <w:p w:rsidR="00E76F68" w:rsidRPr="0095689D" w:rsidRDefault="00E76F68" w:rsidP="00E76F68">
      <w:pPr>
        <w:spacing w:after="0" w:line="240" w:lineRule="auto"/>
        <w:jc w:val="both"/>
        <w:rPr>
          <w:rFonts w:ascii="Times New Roman" w:hAnsi="Times New Roman" w:cs="Times New Roman"/>
          <w:b/>
          <w:sz w:val="26"/>
          <w:szCs w:val="26"/>
        </w:rPr>
      </w:pPr>
      <w:proofErr w:type="gramStart"/>
      <w:r w:rsidRPr="0095689D">
        <w:rPr>
          <w:rFonts w:ascii="Times New Roman" w:hAnsi="Times New Roman" w:cs="Times New Roman"/>
          <w:b/>
          <w:bCs/>
          <w:sz w:val="26"/>
          <w:szCs w:val="26"/>
        </w:rPr>
        <w:t xml:space="preserve">плановый </w:t>
      </w:r>
      <w:r>
        <w:rPr>
          <w:rFonts w:ascii="Times New Roman" w:hAnsi="Times New Roman" w:cs="Times New Roman"/>
          <w:b/>
          <w:bCs/>
          <w:sz w:val="26"/>
          <w:szCs w:val="26"/>
        </w:rPr>
        <w:t xml:space="preserve"> </w:t>
      </w:r>
      <w:r w:rsidRPr="0095689D">
        <w:rPr>
          <w:rFonts w:ascii="Times New Roman" w:hAnsi="Times New Roman" w:cs="Times New Roman"/>
          <w:b/>
          <w:bCs/>
          <w:sz w:val="26"/>
          <w:szCs w:val="26"/>
        </w:rPr>
        <w:t>период</w:t>
      </w:r>
      <w:proofErr w:type="gramEnd"/>
      <w:r w:rsidRPr="0095689D">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95689D">
        <w:rPr>
          <w:rFonts w:ascii="Times New Roman" w:hAnsi="Times New Roman" w:cs="Times New Roman"/>
          <w:b/>
          <w:bCs/>
          <w:sz w:val="26"/>
          <w:szCs w:val="26"/>
        </w:rPr>
        <w:t>20</w:t>
      </w:r>
      <w:r>
        <w:rPr>
          <w:rFonts w:ascii="Times New Roman" w:hAnsi="Times New Roman" w:cs="Times New Roman"/>
          <w:b/>
          <w:bCs/>
          <w:sz w:val="26"/>
          <w:szCs w:val="26"/>
        </w:rPr>
        <w:t>20</w:t>
      </w:r>
      <w:r w:rsidRPr="0095689D">
        <w:rPr>
          <w:rFonts w:ascii="Times New Roman" w:hAnsi="Times New Roman" w:cs="Times New Roman"/>
          <w:b/>
          <w:bCs/>
          <w:sz w:val="26"/>
          <w:szCs w:val="26"/>
        </w:rPr>
        <w:t xml:space="preserve"> и 202</w:t>
      </w:r>
      <w:r>
        <w:rPr>
          <w:rFonts w:ascii="Times New Roman" w:hAnsi="Times New Roman" w:cs="Times New Roman"/>
          <w:b/>
          <w:bCs/>
          <w:sz w:val="26"/>
          <w:szCs w:val="26"/>
        </w:rPr>
        <w:t>1</w:t>
      </w:r>
      <w:r w:rsidRPr="0095689D">
        <w:rPr>
          <w:rFonts w:ascii="Times New Roman" w:hAnsi="Times New Roman" w:cs="Times New Roman"/>
          <w:b/>
          <w:bCs/>
          <w:sz w:val="26"/>
          <w:szCs w:val="26"/>
        </w:rPr>
        <w:t xml:space="preserve"> год</w:t>
      </w:r>
      <w:r>
        <w:rPr>
          <w:rFonts w:ascii="Times New Roman" w:hAnsi="Times New Roman" w:cs="Times New Roman"/>
          <w:b/>
          <w:bCs/>
          <w:sz w:val="26"/>
          <w:szCs w:val="26"/>
        </w:rPr>
        <w:t>ов</w:t>
      </w:r>
      <w:r w:rsidRPr="0095689D">
        <w:rPr>
          <w:rFonts w:ascii="Times New Roman" w:hAnsi="Times New Roman" w:cs="Times New Roman"/>
          <w:b/>
          <w:sz w:val="26"/>
          <w:szCs w:val="26"/>
        </w:rPr>
        <w:t xml:space="preserve">  </w:t>
      </w:r>
    </w:p>
    <w:p w:rsidR="00E76F68" w:rsidRPr="0095689D" w:rsidRDefault="00E76F68" w:rsidP="00E76F68">
      <w:pPr>
        <w:spacing w:after="0" w:line="240" w:lineRule="auto"/>
        <w:jc w:val="both"/>
        <w:rPr>
          <w:rFonts w:ascii="Times New Roman" w:hAnsi="Times New Roman" w:cs="Times New Roman"/>
          <w:b/>
          <w:sz w:val="26"/>
          <w:szCs w:val="26"/>
        </w:rPr>
      </w:pPr>
    </w:p>
    <w:p w:rsidR="00E76F68" w:rsidRPr="0095689D" w:rsidRDefault="00E76F68" w:rsidP="00E76F68">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ascii="Times New Roman" w:hAnsi="Times New Roman" w:cs="Times New Roman"/>
          <w:sz w:val="26"/>
          <w:szCs w:val="26"/>
        </w:rPr>
        <w:t>от 21 ноября 2018 года № 30</w:t>
      </w:r>
      <w:r w:rsidRPr="0095689D">
        <w:rPr>
          <w:rFonts w:ascii="Times New Roman" w:hAnsi="Times New Roman" w:cs="Times New Roman"/>
          <w:sz w:val="26"/>
          <w:szCs w:val="26"/>
        </w:rPr>
        <w:t xml:space="preserve"> «О бюджете города Москвы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 Уставом муниципального округа Останкинский, Положением о бюджетном процессе муниципального округа Останкинский, на основе прогноза социально-экономического развития муниципального округа Останкинский в целях финансового обеспечения расходных обязательств</w:t>
      </w:r>
      <w:r>
        <w:rPr>
          <w:rFonts w:ascii="Times New Roman" w:hAnsi="Times New Roman" w:cs="Times New Roman"/>
          <w:sz w:val="26"/>
          <w:szCs w:val="26"/>
        </w:rPr>
        <w:t xml:space="preserve">, </w:t>
      </w:r>
      <w:r w:rsidRPr="0095689D">
        <w:rPr>
          <w:rFonts w:ascii="Times New Roman" w:hAnsi="Times New Roman" w:cs="Times New Roman"/>
          <w:sz w:val="26"/>
          <w:szCs w:val="26"/>
        </w:rPr>
        <w:t xml:space="preserve">Совет депутатов муниципального  округа Останкинский </w:t>
      </w:r>
      <w:r>
        <w:rPr>
          <w:rFonts w:ascii="Times New Roman" w:hAnsi="Times New Roman" w:cs="Times New Roman"/>
          <w:sz w:val="26"/>
          <w:szCs w:val="26"/>
        </w:rPr>
        <w:t xml:space="preserve"> </w:t>
      </w:r>
      <w:r w:rsidRPr="0095689D">
        <w:rPr>
          <w:rFonts w:ascii="Times New Roman" w:hAnsi="Times New Roman" w:cs="Times New Roman"/>
          <w:sz w:val="26"/>
          <w:szCs w:val="26"/>
        </w:rPr>
        <w:t>решил:</w:t>
      </w:r>
    </w:p>
    <w:p w:rsidR="00E76F68" w:rsidRPr="0095689D" w:rsidRDefault="00E76F68" w:rsidP="00E76F68">
      <w:pPr>
        <w:spacing w:after="0" w:line="240" w:lineRule="auto"/>
        <w:ind w:firstLine="720"/>
        <w:jc w:val="both"/>
        <w:rPr>
          <w:rFonts w:ascii="Times New Roman" w:hAnsi="Times New Roman" w:cs="Times New Roman"/>
          <w:sz w:val="26"/>
          <w:szCs w:val="26"/>
        </w:rPr>
      </w:pPr>
      <w:r w:rsidRPr="0095689D">
        <w:rPr>
          <w:rFonts w:ascii="Times New Roman" w:hAnsi="Times New Roman" w:cs="Times New Roman"/>
          <w:sz w:val="26"/>
          <w:szCs w:val="26"/>
        </w:rPr>
        <w:t>1. Утвердить бюджет муниципального округа Останкинский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w:t>
      </w:r>
    </w:p>
    <w:p w:rsidR="00E76F68" w:rsidRPr="0095689D" w:rsidRDefault="00E76F68" w:rsidP="00E76F68">
      <w:pPr>
        <w:spacing w:after="0" w:line="240" w:lineRule="auto"/>
        <w:ind w:firstLine="660"/>
        <w:jc w:val="both"/>
        <w:rPr>
          <w:rFonts w:ascii="Times New Roman" w:hAnsi="Times New Roman" w:cs="Times New Roman"/>
          <w:sz w:val="26"/>
          <w:szCs w:val="26"/>
        </w:rPr>
      </w:pPr>
      <w:r w:rsidRPr="0095689D">
        <w:rPr>
          <w:rFonts w:ascii="Times New Roman" w:hAnsi="Times New Roman" w:cs="Times New Roman"/>
          <w:sz w:val="26"/>
          <w:szCs w:val="26"/>
        </w:rPr>
        <w:t>1.1.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 прогнозируемый объем доходов в сумме </w:t>
      </w:r>
      <w:r>
        <w:rPr>
          <w:rFonts w:ascii="Times New Roman" w:hAnsi="Times New Roman" w:cs="Times New Roman"/>
          <w:sz w:val="26"/>
          <w:szCs w:val="26"/>
        </w:rPr>
        <w:t>16350,9</w:t>
      </w:r>
      <w:r w:rsidRPr="0095689D">
        <w:rPr>
          <w:rFonts w:ascii="Times New Roman" w:hAnsi="Times New Roman" w:cs="Times New Roman"/>
          <w:sz w:val="26"/>
          <w:szCs w:val="26"/>
        </w:rPr>
        <w:t xml:space="preserve"> 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общий объем расходов в сумме </w:t>
      </w:r>
      <w:r>
        <w:rPr>
          <w:rFonts w:ascii="Times New Roman" w:hAnsi="Times New Roman" w:cs="Times New Roman"/>
          <w:sz w:val="26"/>
          <w:szCs w:val="26"/>
        </w:rPr>
        <w:t>16 350,9</w:t>
      </w:r>
      <w:r w:rsidRPr="0095689D">
        <w:rPr>
          <w:rFonts w:ascii="Times New Roman" w:hAnsi="Times New Roman" w:cs="Times New Roman"/>
          <w:sz w:val="26"/>
          <w:szCs w:val="26"/>
        </w:rPr>
        <w:t xml:space="preserve"> тыс. рублей;</w:t>
      </w:r>
    </w:p>
    <w:p w:rsidR="00E76F68" w:rsidRPr="00596FC6" w:rsidRDefault="00E76F68" w:rsidP="00E76F6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5689D">
        <w:rPr>
          <w:rFonts w:ascii="Times New Roman" w:hAnsi="Times New Roman" w:cs="Times New Roman"/>
          <w:sz w:val="26"/>
          <w:szCs w:val="26"/>
        </w:rPr>
        <w:t>1.2. На 20</w:t>
      </w:r>
      <w:r>
        <w:rPr>
          <w:rFonts w:ascii="Times New Roman" w:hAnsi="Times New Roman" w:cs="Times New Roman"/>
          <w:sz w:val="26"/>
          <w:szCs w:val="26"/>
        </w:rPr>
        <w:t>20</w:t>
      </w:r>
      <w:r w:rsidRPr="0095689D">
        <w:rPr>
          <w:rFonts w:ascii="Times New Roman" w:hAnsi="Times New Roman" w:cs="Times New Roman"/>
          <w:sz w:val="26"/>
          <w:szCs w:val="26"/>
        </w:rPr>
        <w:t xml:space="preserve"> год - прогнозируемый объем доходов в сумме </w:t>
      </w:r>
      <w:r>
        <w:rPr>
          <w:rFonts w:ascii="Times New Roman" w:hAnsi="Times New Roman" w:cs="Times New Roman"/>
          <w:sz w:val="26"/>
          <w:szCs w:val="26"/>
        </w:rPr>
        <w:t>16 727,8</w:t>
      </w:r>
      <w:r w:rsidRPr="0095689D">
        <w:rPr>
          <w:rFonts w:ascii="Times New Roman" w:hAnsi="Times New Roman" w:cs="Times New Roman"/>
          <w:sz w:val="26"/>
          <w:szCs w:val="26"/>
        </w:rPr>
        <w:t xml:space="preserve"> 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общий объем расходов в сумме </w:t>
      </w:r>
      <w:r>
        <w:rPr>
          <w:rFonts w:ascii="Times New Roman" w:hAnsi="Times New Roman" w:cs="Times New Roman"/>
          <w:sz w:val="26"/>
          <w:szCs w:val="26"/>
        </w:rPr>
        <w:t>16 727,8</w:t>
      </w:r>
      <w:r w:rsidRPr="0095689D">
        <w:rPr>
          <w:rFonts w:ascii="Times New Roman" w:hAnsi="Times New Roman" w:cs="Times New Roman"/>
          <w:sz w:val="26"/>
          <w:szCs w:val="26"/>
        </w:rPr>
        <w:t xml:space="preserve"> </w:t>
      </w:r>
      <w:r>
        <w:rPr>
          <w:rFonts w:ascii="Times New Roman" w:hAnsi="Times New Roman" w:cs="Times New Roman"/>
          <w:sz w:val="26"/>
          <w:szCs w:val="26"/>
        </w:rPr>
        <w:t>тыс. рублей,</w:t>
      </w:r>
      <w:r w:rsidRPr="00596FC6">
        <w:rPr>
          <w:rFonts w:ascii="Times New Roman" w:hAnsi="Times New Roman" w:cs="Times New Roman"/>
          <w:sz w:val="26"/>
          <w:szCs w:val="26"/>
        </w:rPr>
        <w:t xml:space="preserve"> в том числе</w:t>
      </w:r>
      <w:r>
        <w:rPr>
          <w:rFonts w:ascii="Times New Roman" w:hAnsi="Times New Roman" w:cs="Times New Roman"/>
          <w:sz w:val="26"/>
          <w:szCs w:val="26"/>
        </w:rPr>
        <w:t>,</w:t>
      </w:r>
      <w:r w:rsidRPr="00596FC6">
        <w:rPr>
          <w:rFonts w:ascii="Times New Roman" w:hAnsi="Times New Roman" w:cs="Times New Roman"/>
          <w:sz w:val="26"/>
          <w:szCs w:val="26"/>
        </w:rPr>
        <w:t xml:space="preserve"> условно утвержденные расходы в сумме 418,2 тыс. рублей</w:t>
      </w:r>
      <w:r>
        <w:rPr>
          <w:rFonts w:ascii="Times New Roman" w:hAnsi="Times New Roman" w:cs="Times New Roman"/>
          <w:sz w:val="26"/>
          <w:szCs w:val="26"/>
        </w:rPr>
        <w:t>;</w:t>
      </w:r>
    </w:p>
    <w:p w:rsidR="00E76F68" w:rsidRPr="00596FC6" w:rsidRDefault="00E76F68" w:rsidP="00E76F6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5689D">
        <w:rPr>
          <w:rFonts w:ascii="Times New Roman" w:hAnsi="Times New Roman" w:cs="Times New Roman"/>
          <w:sz w:val="26"/>
          <w:szCs w:val="26"/>
        </w:rPr>
        <w:t>1.3. На 202</w:t>
      </w:r>
      <w:r>
        <w:rPr>
          <w:rFonts w:ascii="Times New Roman" w:hAnsi="Times New Roman" w:cs="Times New Roman"/>
          <w:sz w:val="26"/>
          <w:szCs w:val="26"/>
        </w:rPr>
        <w:t>1</w:t>
      </w:r>
      <w:r w:rsidRPr="0095689D">
        <w:rPr>
          <w:rFonts w:ascii="Times New Roman" w:hAnsi="Times New Roman" w:cs="Times New Roman"/>
          <w:sz w:val="26"/>
          <w:szCs w:val="26"/>
        </w:rPr>
        <w:t xml:space="preserve"> год - прогнозируемый объем доходов в сумме </w:t>
      </w:r>
      <w:r>
        <w:rPr>
          <w:rFonts w:ascii="Times New Roman" w:hAnsi="Times New Roman" w:cs="Times New Roman"/>
          <w:sz w:val="26"/>
          <w:szCs w:val="26"/>
        </w:rPr>
        <w:t>17 102,7</w:t>
      </w:r>
      <w:r w:rsidRPr="0095689D">
        <w:rPr>
          <w:rFonts w:ascii="Times New Roman" w:hAnsi="Times New Roman" w:cs="Times New Roman"/>
          <w:sz w:val="26"/>
          <w:szCs w:val="26"/>
        </w:rPr>
        <w:t xml:space="preserve"> 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общий объем расходов в сумме </w:t>
      </w:r>
      <w:r>
        <w:rPr>
          <w:rFonts w:ascii="Times New Roman" w:hAnsi="Times New Roman" w:cs="Times New Roman"/>
          <w:sz w:val="26"/>
          <w:szCs w:val="26"/>
        </w:rPr>
        <w:t>17 102,7</w:t>
      </w:r>
      <w:r w:rsidRPr="0095689D">
        <w:rPr>
          <w:rFonts w:ascii="Times New Roman" w:hAnsi="Times New Roman" w:cs="Times New Roman"/>
          <w:sz w:val="26"/>
          <w:szCs w:val="26"/>
        </w:rPr>
        <w:t xml:space="preserve"> </w:t>
      </w:r>
      <w:r>
        <w:rPr>
          <w:rFonts w:ascii="Times New Roman" w:hAnsi="Times New Roman" w:cs="Times New Roman"/>
          <w:sz w:val="26"/>
          <w:szCs w:val="26"/>
        </w:rPr>
        <w:t>тыс. рублей</w:t>
      </w:r>
      <w:r w:rsidRPr="00596FC6">
        <w:rPr>
          <w:rFonts w:ascii="Times New Roman" w:hAnsi="Times New Roman" w:cs="Times New Roman"/>
          <w:sz w:val="26"/>
          <w:szCs w:val="26"/>
        </w:rPr>
        <w:t>, в том числе</w:t>
      </w:r>
      <w:r>
        <w:rPr>
          <w:rFonts w:ascii="Times New Roman" w:hAnsi="Times New Roman" w:cs="Times New Roman"/>
          <w:sz w:val="26"/>
          <w:szCs w:val="26"/>
        </w:rPr>
        <w:t>,</w:t>
      </w:r>
      <w:r w:rsidRPr="00596FC6">
        <w:rPr>
          <w:rFonts w:ascii="Times New Roman" w:hAnsi="Times New Roman" w:cs="Times New Roman"/>
          <w:sz w:val="26"/>
          <w:szCs w:val="26"/>
        </w:rPr>
        <w:t xml:space="preserve"> условно утвержденные расходы в сумме 855,1 тыс. рублей.</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Установить, что доходы бюджета муниципального округа Останкинский в 201</w:t>
      </w:r>
      <w:r>
        <w:rPr>
          <w:rFonts w:ascii="Times New Roman" w:hAnsi="Times New Roman" w:cs="Times New Roman"/>
          <w:sz w:val="26"/>
          <w:szCs w:val="26"/>
        </w:rPr>
        <w:t>9</w:t>
      </w:r>
      <w:r w:rsidRPr="0095689D">
        <w:rPr>
          <w:rFonts w:ascii="Times New Roman" w:hAnsi="Times New Roman" w:cs="Times New Roman"/>
          <w:sz w:val="26"/>
          <w:szCs w:val="26"/>
        </w:rPr>
        <w:t xml:space="preserve"> году и плановом периоде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 формируются за счет:</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1) налоговых доходов в части отчислений от налога на доходы физических лиц по установленным нормативам с доходов:</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6910B1">
          <w:rPr>
            <w:rStyle w:val="aa"/>
            <w:rFonts w:ascii="Times New Roman" w:hAnsi="Times New Roman"/>
            <w:sz w:val="26"/>
            <w:szCs w:val="26"/>
          </w:rPr>
          <w:t>статьями 227</w:t>
        </w:r>
      </w:hyperlink>
      <w:r w:rsidRPr="006910B1">
        <w:rPr>
          <w:rFonts w:ascii="Times New Roman" w:hAnsi="Times New Roman" w:cs="Times New Roman"/>
          <w:sz w:val="26"/>
          <w:szCs w:val="26"/>
        </w:rPr>
        <w:t xml:space="preserve">, </w:t>
      </w:r>
      <w:hyperlink r:id="rId6" w:history="1">
        <w:r w:rsidRPr="006910B1">
          <w:rPr>
            <w:rStyle w:val="aa"/>
            <w:rFonts w:ascii="Times New Roman" w:hAnsi="Times New Roman"/>
            <w:sz w:val="26"/>
            <w:szCs w:val="26"/>
          </w:rPr>
          <w:t>227.1</w:t>
        </w:r>
      </w:hyperlink>
      <w:r w:rsidRPr="006910B1">
        <w:rPr>
          <w:rFonts w:ascii="Times New Roman" w:hAnsi="Times New Roman" w:cs="Times New Roman"/>
          <w:sz w:val="26"/>
          <w:szCs w:val="26"/>
        </w:rPr>
        <w:t xml:space="preserve"> и </w:t>
      </w:r>
      <w:hyperlink r:id="rId7" w:history="1">
        <w:r w:rsidRPr="006910B1">
          <w:rPr>
            <w:rStyle w:val="aa"/>
            <w:rFonts w:ascii="Times New Roman" w:hAnsi="Times New Roman"/>
            <w:sz w:val="26"/>
            <w:szCs w:val="26"/>
          </w:rPr>
          <w:t>228</w:t>
        </w:r>
      </w:hyperlink>
      <w:r w:rsidRPr="0095689D">
        <w:rPr>
          <w:rFonts w:ascii="Times New Roman" w:hAnsi="Times New Roman" w:cs="Times New Roman"/>
          <w:sz w:val="26"/>
          <w:szCs w:val="26"/>
        </w:rPr>
        <w:t xml:space="preserve"> Налогового кодекса Российской Федерации;</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 xml:space="preserve">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6910B1">
          <w:rPr>
            <w:rStyle w:val="aa"/>
            <w:rFonts w:ascii="Times New Roman" w:hAnsi="Times New Roman"/>
            <w:sz w:val="26"/>
            <w:szCs w:val="26"/>
          </w:rPr>
          <w:t>статьей 227</w:t>
        </w:r>
      </w:hyperlink>
      <w:r w:rsidRPr="006910B1">
        <w:rPr>
          <w:rFonts w:ascii="Times New Roman" w:hAnsi="Times New Roman" w:cs="Times New Roman"/>
          <w:sz w:val="26"/>
          <w:szCs w:val="26"/>
        </w:rPr>
        <w:t xml:space="preserve"> </w:t>
      </w:r>
      <w:r w:rsidRPr="0095689D">
        <w:rPr>
          <w:rFonts w:ascii="Times New Roman" w:hAnsi="Times New Roman" w:cs="Times New Roman"/>
          <w:sz w:val="26"/>
          <w:szCs w:val="26"/>
        </w:rPr>
        <w:t>Налогового кодекса Российской Федерации;</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lastRenderedPageBreak/>
        <w:t xml:space="preserve">в) полученных физическими лицами в соответствии со </w:t>
      </w:r>
      <w:hyperlink r:id="rId9" w:history="1">
        <w:r w:rsidRPr="006910B1">
          <w:rPr>
            <w:rStyle w:val="aa"/>
            <w:rFonts w:ascii="Times New Roman" w:hAnsi="Times New Roman"/>
            <w:sz w:val="26"/>
            <w:szCs w:val="26"/>
          </w:rPr>
          <w:t>статьей 228</w:t>
        </w:r>
      </w:hyperlink>
      <w:r w:rsidRPr="0095689D">
        <w:rPr>
          <w:rFonts w:ascii="Times New Roman" w:hAnsi="Times New Roman" w:cs="Times New Roman"/>
          <w:sz w:val="26"/>
          <w:szCs w:val="26"/>
        </w:rPr>
        <w:t xml:space="preserve"> Налогового кодекса Российской Федерации;</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2) неналоговых доходов в части:</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 - по нормативу 100 процентов;</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г) невыясненных поступлений - по нормативу 100 процентов;</w:t>
      </w:r>
    </w:p>
    <w:p w:rsidR="00E76F68" w:rsidRPr="0095689D" w:rsidRDefault="00E76F68" w:rsidP="00E76F68">
      <w:pPr>
        <w:spacing w:after="0" w:line="240" w:lineRule="auto"/>
        <w:ind w:firstLine="540"/>
        <w:jc w:val="both"/>
        <w:rPr>
          <w:rFonts w:ascii="Times New Roman" w:hAnsi="Times New Roman" w:cs="Times New Roman"/>
          <w:sz w:val="26"/>
          <w:szCs w:val="26"/>
        </w:rPr>
      </w:pPr>
      <w:r w:rsidRPr="0095689D">
        <w:rPr>
          <w:rFonts w:ascii="Times New Roman" w:hAnsi="Times New Roman" w:cs="Times New Roman"/>
          <w:sz w:val="26"/>
          <w:szCs w:val="26"/>
        </w:rPr>
        <w:t>д)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E76F68" w:rsidRPr="0095689D" w:rsidRDefault="00E76F68" w:rsidP="00E76F68">
      <w:pPr>
        <w:pStyle w:val="ConsPlusNormal1"/>
        <w:widowControl/>
        <w:ind w:firstLine="540"/>
        <w:jc w:val="both"/>
        <w:rPr>
          <w:rFonts w:ascii="Times New Roman" w:hAnsi="Times New Roman" w:cs="Times New Roman"/>
          <w:sz w:val="26"/>
          <w:szCs w:val="26"/>
        </w:rPr>
      </w:pPr>
      <w:r w:rsidRPr="0095689D">
        <w:rPr>
          <w:rFonts w:ascii="Times New Roman" w:hAnsi="Times New Roman" w:cs="Times New Roman"/>
          <w:sz w:val="26"/>
          <w:szCs w:val="26"/>
        </w:rPr>
        <w:t>2. Утвердить доходы бюджета муниципального округа Останкинский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согласно приложению</w:t>
      </w:r>
      <w:r w:rsidRPr="000324B6">
        <w:rPr>
          <w:rFonts w:ascii="Times New Roman" w:hAnsi="Times New Roman" w:cs="Times New Roman"/>
          <w:sz w:val="26"/>
          <w:szCs w:val="26"/>
        </w:rPr>
        <w:t xml:space="preserve"> 1 </w:t>
      </w:r>
      <w:r w:rsidRPr="0095689D">
        <w:rPr>
          <w:rFonts w:ascii="Times New Roman" w:hAnsi="Times New Roman" w:cs="Times New Roman"/>
          <w:sz w:val="26"/>
          <w:szCs w:val="26"/>
        </w:rPr>
        <w:t>к настоящему решению.</w:t>
      </w:r>
    </w:p>
    <w:p w:rsidR="00E76F68" w:rsidRPr="0095689D" w:rsidRDefault="00E76F68" w:rsidP="00E76F68">
      <w:pPr>
        <w:pStyle w:val="ConsPlusNormal1"/>
        <w:widowControl/>
        <w:ind w:firstLine="540"/>
        <w:jc w:val="both"/>
        <w:rPr>
          <w:rFonts w:ascii="Times New Roman" w:hAnsi="Times New Roman" w:cs="Times New Roman"/>
          <w:sz w:val="26"/>
          <w:szCs w:val="26"/>
        </w:rPr>
      </w:pPr>
      <w:r w:rsidRPr="0095689D">
        <w:rPr>
          <w:rFonts w:ascii="Times New Roman" w:hAnsi="Times New Roman" w:cs="Times New Roman"/>
          <w:sz w:val="26"/>
          <w:szCs w:val="26"/>
        </w:rPr>
        <w:t>3. Утвердить доходы бюджета муниципального округа Останкинский на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w:t>
      </w:r>
      <w:r>
        <w:rPr>
          <w:rFonts w:ascii="Times New Roman" w:hAnsi="Times New Roman" w:cs="Times New Roman"/>
          <w:sz w:val="26"/>
          <w:szCs w:val="26"/>
        </w:rPr>
        <w:t>21</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приложению 2</w:t>
      </w:r>
      <w:r w:rsidRPr="0095689D">
        <w:rPr>
          <w:rFonts w:ascii="Times New Roman" w:hAnsi="Times New Roman" w:cs="Times New Roman"/>
          <w:sz w:val="26"/>
          <w:szCs w:val="26"/>
        </w:rPr>
        <w:t xml:space="preserve"> к настоящему решению.</w:t>
      </w:r>
    </w:p>
    <w:p w:rsidR="00E76F68" w:rsidRPr="0095689D" w:rsidRDefault="00E76F68" w:rsidP="00E76F68">
      <w:pPr>
        <w:pStyle w:val="ConsPlusNormal1"/>
        <w:widowControl/>
        <w:ind w:firstLine="540"/>
        <w:jc w:val="both"/>
        <w:rPr>
          <w:rFonts w:ascii="Times New Roman" w:hAnsi="Times New Roman" w:cs="Times New Roman"/>
          <w:sz w:val="26"/>
          <w:szCs w:val="26"/>
        </w:rPr>
      </w:pPr>
      <w:r w:rsidRPr="0095689D">
        <w:rPr>
          <w:rFonts w:ascii="Times New Roman" w:hAnsi="Times New Roman" w:cs="Times New Roman"/>
          <w:sz w:val="26"/>
          <w:szCs w:val="26"/>
        </w:rPr>
        <w:t xml:space="preserve">4. Утвердить перечень главных администраторов доходов бюджета муниципального округа Останкинский - органов государственной власти Российской Федерации согласно </w:t>
      </w:r>
      <w:r w:rsidRPr="000324B6">
        <w:rPr>
          <w:rFonts w:ascii="Times New Roman" w:hAnsi="Times New Roman" w:cs="Times New Roman"/>
          <w:sz w:val="26"/>
          <w:szCs w:val="26"/>
        </w:rPr>
        <w:t>приложению 3</w:t>
      </w:r>
      <w:r>
        <w:rPr>
          <w:rFonts w:ascii="Times New Roman" w:hAnsi="Times New Roman" w:cs="Times New Roman"/>
          <w:sz w:val="26"/>
          <w:szCs w:val="26"/>
        </w:rPr>
        <w:t xml:space="preserve"> </w:t>
      </w:r>
      <w:r w:rsidRPr="0095689D">
        <w:rPr>
          <w:rFonts w:ascii="Times New Roman" w:hAnsi="Times New Roman" w:cs="Times New Roman"/>
          <w:sz w:val="26"/>
          <w:szCs w:val="26"/>
        </w:rPr>
        <w:t>к</w:t>
      </w:r>
      <w:r>
        <w:rPr>
          <w:rFonts w:ascii="Times New Roman" w:hAnsi="Times New Roman" w:cs="Times New Roman"/>
          <w:sz w:val="26"/>
          <w:szCs w:val="26"/>
        </w:rPr>
        <w:t xml:space="preserve"> </w:t>
      </w:r>
      <w:r w:rsidRPr="0095689D">
        <w:rPr>
          <w:rFonts w:ascii="Times New Roman" w:hAnsi="Times New Roman" w:cs="Times New Roman"/>
          <w:sz w:val="26"/>
          <w:szCs w:val="26"/>
        </w:rPr>
        <w:t>настоящему</w:t>
      </w:r>
      <w:r>
        <w:rPr>
          <w:rFonts w:ascii="Times New Roman" w:hAnsi="Times New Roman" w:cs="Times New Roman"/>
          <w:sz w:val="26"/>
          <w:szCs w:val="26"/>
        </w:rPr>
        <w:t xml:space="preserve"> </w:t>
      </w:r>
      <w:r w:rsidRPr="0095689D">
        <w:rPr>
          <w:rFonts w:ascii="Times New Roman" w:hAnsi="Times New Roman" w:cs="Times New Roman"/>
          <w:sz w:val="26"/>
          <w:szCs w:val="26"/>
        </w:rPr>
        <w:t>решению.</w:t>
      </w:r>
    </w:p>
    <w:p w:rsidR="00E76F68" w:rsidRPr="0095689D" w:rsidRDefault="00E76F68" w:rsidP="00E76F68">
      <w:pPr>
        <w:pStyle w:val="ConsPlusNormal1"/>
        <w:widowControl/>
        <w:ind w:firstLine="540"/>
        <w:jc w:val="both"/>
        <w:rPr>
          <w:rFonts w:ascii="Times New Roman" w:hAnsi="Times New Roman" w:cs="Times New Roman"/>
          <w:sz w:val="26"/>
          <w:szCs w:val="26"/>
        </w:rPr>
      </w:pPr>
      <w:r w:rsidRPr="0095689D">
        <w:rPr>
          <w:rFonts w:ascii="Times New Roman" w:hAnsi="Times New Roman" w:cs="Times New Roman"/>
          <w:sz w:val="26"/>
          <w:szCs w:val="26"/>
        </w:rPr>
        <w:t xml:space="preserve">5. Утвердить перечень главных администраторов доходов бюджета муниципального округа Останкинский - органов местного самоуправления согласно   </w:t>
      </w:r>
      <w:r w:rsidRPr="000324B6">
        <w:rPr>
          <w:rFonts w:ascii="Times New Roman" w:hAnsi="Times New Roman" w:cs="Times New Roman"/>
          <w:sz w:val="26"/>
          <w:szCs w:val="26"/>
        </w:rPr>
        <w:t>приложению 4</w:t>
      </w:r>
      <w:r w:rsidRPr="0095689D">
        <w:rPr>
          <w:rFonts w:ascii="Times New Roman" w:hAnsi="Times New Roman" w:cs="Times New Roman"/>
          <w:sz w:val="26"/>
          <w:szCs w:val="26"/>
        </w:rPr>
        <w:t xml:space="preserve"> к настоящему   решению.</w:t>
      </w:r>
    </w:p>
    <w:p w:rsidR="00E76F68" w:rsidRPr="0095689D" w:rsidRDefault="00E76F68" w:rsidP="00E76F68">
      <w:pPr>
        <w:pStyle w:val="ConsPlusNormal1"/>
        <w:widowControl/>
        <w:ind w:firstLine="540"/>
        <w:jc w:val="both"/>
        <w:rPr>
          <w:rFonts w:ascii="Times New Roman" w:hAnsi="Times New Roman" w:cs="Times New Roman"/>
          <w:sz w:val="26"/>
          <w:szCs w:val="26"/>
        </w:rPr>
      </w:pPr>
      <w:r w:rsidRPr="0095689D">
        <w:rPr>
          <w:rFonts w:ascii="Times New Roman" w:hAnsi="Times New Roman" w:cs="Times New Roman"/>
          <w:sz w:val="26"/>
          <w:szCs w:val="26"/>
        </w:rPr>
        <w:t xml:space="preserve">6. Утвердить перечень главных администраторов источников финансирования дефицита бюджета муниципального округа Останкинский согласно </w:t>
      </w:r>
      <w:r w:rsidRPr="000324B6">
        <w:rPr>
          <w:rFonts w:ascii="Times New Roman" w:hAnsi="Times New Roman" w:cs="Times New Roman"/>
          <w:sz w:val="26"/>
          <w:szCs w:val="26"/>
        </w:rPr>
        <w:t>приложению 5</w:t>
      </w:r>
      <w:r w:rsidRPr="0095689D">
        <w:rPr>
          <w:rFonts w:ascii="Times New Roman" w:hAnsi="Times New Roman" w:cs="Times New Roman"/>
          <w:sz w:val="26"/>
          <w:szCs w:val="26"/>
        </w:rPr>
        <w:t xml:space="preserve"> к настоящему решению.</w:t>
      </w:r>
    </w:p>
    <w:p w:rsidR="00E76F68" w:rsidRPr="0095689D" w:rsidRDefault="00E76F68" w:rsidP="00E76F68">
      <w:pPr>
        <w:pStyle w:val="ConsPlusNormal1"/>
        <w:widowControl/>
        <w:ind w:firstLine="540"/>
        <w:jc w:val="both"/>
        <w:outlineLvl w:val="1"/>
        <w:rPr>
          <w:rFonts w:ascii="Times New Roman" w:hAnsi="Times New Roman" w:cs="Times New Roman"/>
          <w:bCs/>
          <w:sz w:val="26"/>
          <w:szCs w:val="26"/>
        </w:rPr>
      </w:pPr>
      <w:r>
        <w:rPr>
          <w:rFonts w:ascii="Times New Roman" w:hAnsi="Times New Roman" w:cs="Times New Roman"/>
          <w:bCs/>
          <w:sz w:val="26"/>
          <w:szCs w:val="26"/>
        </w:rPr>
        <w:t>7</w:t>
      </w:r>
      <w:r w:rsidRPr="0095689D">
        <w:rPr>
          <w:rFonts w:ascii="Times New Roman" w:hAnsi="Times New Roman" w:cs="Times New Roman"/>
          <w:bCs/>
          <w:sz w:val="26"/>
          <w:szCs w:val="26"/>
        </w:rPr>
        <w:t xml:space="preserve">. Расходы бюджета </w:t>
      </w:r>
      <w:r w:rsidRPr="0095689D">
        <w:rPr>
          <w:rFonts w:ascii="Times New Roman" w:hAnsi="Times New Roman" w:cs="Times New Roman"/>
          <w:sz w:val="26"/>
          <w:szCs w:val="26"/>
        </w:rPr>
        <w:t>муниципального округа Останкинский</w:t>
      </w:r>
      <w:r w:rsidRPr="0095689D">
        <w:rPr>
          <w:rFonts w:ascii="Times New Roman" w:hAnsi="Times New Roman" w:cs="Times New Roman"/>
          <w:bCs/>
          <w:sz w:val="26"/>
          <w:szCs w:val="26"/>
        </w:rPr>
        <w:t>:</w:t>
      </w:r>
    </w:p>
    <w:p w:rsidR="00E76F68" w:rsidRPr="0095689D" w:rsidRDefault="00E76F68" w:rsidP="00E76F68">
      <w:pPr>
        <w:pStyle w:val="ConsPlusNormal1"/>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Pr="0095689D">
        <w:rPr>
          <w:rFonts w:ascii="Times New Roman" w:hAnsi="Times New Roman" w:cs="Times New Roman"/>
          <w:sz w:val="26"/>
          <w:szCs w:val="26"/>
        </w:rPr>
        <w:t>.1. Утвердить расходы бюджета муниципального округа Останкинский по разделам, подразделам</w:t>
      </w:r>
      <w:r>
        <w:rPr>
          <w:rFonts w:ascii="Times New Roman" w:hAnsi="Times New Roman" w:cs="Times New Roman"/>
          <w:sz w:val="26"/>
          <w:szCs w:val="26"/>
        </w:rPr>
        <w:t xml:space="preserve">, </w:t>
      </w:r>
      <w:r w:rsidRPr="00932B28">
        <w:rPr>
          <w:rFonts w:ascii="Times New Roman" w:hAnsi="Times New Roman" w:cs="Times New Roman"/>
          <w:sz w:val="26"/>
          <w:szCs w:val="26"/>
        </w:rPr>
        <w:t>целевым статьям и видам расходов бюджетной классификации на 2019 год согласно приложению 6 к настоящему решению.</w:t>
      </w:r>
    </w:p>
    <w:p w:rsidR="00E76F68" w:rsidRPr="0095689D" w:rsidRDefault="00E76F68" w:rsidP="00E76F68">
      <w:pPr>
        <w:pStyle w:val="ConsPlusNormal1"/>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Pr="0095689D">
        <w:rPr>
          <w:rFonts w:ascii="Times New Roman" w:hAnsi="Times New Roman" w:cs="Times New Roman"/>
          <w:sz w:val="26"/>
          <w:szCs w:val="26"/>
        </w:rPr>
        <w:t>.2. Утвердить расходы бюджета муниципального округа Останкинский по разделам, подразделам</w:t>
      </w:r>
      <w:r>
        <w:rPr>
          <w:rFonts w:ascii="Times New Roman" w:hAnsi="Times New Roman" w:cs="Times New Roman"/>
          <w:sz w:val="26"/>
          <w:szCs w:val="26"/>
        </w:rPr>
        <w:t xml:space="preserve">, </w:t>
      </w:r>
      <w:r w:rsidRPr="007A5A87">
        <w:rPr>
          <w:rFonts w:ascii="Times New Roman" w:hAnsi="Times New Roman" w:cs="Times New Roman"/>
          <w:sz w:val="26"/>
          <w:szCs w:val="26"/>
        </w:rPr>
        <w:t>целевым статьям и видам расходов</w:t>
      </w:r>
      <w:r w:rsidRPr="0095689D">
        <w:rPr>
          <w:rFonts w:ascii="Times New Roman" w:hAnsi="Times New Roman" w:cs="Times New Roman"/>
          <w:sz w:val="26"/>
          <w:szCs w:val="26"/>
        </w:rPr>
        <w:t xml:space="preserve"> бюджетной классификации на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7</w:t>
      </w:r>
      <w:r w:rsidRPr="0095689D">
        <w:rPr>
          <w:rFonts w:ascii="Times New Roman" w:hAnsi="Times New Roman" w:cs="Times New Roman"/>
          <w:sz w:val="26"/>
          <w:szCs w:val="26"/>
        </w:rPr>
        <w:t xml:space="preserve"> к</w:t>
      </w:r>
      <w:r>
        <w:rPr>
          <w:rFonts w:ascii="Times New Roman" w:hAnsi="Times New Roman" w:cs="Times New Roman"/>
          <w:sz w:val="26"/>
          <w:szCs w:val="26"/>
        </w:rPr>
        <w:t xml:space="preserve"> </w:t>
      </w:r>
      <w:r w:rsidRPr="0095689D">
        <w:rPr>
          <w:rFonts w:ascii="Times New Roman" w:hAnsi="Times New Roman" w:cs="Times New Roman"/>
          <w:sz w:val="26"/>
          <w:szCs w:val="26"/>
        </w:rPr>
        <w:t>настоящему</w:t>
      </w:r>
      <w:r>
        <w:rPr>
          <w:rFonts w:ascii="Times New Roman" w:hAnsi="Times New Roman" w:cs="Times New Roman"/>
          <w:sz w:val="26"/>
          <w:szCs w:val="26"/>
        </w:rPr>
        <w:t xml:space="preserve"> </w:t>
      </w:r>
      <w:r w:rsidRPr="0095689D">
        <w:rPr>
          <w:rFonts w:ascii="Times New Roman" w:hAnsi="Times New Roman" w:cs="Times New Roman"/>
          <w:sz w:val="26"/>
          <w:szCs w:val="26"/>
        </w:rPr>
        <w:t>решению.</w:t>
      </w:r>
    </w:p>
    <w:p w:rsidR="00E76F68" w:rsidRPr="0095689D" w:rsidRDefault="00E76F68" w:rsidP="00E76F68">
      <w:pPr>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7</w:t>
      </w:r>
      <w:r w:rsidRPr="0095689D">
        <w:rPr>
          <w:rFonts w:ascii="Times New Roman" w:hAnsi="Times New Roman" w:cs="Times New Roman"/>
          <w:sz w:val="26"/>
          <w:szCs w:val="26"/>
        </w:rPr>
        <w:t>.3. Утвердить ведомственную структуру расходов бюджета муниципального округа Останкинский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8</w:t>
      </w:r>
      <w:r w:rsidRPr="0095689D">
        <w:rPr>
          <w:rFonts w:ascii="Times New Roman" w:hAnsi="Times New Roman" w:cs="Times New Roman"/>
          <w:sz w:val="26"/>
          <w:szCs w:val="26"/>
        </w:rPr>
        <w:t xml:space="preserve"> к настоящему решению.</w:t>
      </w:r>
    </w:p>
    <w:p w:rsidR="00E76F68" w:rsidRPr="0095689D" w:rsidRDefault="00E76F68" w:rsidP="00E76F68">
      <w:pPr>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7</w:t>
      </w:r>
      <w:r w:rsidRPr="0095689D">
        <w:rPr>
          <w:rFonts w:ascii="Times New Roman" w:hAnsi="Times New Roman" w:cs="Times New Roman"/>
          <w:sz w:val="26"/>
          <w:szCs w:val="26"/>
        </w:rPr>
        <w:t>.4. Утвердить ведомственную структуру расходов бюджета муниципального округа Останкинский на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9</w:t>
      </w:r>
      <w:r w:rsidRPr="0095689D">
        <w:rPr>
          <w:rFonts w:ascii="Times New Roman" w:hAnsi="Times New Roman" w:cs="Times New Roman"/>
          <w:sz w:val="26"/>
          <w:szCs w:val="26"/>
        </w:rPr>
        <w:t xml:space="preserve"> к настоящему решению.</w:t>
      </w:r>
    </w:p>
    <w:p w:rsidR="00E76F68" w:rsidRPr="0095689D" w:rsidRDefault="00E76F68" w:rsidP="00E76F6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Pr="0095689D">
        <w:rPr>
          <w:rFonts w:ascii="Times New Roman" w:hAnsi="Times New Roman" w:cs="Times New Roman"/>
          <w:sz w:val="26"/>
          <w:szCs w:val="26"/>
        </w:rPr>
        <w:t>. Утвердить источники финансирования дефицита бюджета муниципального округа Останкинский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w:t>
      </w:r>
      <w:r w:rsidRPr="000324B6">
        <w:rPr>
          <w:rFonts w:ascii="Times New Roman" w:hAnsi="Times New Roman" w:cs="Times New Roman"/>
          <w:sz w:val="26"/>
          <w:szCs w:val="26"/>
        </w:rPr>
        <w:t>приложение 1</w:t>
      </w:r>
      <w:r>
        <w:rPr>
          <w:rFonts w:ascii="Times New Roman" w:hAnsi="Times New Roman" w:cs="Times New Roman"/>
          <w:sz w:val="26"/>
          <w:szCs w:val="26"/>
        </w:rPr>
        <w:t>0</w:t>
      </w:r>
      <w:r w:rsidRPr="0095689D">
        <w:rPr>
          <w:rFonts w:ascii="Times New Roman" w:hAnsi="Times New Roman" w:cs="Times New Roman"/>
          <w:sz w:val="26"/>
          <w:szCs w:val="26"/>
        </w:rPr>
        <w:t xml:space="preserve"> к настоящему решению.</w:t>
      </w:r>
    </w:p>
    <w:p w:rsidR="00E76F68" w:rsidRPr="0095689D" w:rsidRDefault="00E76F68" w:rsidP="00E76F6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w:t>
      </w:r>
      <w:r w:rsidRPr="0095689D">
        <w:rPr>
          <w:rFonts w:ascii="Times New Roman" w:hAnsi="Times New Roman" w:cs="Times New Roman"/>
          <w:sz w:val="26"/>
          <w:szCs w:val="26"/>
        </w:rPr>
        <w:t xml:space="preserve">. </w:t>
      </w:r>
      <w:r w:rsidRPr="0095689D">
        <w:rPr>
          <w:rFonts w:ascii="Times New Roman" w:hAnsi="Times New Roman" w:cs="Times New Roman"/>
          <w:bCs/>
          <w:iCs/>
          <w:color w:val="000000"/>
          <w:sz w:val="26"/>
          <w:szCs w:val="26"/>
        </w:rPr>
        <w:t xml:space="preserve">Утвердить Программу </w:t>
      </w:r>
      <w:r w:rsidRPr="0095689D">
        <w:rPr>
          <w:rFonts w:ascii="Times New Roman" w:hAnsi="Times New Roman" w:cs="Times New Roman"/>
          <w:bCs/>
          <w:color w:val="000000"/>
          <w:sz w:val="26"/>
          <w:szCs w:val="26"/>
        </w:rPr>
        <w:t xml:space="preserve">муниципальных внутренних заимствований муниципального округа </w:t>
      </w:r>
      <w:r w:rsidRPr="0095689D">
        <w:rPr>
          <w:rFonts w:ascii="Times New Roman" w:hAnsi="Times New Roman" w:cs="Times New Roman"/>
          <w:sz w:val="26"/>
          <w:szCs w:val="26"/>
        </w:rPr>
        <w:t>Останкинский</w:t>
      </w:r>
      <w:r w:rsidRPr="0095689D">
        <w:rPr>
          <w:rFonts w:ascii="Times New Roman" w:hAnsi="Times New Roman" w:cs="Times New Roman"/>
          <w:bCs/>
          <w:iCs/>
          <w:color w:val="000000"/>
          <w:sz w:val="26"/>
          <w:szCs w:val="26"/>
        </w:rPr>
        <w:t xml:space="preserve"> на 201</w:t>
      </w:r>
      <w:r>
        <w:rPr>
          <w:rFonts w:ascii="Times New Roman" w:hAnsi="Times New Roman" w:cs="Times New Roman"/>
          <w:bCs/>
          <w:iCs/>
          <w:color w:val="000000"/>
          <w:sz w:val="26"/>
          <w:szCs w:val="26"/>
        </w:rPr>
        <w:t>9</w:t>
      </w:r>
      <w:r w:rsidRPr="0095689D">
        <w:rPr>
          <w:rFonts w:ascii="Times New Roman" w:hAnsi="Times New Roman" w:cs="Times New Roman"/>
          <w:bCs/>
          <w:iCs/>
          <w:color w:val="000000"/>
          <w:sz w:val="26"/>
          <w:szCs w:val="26"/>
        </w:rPr>
        <w:t xml:space="preserve"> год и плановый период 20</w:t>
      </w:r>
      <w:r>
        <w:rPr>
          <w:rFonts w:ascii="Times New Roman" w:hAnsi="Times New Roman" w:cs="Times New Roman"/>
          <w:bCs/>
          <w:iCs/>
          <w:color w:val="000000"/>
          <w:sz w:val="26"/>
          <w:szCs w:val="26"/>
        </w:rPr>
        <w:t>20</w:t>
      </w:r>
      <w:r w:rsidRPr="0095689D">
        <w:rPr>
          <w:rFonts w:ascii="Times New Roman" w:hAnsi="Times New Roman" w:cs="Times New Roman"/>
          <w:bCs/>
          <w:iCs/>
          <w:color w:val="000000"/>
          <w:sz w:val="26"/>
          <w:szCs w:val="26"/>
        </w:rPr>
        <w:t xml:space="preserve"> и 202</w:t>
      </w:r>
      <w:r>
        <w:rPr>
          <w:rFonts w:ascii="Times New Roman" w:hAnsi="Times New Roman" w:cs="Times New Roman"/>
          <w:bCs/>
          <w:iCs/>
          <w:color w:val="000000"/>
          <w:sz w:val="26"/>
          <w:szCs w:val="26"/>
        </w:rPr>
        <w:t>1</w:t>
      </w:r>
      <w:r w:rsidRPr="0095689D">
        <w:rPr>
          <w:rFonts w:ascii="Times New Roman" w:hAnsi="Times New Roman" w:cs="Times New Roman"/>
          <w:bCs/>
          <w:iCs/>
          <w:color w:val="000000"/>
          <w:sz w:val="26"/>
          <w:szCs w:val="26"/>
        </w:rPr>
        <w:t xml:space="preserve"> годов согласно </w:t>
      </w:r>
      <w:r w:rsidRPr="000324B6">
        <w:rPr>
          <w:rFonts w:ascii="Times New Roman" w:hAnsi="Times New Roman" w:cs="Times New Roman"/>
          <w:bCs/>
          <w:iCs/>
          <w:color w:val="000000"/>
          <w:sz w:val="26"/>
          <w:szCs w:val="26"/>
        </w:rPr>
        <w:t>приложению 1</w:t>
      </w:r>
      <w:r>
        <w:rPr>
          <w:rFonts w:ascii="Times New Roman" w:hAnsi="Times New Roman" w:cs="Times New Roman"/>
          <w:bCs/>
          <w:iCs/>
          <w:color w:val="000000"/>
          <w:sz w:val="26"/>
          <w:szCs w:val="26"/>
        </w:rPr>
        <w:t>1</w:t>
      </w:r>
      <w:r w:rsidRPr="0095689D">
        <w:rPr>
          <w:rFonts w:ascii="Times New Roman" w:hAnsi="Times New Roman" w:cs="Times New Roman"/>
          <w:bCs/>
          <w:iCs/>
          <w:color w:val="000000"/>
          <w:sz w:val="26"/>
          <w:szCs w:val="26"/>
        </w:rPr>
        <w:t xml:space="preserve"> </w:t>
      </w:r>
      <w:r w:rsidRPr="0095689D">
        <w:rPr>
          <w:rFonts w:ascii="Times New Roman" w:hAnsi="Times New Roman" w:cs="Times New Roman"/>
          <w:sz w:val="26"/>
          <w:szCs w:val="26"/>
        </w:rPr>
        <w:t>к настоящему решению.</w:t>
      </w:r>
    </w:p>
    <w:p w:rsidR="00E76F68" w:rsidRPr="0095689D" w:rsidRDefault="00E76F68" w:rsidP="00E76F68">
      <w:pPr>
        <w:pStyle w:val="26"/>
        <w:spacing w:after="0" w:line="240" w:lineRule="auto"/>
        <w:jc w:val="both"/>
        <w:rPr>
          <w:rFonts w:ascii="Times New Roman" w:hAnsi="Times New Roman"/>
          <w:sz w:val="26"/>
          <w:szCs w:val="26"/>
        </w:rPr>
      </w:pPr>
      <w:r w:rsidRPr="0095689D">
        <w:rPr>
          <w:rFonts w:ascii="Times New Roman" w:hAnsi="Times New Roman"/>
          <w:sz w:val="26"/>
          <w:szCs w:val="26"/>
        </w:rPr>
        <w:lastRenderedPageBreak/>
        <w:t xml:space="preserve">         1</w:t>
      </w:r>
      <w:r>
        <w:rPr>
          <w:rFonts w:ascii="Times New Roman" w:hAnsi="Times New Roman"/>
          <w:sz w:val="26"/>
          <w:szCs w:val="26"/>
          <w:lang w:val="ru-RU"/>
        </w:rPr>
        <w:t>0</w:t>
      </w:r>
      <w:r w:rsidRPr="0095689D">
        <w:rPr>
          <w:rFonts w:ascii="Times New Roman" w:hAnsi="Times New Roman"/>
          <w:sz w:val="26"/>
          <w:szCs w:val="26"/>
        </w:rPr>
        <w:t>. Утвердить Программу муниципальных гарантий муниципального округа Останкинский в валюте Российской Федерации на 201</w:t>
      </w:r>
      <w:r>
        <w:rPr>
          <w:rFonts w:ascii="Times New Roman" w:hAnsi="Times New Roman"/>
          <w:sz w:val="26"/>
          <w:szCs w:val="26"/>
          <w:lang w:val="ru-RU"/>
        </w:rPr>
        <w:t>9</w:t>
      </w:r>
      <w:r w:rsidRPr="0095689D">
        <w:rPr>
          <w:rFonts w:ascii="Times New Roman" w:hAnsi="Times New Roman"/>
          <w:sz w:val="26"/>
          <w:szCs w:val="26"/>
        </w:rPr>
        <w:t xml:space="preserve"> год и плановый период 20</w:t>
      </w:r>
      <w:r>
        <w:rPr>
          <w:rFonts w:ascii="Times New Roman" w:hAnsi="Times New Roman"/>
          <w:sz w:val="26"/>
          <w:szCs w:val="26"/>
          <w:lang w:val="ru-RU"/>
        </w:rPr>
        <w:t>20</w:t>
      </w:r>
      <w:r w:rsidRPr="0095689D">
        <w:rPr>
          <w:rFonts w:ascii="Times New Roman" w:hAnsi="Times New Roman"/>
          <w:sz w:val="26"/>
          <w:szCs w:val="26"/>
        </w:rPr>
        <w:t xml:space="preserve"> и 202</w:t>
      </w:r>
      <w:r>
        <w:rPr>
          <w:rFonts w:ascii="Times New Roman" w:hAnsi="Times New Roman"/>
          <w:sz w:val="26"/>
          <w:szCs w:val="26"/>
          <w:lang w:val="ru-RU"/>
        </w:rPr>
        <w:t>1</w:t>
      </w:r>
      <w:r w:rsidRPr="0095689D">
        <w:rPr>
          <w:rFonts w:ascii="Times New Roman" w:hAnsi="Times New Roman"/>
          <w:sz w:val="26"/>
          <w:szCs w:val="26"/>
        </w:rPr>
        <w:t xml:space="preserve"> годов согласно </w:t>
      </w:r>
      <w:r w:rsidRPr="000324B6">
        <w:rPr>
          <w:rFonts w:ascii="Times New Roman" w:hAnsi="Times New Roman"/>
          <w:sz w:val="26"/>
          <w:szCs w:val="26"/>
        </w:rPr>
        <w:t>приложению 1</w:t>
      </w:r>
      <w:r>
        <w:rPr>
          <w:rFonts w:ascii="Times New Roman" w:hAnsi="Times New Roman"/>
          <w:sz w:val="26"/>
          <w:szCs w:val="26"/>
          <w:lang w:val="ru-RU"/>
        </w:rPr>
        <w:t>2</w:t>
      </w:r>
      <w:r w:rsidRPr="0095689D">
        <w:rPr>
          <w:rFonts w:ascii="Times New Roman" w:hAnsi="Times New Roman"/>
          <w:sz w:val="26"/>
          <w:szCs w:val="26"/>
        </w:rPr>
        <w:t xml:space="preserve"> к настоящему решению.</w:t>
      </w:r>
    </w:p>
    <w:p w:rsidR="00E76F68" w:rsidRPr="0095689D" w:rsidRDefault="00E76F68" w:rsidP="00E76F68">
      <w:pPr>
        <w:spacing w:after="0" w:line="240" w:lineRule="auto"/>
        <w:ind w:firstLine="567"/>
        <w:jc w:val="both"/>
        <w:rPr>
          <w:rFonts w:ascii="Times New Roman" w:hAnsi="Times New Roman" w:cs="Times New Roman"/>
          <w:sz w:val="26"/>
          <w:szCs w:val="26"/>
        </w:rPr>
      </w:pPr>
      <w:r w:rsidRPr="0095689D">
        <w:rPr>
          <w:rFonts w:ascii="Times New Roman" w:hAnsi="Times New Roman" w:cs="Times New Roman"/>
          <w:sz w:val="26"/>
          <w:szCs w:val="26"/>
        </w:rPr>
        <w:t xml:space="preserve"> 1</w:t>
      </w:r>
      <w:r>
        <w:rPr>
          <w:rFonts w:ascii="Times New Roman" w:hAnsi="Times New Roman" w:cs="Times New Roman"/>
          <w:sz w:val="26"/>
          <w:szCs w:val="26"/>
        </w:rPr>
        <w:t>1</w:t>
      </w:r>
      <w:r w:rsidRPr="0095689D">
        <w:rPr>
          <w:rFonts w:ascii="Times New Roman" w:hAnsi="Times New Roman" w:cs="Times New Roman"/>
          <w:sz w:val="26"/>
          <w:szCs w:val="26"/>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Останкинский Департаменту финансов города Москвы и осуществляются в соответствии с заключенным соглашением.</w:t>
      </w:r>
    </w:p>
    <w:p w:rsidR="00E76F68" w:rsidRDefault="00E76F68" w:rsidP="00E76F68">
      <w:pPr>
        <w:pStyle w:val="26"/>
        <w:spacing w:after="0" w:line="240" w:lineRule="auto"/>
        <w:ind w:firstLine="567"/>
        <w:jc w:val="both"/>
        <w:rPr>
          <w:rFonts w:ascii="Times New Roman" w:hAnsi="Times New Roman"/>
          <w:sz w:val="26"/>
          <w:szCs w:val="26"/>
        </w:rPr>
      </w:pPr>
      <w:r w:rsidRPr="0095689D">
        <w:rPr>
          <w:rFonts w:ascii="Times New Roman" w:hAnsi="Times New Roman"/>
          <w:sz w:val="26"/>
          <w:szCs w:val="26"/>
        </w:rPr>
        <w:t>1</w:t>
      </w:r>
      <w:r>
        <w:rPr>
          <w:rFonts w:ascii="Times New Roman" w:hAnsi="Times New Roman"/>
          <w:sz w:val="26"/>
          <w:szCs w:val="26"/>
          <w:lang w:val="ru-RU"/>
        </w:rPr>
        <w:t>2</w:t>
      </w:r>
      <w:r w:rsidRPr="0095689D">
        <w:rPr>
          <w:rFonts w:ascii="Times New Roman" w:hAnsi="Times New Roman"/>
          <w:sz w:val="26"/>
          <w:szCs w:val="26"/>
        </w:rPr>
        <w:t>. Установить верхний предел муниципального долга муниципального округа Останкинский по состоянию на 01 января 20</w:t>
      </w:r>
      <w:r>
        <w:rPr>
          <w:rFonts w:ascii="Times New Roman" w:hAnsi="Times New Roman"/>
          <w:sz w:val="26"/>
          <w:szCs w:val="26"/>
          <w:lang w:val="ru-RU"/>
        </w:rPr>
        <w:t>20</w:t>
      </w:r>
      <w:r w:rsidRPr="0095689D">
        <w:rPr>
          <w:rFonts w:ascii="Times New Roman" w:hAnsi="Times New Roman"/>
          <w:sz w:val="26"/>
          <w:szCs w:val="26"/>
        </w:rPr>
        <w:t xml:space="preserve"> года в сумме 0,0 рублей, в том числе</w:t>
      </w:r>
      <w:r w:rsidRPr="0095689D">
        <w:rPr>
          <w:rFonts w:ascii="Times New Roman" w:hAnsi="Times New Roman"/>
          <w:color w:val="FF0000"/>
          <w:sz w:val="26"/>
          <w:szCs w:val="26"/>
        </w:rPr>
        <w:t xml:space="preserve"> </w:t>
      </w:r>
      <w:r w:rsidRPr="0095689D">
        <w:rPr>
          <w:rFonts w:ascii="Times New Roman" w:hAnsi="Times New Roman"/>
          <w:sz w:val="26"/>
          <w:szCs w:val="26"/>
        </w:rPr>
        <w:t xml:space="preserve">верхний предел долга по муниципальным гарантиям в сумме 0,0 рублей; </w:t>
      </w:r>
      <w:r w:rsidRPr="0095689D">
        <w:rPr>
          <w:rFonts w:ascii="Times New Roman" w:hAnsi="Times New Roman"/>
          <w:iCs/>
          <w:sz w:val="26"/>
          <w:szCs w:val="26"/>
        </w:rPr>
        <w:t xml:space="preserve">верхний предел муниципального долга муниципального округа </w:t>
      </w:r>
      <w:r w:rsidRPr="0095689D">
        <w:rPr>
          <w:rFonts w:ascii="Times New Roman" w:hAnsi="Times New Roman"/>
          <w:sz w:val="26"/>
          <w:szCs w:val="26"/>
        </w:rPr>
        <w:t>Останкинский</w:t>
      </w:r>
      <w:r w:rsidRPr="0095689D">
        <w:rPr>
          <w:rFonts w:ascii="Times New Roman" w:hAnsi="Times New Roman"/>
          <w:iCs/>
          <w:sz w:val="26"/>
          <w:szCs w:val="26"/>
        </w:rPr>
        <w:t xml:space="preserve"> по состоянию на 01 января 202</w:t>
      </w:r>
      <w:r>
        <w:rPr>
          <w:rFonts w:ascii="Times New Roman" w:hAnsi="Times New Roman"/>
          <w:iCs/>
          <w:sz w:val="26"/>
          <w:szCs w:val="26"/>
          <w:lang w:val="ru-RU"/>
        </w:rPr>
        <w:t>1</w:t>
      </w:r>
      <w:r w:rsidRPr="0095689D">
        <w:rPr>
          <w:rFonts w:ascii="Times New Roman" w:hAnsi="Times New Roman"/>
          <w:iCs/>
          <w:sz w:val="26"/>
          <w:szCs w:val="26"/>
        </w:rPr>
        <w:t xml:space="preserve"> года </w:t>
      </w:r>
      <w:r>
        <w:rPr>
          <w:rFonts w:ascii="Times New Roman" w:hAnsi="Times New Roman"/>
          <w:iCs/>
          <w:sz w:val="26"/>
          <w:szCs w:val="26"/>
          <w:lang w:val="ru-RU"/>
        </w:rPr>
        <w:t>-</w:t>
      </w:r>
      <w:r w:rsidRPr="0095689D">
        <w:rPr>
          <w:rFonts w:ascii="Times New Roman" w:hAnsi="Times New Roman"/>
          <w:iCs/>
          <w:sz w:val="26"/>
          <w:szCs w:val="26"/>
        </w:rPr>
        <w:t xml:space="preserve"> 0,0 тысяч рублей </w:t>
      </w:r>
      <w:r w:rsidRPr="0095689D">
        <w:rPr>
          <w:rFonts w:ascii="Times New Roman" w:hAnsi="Times New Roman"/>
          <w:bCs/>
          <w:iCs/>
          <w:sz w:val="26"/>
          <w:szCs w:val="26"/>
        </w:rPr>
        <w:t>и на 1 января 202</w:t>
      </w:r>
      <w:r>
        <w:rPr>
          <w:rFonts w:ascii="Times New Roman" w:hAnsi="Times New Roman"/>
          <w:bCs/>
          <w:iCs/>
          <w:sz w:val="26"/>
          <w:szCs w:val="26"/>
          <w:lang w:val="ru-RU"/>
        </w:rPr>
        <w:t>2</w:t>
      </w:r>
      <w:r w:rsidRPr="0095689D">
        <w:rPr>
          <w:rFonts w:ascii="Times New Roman" w:hAnsi="Times New Roman"/>
          <w:bCs/>
          <w:iCs/>
          <w:sz w:val="26"/>
          <w:szCs w:val="26"/>
        </w:rPr>
        <w:t xml:space="preserve"> года в сумме</w:t>
      </w:r>
      <w:r w:rsidRPr="0095689D">
        <w:rPr>
          <w:rFonts w:ascii="Times New Roman" w:hAnsi="Times New Roman"/>
          <w:sz w:val="26"/>
          <w:szCs w:val="26"/>
        </w:rPr>
        <w:t xml:space="preserve"> 0,0 тысяч рублей, в том числе верхний предел долга по муниципальным гарантиям в сумме 0,0 рублей.</w:t>
      </w:r>
    </w:p>
    <w:p w:rsidR="00E76F68" w:rsidRPr="005A3763" w:rsidRDefault="00E76F68" w:rsidP="00E76F68">
      <w:pPr>
        <w:ind w:left="142" w:hanging="142"/>
        <w:jc w:val="both"/>
        <w:rPr>
          <w:rFonts w:ascii="Times New Roman" w:hAnsi="Times New Roman" w:cs="Times New Roman"/>
          <w:sz w:val="26"/>
          <w:szCs w:val="26"/>
          <w:lang w:eastAsia="ar-SA"/>
        </w:rPr>
      </w:pPr>
      <w:r>
        <w:rPr>
          <w:rFonts w:ascii="Times New Roman" w:hAnsi="Times New Roman"/>
          <w:sz w:val="26"/>
          <w:szCs w:val="26"/>
        </w:rPr>
        <w:t xml:space="preserve">       13. </w:t>
      </w:r>
      <w:r w:rsidRPr="0095689D">
        <w:rPr>
          <w:rFonts w:ascii="Times New Roman" w:hAnsi="Times New Roman"/>
          <w:sz w:val="26"/>
          <w:szCs w:val="26"/>
        </w:rPr>
        <w:t>Утвердить</w:t>
      </w:r>
      <w:r w:rsidRPr="005A3763">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w:t>
      </w:r>
      <w:r w:rsidRPr="005A3763">
        <w:rPr>
          <w:rFonts w:ascii="Times New Roman" w:hAnsi="Times New Roman" w:cs="Times New Roman"/>
          <w:sz w:val="26"/>
          <w:szCs w:val="26"/>
          <w:lang w:eastAsia="ar-SA"/>
        </w:rPr>
        <w:t xml:space="preserve">бъем </w:t>
      </w:r>
      <w:r>
        <w:rPr>
          <w:rFonts w:ascii="Times New Roman" w:hAnsi="Times New Roman" w:cs="Times New Roman"/>
          <w:sz w:val="26"/>
          <w:szCs w:val="26"/>
          <w:lang w:eastAsia="ar-SA"/>
        </w:rPr>
        <w:t xml:space="preserve">прочих </w:t>
      </w:r>
      <w:r w:rsidRPr="005A3763">
        <w:rPr>
          <w:rFonts w:ascii="Times New Roman" w:hAnsi="Times New Roman" w:cs="Times New Roman"/>
          <w:sz w:val="26"/>
          <w:szCs w:val="26"/>
          <w:lang w:eastAsia="ar-SA"/>
        </w:rPr>
        <w:t>межбюджетных трансфертов, предоставляемых бюджету города Москвы в 2019 году и плановом периоде 2020 и 2021 годов</w:t>
      </w:r>
      <w:r>
        <w:rPr>
          <w:rFonts w:ascii="Times New Roman" w:hAnsi="Times New Roman" w:cs="Times New Roman"/>
          <w:sz w:val="26"/>
          <w:szCs w:val="26"/>
          <w:lang w:eastAsia="ar-SA"/>
        </w:rPr>
        <w:t>:</w:t>
      </w:r>
    </w:p>
    <w:p w:rsidR="00E76F68" w:rsidRPr="005A3763" w:rsidRDefault="00E76F68" w:rsidP="00E76F68">
      <w:pPr>
        <w:spacing w:after="0" w:line="240" w:lineRule="auto"/>
        <w:jc w:val="center"/>
        <w:rPr>
          <w:rFonts w:ascii="Times New Roman" w:hAnsi="Times New Roman" w:cs="Times New Roman"/>
          <w:sz w:val="24"/>
          <w:szCs w:val="24"/>
          <w:lang w:eastAsia="ar-SA"/>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559"/>
        <w:gridCol w:w="709"/>
        <w:gridCol w:w="992"/>
        <w:gridCol w:w="992"/>
        <w:gridCol w:w="992"/>
      </w:tblGrid>
      <w:tr w:rsidR="00E76F68" w:rsidRPr="005A3763" w:rsidTr="007D2FFF">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Раздел /</w:t>
            </w:r>
          </w:p>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ВР</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Сумма, тыс. руб.</w:t>
            </w:r>
          </w:p>
        </w:tc>
      </w:tr>
      <w:tr w:rsidR="00E76F68" w:rsidRPr="005A3763" w:rsidTr="007D2FFF">
        <w:trPr>
          <w:trHeight w:val="360"/>
        </w:trPr>
        <w:tc>
          <w:tcPr>
            <w:tcW w:w="2552" w:type="dxa"/>
            <w:vMerge/>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rPr>
                <w:rFonts w:ascii="Times New Roman" w:eastAsia="Calibri"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rPr>
                <w:rFonts w:ascii="Times New Roman" w:eastAsia="Calibri"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rPr>
                <w:rFonts w:ascii="Times New Roman" w:eastAsia="Calibri"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201</w:t>
            </w:r>
            <w:r>
              <w:rPr>
                <w:rFonts w:ascii="Times New Roman" w:eastAsia="Calibri" w:hAnsi="Times New Roman" w:cs="Times New Roman"/>
                <w:b/>
                <w:sz w:val="20"/>
                <w:szCs w:val="20"/>
              </w:rPr>
              <w:t>9</w:t>
            </w:r>
            <w:r w:rsidRPr="005A3763">
              <w:rPr>
                <w:rFonts w:ascii="Times New Roman" w:eastAsia="Calibri"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w:t>
            </w:r>
            <w:r>
              <w:rPr>
                <w:rFonts w:ascii="Times New Roman" w:eastAsia="Calibri" w:hAnsi="Times New Roman" w:cs="Times New Roman"/>
                <w:b/>
                <w:sz w:val="20"/>
                <w:szCs w:val="20"/>
              </w:rPr>
              <w:t>20</w:t>
            </w:r>
            <w:r w:rsidRPr="005A3763">
              <w:rPr>
                <w:rFonts w:ascii="Times New Roman" w:eastAsia="Calibri"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5A3763" w:rsidRDefault="00E76F68" w:rsidP="007D2FFF">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202</w:t>
            </w:r>
            <w:r>
              <w:rPr>
                <w:rFonts w:ascii="Times New Roman" w:eastAsia="Calibri" w:hAnsi="Times New Roman" w:cs="Times New Roman"/>
                <w:b/>
                <w:sz w:val="20"/>
                <w:szCs w:val="20"/>
              </w:rPr>
              <w:t>1</w:t>
            </w:r>
            <w:r w:rsidRPr="005A3763">
              <w:rPr>
                <w:rFonts w:ascii="Times New Roman" w:eastAsia="Calibri" w:hAnsi="Times New Roman" w:cs="Times New Roman"/>
                <w:b/>
                <w:sz w:val="20"/>
                <w:szCs w:val="20"/>
              </w:rPr>
              <w:t xml:space="preserve"> год</w:t>
            </w:r>
          </w:p>
        </w:tc>
      </w:tr>
      <w:tr w:rsidR="00E76F68" w:rsidRPr="005A3763" w:rsidTr="007D2FFF">
        <w:trPr>
          <w:trHeight w:val="360"/>
        </w:trPr>
        <w:tc>
          <w:tcPr>
            <w:tcW w:w="2552"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Пенсионное </w:t>
            </w:r>
          </w:p>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обеспечение</w:t>
            </w:r>
          </w:p>
        </w:tc>
        <w:tc>
          <w:tcPr>
            <w:tcW w:w="1134"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076684">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076684">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r>
      <w:tr w:rsidR="00E76F68" w:rsidRPr="005A3763" w:rsidTr="007D2FFF">
        <w:trPr>
          <w:trHeight w:val="360"/>
        </w:trPr>
        <w:tc>
          <w:tcPr>
            <w:tcW w:w="2552"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Доплаты к пенсиям муниципальным служащим</w:t>
            </w:r>
          </w:p>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города Москвы</w:t>
            </w:r>
          </w:p>
        </w:tc>
        <w:tc>
          <w:tcPr>
            <w:tcW w:w="1134"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r>
      <w:tr w:rsidR="00E76F68" w:rsidRPr="005A3763" w:rsidTr="007D2FFF">
        <w:trPr>
          <w:trHeight w:val="360"/>
        </w:trPr>
        <w:tc>
          <w:tcPr>
            <w:tcW w:w="2552"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Иные </w:t>
            </w:r>
          </w:p>
          <w:p w:rsidR="00E76F68" w:rsidRPr="005A3763" w:rsidRDefault="00E76F68" w:rsidP="007D2FFF">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p>
          <w:p w:rsidR="00E76F68" w:rsidRPr="005A3763" w:rsidRDefault="00E76F68" w:rsidP="007D2FFF">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2307DD">
              <w:rPr>
                <w:rFonts w:ascii="Times New Roman" w:eastAsia="Calibri" w:hAnsi="Times New Roman" w:cs="Times New Roman"/>
                <w:sz w:val="24"/>
                <w:szCs w:val="24"/>
              </w:rPr>
              <w:t>760</w:t>
            </w:r>
            <w:r w:rsidRPr="005A3763">
              <w:rPr>
                <w:rFonts w:ascii="Times New Roman" w:eastAsia="Calibri" w:hAnsi="Times New Roman" w:cs="Times New Roman"/>
                <w:sz w:val="24"/>
                <w:szCs w:val="24"/>
              </w:rPr>
              <w:t>,0</w:t>
            </w:r>
          </w:p>
        </w:tc>
      </w:tr>
    </w:tbl>
    <w:p w:rsidR="00E76F68" w:rsidRPr="005A3763" w:rsidRDefault="00E76F68" w:rsidP="00E76F68">
      <w:pPr>
        <w:pStyle w:val="26"/>
        <w:spacing w:after="0" w:line="240" w:lineRule="auto"/>
        <w:ind w:firstLine="567"/>
        <w:jc w:val="both"/>
        <w:rPr>
          <w:rFonts w:ascii="Times New Roman" w:hAnsi="Times New Roman"/>
          <w:sz w:val="26"/>
          <w:szCs w:val="26"/>
          <w:lang w:val="ru-RU"/>
        </w:rPr>
      </w:pPr>
    </w:p>
    <w:p w:rsidR="00E76F68" w:rsidRPr="0095689D" w:rsidRDefault="00E76F68" w:rsidP="00E76F68">
      <w:pPr>
        <w:shd w:val="clear" w:color="auto" w:fill="FFFFFF"/>
        <w:spacing w:after="0" w:line="240" w:lineRule="auto"/>
        <w:ind w:firstLine="426"/>
        <w:jc w:val="both"/>
        <w:rPr>
          <w:rFonts w:ascii="Times New Roman" w:hAnsi="Times New Roman" w:cs="Times New Roman"/>
          <w:sz w:val="26"/>
          <w:szCs w:val="26"/>
        </w:rPr>
      </w:pPr>
      <w:r w:rsidRPr="0095689D">
        <w:rPr>
          <w:rFonts w:ascii="Times New Roman" w:hAnsi="Times New Roman" w:cs="Times New Roman"/>
          <w:sz w:val="26"/>
          <w:szCs w:val="26"/>
        </w:rPr>
        <w:t>1</w:t>
      </w:r>
      <w:r>
        <w:rPr>
          <w:rFonts w:ascii="Times New Roman" w:hAnsi="Times New Roman" w:cs="Times New Roman"/>
          <w:sz w:val="26"/>
          <w:szCs w:val="26"/>
        </w:rPr>
        <w:t>4</w:t>
      </w:r>
      <w:r w:rsidRPr="0095689D">
        <w:rPr>
          <w:rFonts w:ascii="Times New Roman" w:hAnsi="Times New Roman" w:cs="Times New Roman"/>
          <w:sz w:val="26"/>
          <w:szCs w:val="26"/>
        </w:rPr>
        <w:t xml:space="preserve">. Установить условно утвержденные расходы </w:t>
      </w:r>
      <w:r w:rsidRPr="0095689D">
        <w:rPr>
          <w:rFonts w:ascii="Times New Roman" w:hAnsi="Times New Roman" w:cs="Times New Roman"/>
          <w:iCs/>
          <w:sz w:val="26"/>
          <w:szCs w:val="26"/>
        </w:rPr>
        <w:t>муниципального округа Останкинский</w:t>
      </w:r>
      <w:r w:rsidRPr="0095689D">
        <w:rPr>
          <w:rFonts w:ascii="Times New Roman" w:hAnsi="Times New Roman" w:cs="Times New Roman"/>
          <w:sz w:val="26"/>
          <w:szCs w:val="26"/>
        </w:rPr>
        <w:t>:</w:t>
      </w:r>
    </w:p>
    <w:p w:rsidR="00E76F68" w:rsidRPr="0095689D" w:rsidRDefault="00E76F68" w:rsidP="00E76F68">
      <w:pPr>
        <w:shd w:val="clear" w:color="auto" w:fill="FFFFFF"/>
        <w:spacing w:after="0" w:line="240" w:lineRule="auto"/>
        <w:ind w:firstLine="426"/>
        <w:rPr>
          <w:rFonts w:ascii="Times New Roman" w:hAnsi="Times New Roman" w:cs="Times New Roman"/>
          <w:iCs/>
          <w:sz w:val="26"/>
          <w:szCs w:val="26"/>
        </w:rPr>
      </w:pPr>
      <w:r w:rsidRPr="0095689D">
        <w:rPr>
          <w:rFonts w:ascii="Times New Roman" w:hAnsi="Times New Roman" w:cs="Times New Roman"/>
          <w:iCs/>
          <w:sz w:val="26"/>
          <w:szCs w:val="26"/>
        </w:rPr>
        <w:t>1) на 201</w:t>
      </w:r>
      <w:r>
        <w:rPr>
          <w:rFonts w:ascii="Times New Roman" w:hAnsi="Times New Roman" w:cs="Times New Roman"/>
          <w:iCs/>
          <w:sz w:val="26"/>
          <w:szCs w:val="26"/>
        </w:rPr>
        <w:t>9</w:t>
      </w:r>
      <w:r w:rsidRPr="0095689D">
        <w:rPr>
          <w:rFonts w:ascii="Times New Roman" w:hAnsi="Times New Roman" w:cs="Times New Roman"/>
          <w:iCs/>
          <w:sz w:val="26"/>
          <w:szCs w:val="26"/>
        </w:rPr>
        <w:t xml:space="preserve"> год в сумме 0,0 тысяч рублей. </w:t>
      </w:r>
    </w:p>
    <w:p w:rsidR="00E76F68" w:rsidRPr="0095689D" w:rsidRDefault="00E76F68" w:rsidP="00E76F68">
      <w:pPr>
        <w:shd w:val="clear" w:color="auto" w:fill="FFFFFF"/>
        <w:spacing w:after="0" w:line="240" w:lineRule="auto"/>
        <w:ind w:firstLine="426"/>
        <w:rPr>
          <w:rFonts w:ascii="Times New Roman" w:hAnsi="Times New Roman" w:cs="Times New Roman"/>
          <w:iCs/>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20</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418,2</w:t>
      </w:r>
      <w:r w:rsidRPr="0095689D">
        <w:rPr>
          <w:rFonts w:ascii="Times New Roman" w:hAnsi="Times New Roman" w:cs="Times New Roman"/>
          <w:iCs/>
          <w:sz w:val="26"/>
          <w:szCs w:val="26"/>
        </w:rPr>
        <w:t xml:space="preserve"> тысяч рублей. </w:t>
      </w:r>
    </w:p>
    <w:p w:rsidR="00E76F68" w:rsidRPr="0095689D" w:rsidRDefault="00E76F68" w:rsidP="00E76F68">
      <w:pPr>
        <w:shd w:val="clear" w:color="auto" w:fill="FFFFFF"/>
        <w:spacing w:after="0" w:line="240" w:lineRule="auto"/>
        <w:ind w:firstLine="426"/>
        <w:rPr>
          <w:rFonts w:ascii="Times New Roman" w:hAnsi="Times New Roman" w:cs="Times New Roman"/>
          <w:iCs/>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1</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855,1</w:t>
      </w:r>
      <w:r w:rsidRPr="0095689D">
        <w:rPr>
          <w:rFonts w:ascii="Times New Roman" w:hAnsi="Times New Roman" w:cs="Times New Roman"/>
          <w:iCs/>
          <w:sz w:val="26"/>
          <w:szCs w:val="26"/>
        </w:rPr>
        <w:t xml:space="preserve"> тысяч рублей. </w:t>
      </w:r>
    </w:p>
    <w:p w:rsidR="00E76F68" w:rsidRPr="0095689D" w:rsidRDefault="00E76F68" w:rsidP="00E76F68">
      <w:pPr>
        <w:shd w:val="clear" w:color="auto" w:fill="FFFFFF"/>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1</w:t>
      </w:r>
      <w:r>
        <w:rPr>
          <w:rFonts w:ascii="Times New Roman" w:hAnsi="Times New Roman" w:cs="Times New Roman"/>
          <w:sz w:val="26"/>
          <w:szCs w:val="26"/>
        </w:rPr>
        <w:t>5</w:t>
      </w:r>
      <w:r w:rsidRPr="0095689D">
        <w:rPr>
          <w:rFonts w:ascii="Times New Roman" w:hAnsi="Times New Roman" w:cs="Times New Roman"/>
          <w:sz w:val="26"/>
          <w:szCs w:val="26"/>
        </w:rPr>
        <w:t xml:space="preserve">. Установить </w:t>
      </w:r>
      <w:r w:rsidRPr="0095689D">
        <w:rPr>
          <w:rFonts w:ascii="Times New Roman" w:hAnsi="Times New Roman"/>
          <w:sz w:val="26"/>
          <w:szCs w:val="26"/>
        </w:rPr>
        <w:t>общий объем бюджетных ассигнований, направляемых на исполнение публичных нормативных обязательств</w:t>
      </w:r>
      <w:r w:rsidRPr="0095689D">
        <w:rPr>
          <w:rFonts w:ascii="Times New Roman" w:hAnsi="Times New Roman" w:cs="Times New Roman"/>
          <w:iCs/>
          <w:sz w:val="26"/>
          <w:szCs w:val="26"/>
        </w:rPr>
        <w:t xml:space="preserve"> муниципального округа Останкинский</w:t>
      </w:r>
      <w:r w:rsidRPr="0095689D">
        <w:rPr>
          <w:rFonts w:ascii="Times New Roman" w:hAnsi="Times New Roman" w:cs="Times New Roman"/>
          <w:sz w:val="26"/>
          <w:szCs w:val="26"/>
        </w:rPr>
        <w:t>:</w:t>
      </w:r>
    </w:p>
    <w:p w:rsidR="00E76F68" w:rsidRPr="0095689D" w:rsidRDefault="00E76F68" w:rsidP="00E76F68">
      <w:pPr>
        <w:shd w:val="clear" w:color="auto" w:fill="FFFFFF"/>
        <w:spacing w:after="0" w:line="240" w:lineRule="auto"/>
        <w:ind w:firstLine="440"/>
        <w:rPr>
          <w:rFonts w:ascii="Times New Roman" w:hAnsi="Times New Roman" w:cs="Times New Roman"/>
          <w:sz w:val="26"/>
          <w:szCs w:val="26"/>
        </w:rPr>
      </w:pPr>
      <w:r w:rsidRPr="0095689D">
        <w:rPr>
          <w:rFonts w:ascii="Times New Roman" w:hAnsi="Times New Roman" w:cs="Times New Roman"/>
          <w:iCs/>
          <w:sz w:val="26"/>
          <w:szCs w:val="26"/>
        </w:rPr>
        <w:t>1) на 201</w:t>
      </w:r>
      <w:r>
        <w:rPr>
          <w:rFonts w:ascii="Times New Roman" w:hAnsi="Times New Roman" w:cs="Times New Roman"/>
          <w:iCs/>
          <w:sz w:val="26"/>
          <w:szCs w:val="26"/>
        </w:rPr>
        <w:t>9</w:t>
      </w:r>
      <w:r w:rsidRPr="0095689D">
        <w:rPr>
          <w:rFonts w:ascii="Times New Roman" w:hAnsi="Times New Roman" w:cs="Times New Roman"/>
          <w:iCs/>
          <w:sz w:val="26"/>
          <w:szCs w:val="26"/>
        </w:rPr>
        <w:t xml:space="preserve"> год в сумме 0,0 тысяч рублей,</w:t>
      </w:r>
    </w:p>
    <w:p w:rsidR="00E76F68" w:rsidRPr="0095689D" w:rsidRDefault="00E76F68" w:rsidP="00E76F68">
      <w:pPr>
        <w:shd w:val="clear" w:color="auto" w:fill="FFFFFF"/>
        <w:spacing w:after="0" w:line="240" w:lineRule="auto"/>
        <w:ind w:firstLine="440"/>
        <w:rPr>
          <w:rFonts w:ascii="Times New Roman" w:hAnsi="Times New Roman" w:cs="Times New Roman"/>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20</w:t>
      </w:r>
      <w:r w:rsidRPr="0095689D">
        <w:rPr>
          <w:rFonts w:ascii="Times New Roman" w:hAnsi="Times New Roman" w:cs="Times New Roman"/>
          <w:iCs/>
          <w:sz w:val="26"/>
          <w:szCs w:val="26"/>
        </w:rPr>
        <w:t xml:space="preserve"> год в сумме 0,0 тысяч рублей, </w:t>
      </w:r>
    </w:p>
    <w:p w:rsidR="00E76F68" w:rsidRPr="0095689D" w:rsidRDefault="00E76F68" w:rsidP="00E76F68">
      <w:pPr>
        <w:shd w:val="clear" w:color="auto" w:fill="FFFFFF"/>
        <w:spacing w:after="0" w:line="240" w:lineRule="auto"/>
        <w:ind w:firstLine="426"/>
        <w:rPr>
          <w:rFonts w:ascii="Times New Roman" w:hAnsi="Times New Roman" w:cs="Times New Roman"/>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1</w:t>
      </w:r>
      <w:r w:rsidRPr="0095689D">
        <w:rPr>
          <w:rFonts w:ascii="Times New Roman" w:hAnsi="Times New Roman" w:cs="Times New Roman"/>
          <w:iCs/>
          <w:sz w:val="26"/>
          <w:szCs w:val="26"/>
        </w:rPr>
        <w:t xml:space="preserve"> год в сумме 0,0 тысяч рублей. </w:t>
      </w:r>
    </w:p>
    <w:p w:rsidR="00E76F68" w:rsidRDefault="00E76F68" w:rsidP="00E76F68">
      <w:pPr>
        <w:spacing w:after="0" w:line="240" w:lineRule="auto"/>
        <w:ind w:firstLine="426"/>
        <w:jc w:val="both"/>
        <w:rPr>
          <w:rFonts w:ascii="Times New Roman" w:hAnsi="Times New Roman" w:cs="Times New Roman"/>
          <w:sz w:val="26"/>
          <w:szCs w:val="26"/>
        </w:rPr>
      </w:pPr>
      <w:r w:rsidRPr="0095689D">
        <w:rPr>
          <w:rFonts w:ascii="Times New Roman" w:hAnsi="Times New Roman" w:cs="Times New Roman"/>
          <w:sz w:val="26"/>
          <w:szCs w:val="26"/>
        </w:rPr>
        <w:t xml:space="preserve"> 1</w:t>
      </w:r>
      <w:r>
        <w:rPr>
          <w:rFonts w:ascii="Times New Roman" w:hAnsi="Times New Roman" w:cs="Times New Roman"/>
          <w:sz w:val="26"/>
          <w:szCs w:val="26"/>
        </w:rPr>
        <w:t>6</w:t>
      </w:r>
      <w:r w:rsidRPr="0095689D">
        <w:rPr>
          <w:rFonts w:ascii="Times New Roman" w:hAnsi="Times New Roman" w:cs="Times New Roman"/>
          <w:sz w:val="26"/>
          <w:szCs w:val="26"/>
        </w:rPr>
        <w:t xml:space="preserve">. Утвердить норматив отчислений от налоговых доходов в бюджет муниципального округа </w:t>
      </w:r>
      <w:r w:rsidRPr="0095689D">
        <w:rPr>
          <w:rFonts w:ascii="Times New Roman" w:hAnsi="Times New Roman" w:cs="Times New Roman"/>
          <w:bCs/>
          <w:color w:val="000000"/>
          <w:sz w:val="26"/>
          <w:szCs w:val="26"/>
        </w:rPr>
        <w:t>Останкинский</w:t>
      </w:r>
      <w:r w:rsidRPr="0095689D">
        <w:rPr>
          <w:rFonts w:ascii="Times New Roman" w:hAnsi="Times New Roman" w:cs="Times New Roman"/>
          <w:sz w:val="26"/>
          <w:szCs w:val="26"/>
        </w:rPr>
        <w:t xml:space="preserve">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20</w:t>
      </w:r>
      <w:r w:rsidRPr="0095689D">
        <w:rPr>
          <w:rFonts w:ascii="Times New Roman" w:hAnsi="Times New Roman" w:cs="Times New Roman"/>
          <w:sz w:val="26"/>
          <w:szCs w:val="26"/>
        </w:rPr>
        <w:t xml:space="preserve"> и 202</w:t>
      </w:r>
      <w:r>
        <w:rPr>
          <w:rFonts w:ascii="Times New Roman" w:hAnsi="Times New Roman" w:cs="Times New Roman"/>
          <w:sz w:val="26"/>
          <w:szCs w:val="26"/>
        </w:rPr>
        <w:t>1</w:t>
      </w:r>
      <w:r w:rsidRPr="0095689D">
        <w:rPr>
          <w:rFonts w:ascii="Times New Roman" w:hAnsi="Times New Roman" w:cs="Times New Roman"/>
          <w:sz w:val="26"/>
          <w:szCs w:val="26"/>
        </w:rPr>
        <w:t xml:space="preserve"> годов </w:t>
      </w:r>
      <w:r w:rsidRPr="0053050B">
        <w:rPr>
          <w:rFonts w:ascii="Times New Roman" w:hAnsi="Times New Roman" w:cs="Times New Roman"/>
          <w:sz w:val="26"/>
          <w:szCs w:val="26"/>
        </w:rPr>
        <w:t>(</w:t>
      </w:r>
      <w:r>
        <w:rPr>
          <w:rFonts w:ascii="Times New Roman" w:hAnsi="Times New Roman" w:cs="Times New Roman"/>
          <w:sz w:val="26"/>
          <w:szCs w:val="26"/>
        </w:rPr>
        <w:t>п</w:t>
      </w:r>
      <w:r w:rsidRPr="004F33DF">
        <w:rPr>
          <w:rFonts w:ascii="Times New Roman" w:hAnsi="Times New Roman" w:cs="Times New Roman"/>
          <w:sz w:val="26"/>
          <w:szCs w:val="26"/>
        </w:rPr>
        <w:t>риложение 1</w:t>
      </w:r>
      <w:r>
        <w:rPr>
          <w:rFonts w:ascii="Times New Roman" w:hAnsi="Times New Roman" w:cs="Times New Roman"/>
          <w:sz w:val="26"/>
          <w:szCs w:val="26"/>
        </w:rPr>
        <w:t>3</w:t>
      </w:r>
      <w:r w:rsidRPr="0095689D">
        <w:rPr>
          <w:rFonts w:ascii="Times New Roman" w:hAnsi="Times New Roman" w:cs="Times New Roman"/>
          <w:sz w:val="26"/>
          <w:szCs w:val="26"/>
        </w:rPr>
        <w:t>).</w:t>
      </w:r>
    </w:p>
    <w:p w:rsidR="00E76F68" w:rsidRDefault="00E76F68" w:rsidP="00E76F68">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17. </w:t>
      </w:r>
      <w:r w:rsidRPr="002F304F">
        <w:rPr>
          <w:rFonts w:ascii="Times New Roman" w:hAnsi="Times New Roman" w:cs="Times New Roman"/>
          <w:sz w:val="26"/>
          <w:szCs w:val="26"/>
        </w:rPr>
        <w:t xml:space="preserve">Общий объем дефицита (профицита) бюджета муниципального округа </w:t>
      </w:r>
      <w:r w:rsidRPr="0095689D">
        <w:rPr>
          <w:rFonts w:ascii="Times New Roman" w:hAnsi="Times New Roman" w:cs="Times New Roman"/>
          <w:sz w:val="26"/>
          <w:szCs w:val="26"/>
        </w:rPr>
        <w:t>Останкинский</w:t>
      </w:r>
      <w:r>
        <w:rPr>
          <w:rFonts w:ascii="Times New Roman" w:hAnsi="Times New Roman" w:cs="Times New Roman"/>
          <w:sz w:val="26"/>
          <w:szCs w:val="26"/>
        </w:rPr>
        <w:t>:</w:t>
      </w:r>
    </w:p>
    <w:p w:rsidR="00E76F68" w:rsidRPr="0095689D" w:rsidRDefault="00E76F68" w:rsidP="00E76F68">
      <w:pPr>
        <w:shd w:val="clear" w:color="auto" w:fill="FFFFFF"/>
        <w:spacing w:after="0" w:line="240" w:lineRule="auto"/>
        <w:ind w:firstLine="440"/>
        <w:rPr>
          <w:rFonts w:ascii="Times New Roman" w:hAnsi="Times New Roman" w:cs="Times New Roman"/>
          <w:sz w:val="26"/>
          <w:szCs w:val="26"/>
        </w:rPr>
      </w:pPr>
      <w:r w:rsidRPr="0095689D">
        <w:rPr>
          <w:rFonts w:ascii="Times New Roman" w:hAnsi="Times New Roman" w:cs="Times New Roman"/>
          <w:iCs/>
          <w:sz w:val="26"/>
          <w:szCs w:val="26"/>
        </w:rPr>
        <w:t>1) на 201</w:t>
      </w:r>
      <w:r>
        <w:rPr>
          <w:rFonts w:ascii="Times New Roman" w:hAnsi="Times New Roman" w:cs="Times New Roman"/>
          <w:iCs/>
          <w:sz w:val="26"/>
          <w:szCs w:val="26"/>
        </w:rPr>
        <w:t>9</w:t>
      </w:r>
      <w:r w:rsidRPr="0095689D">
        <w:rPr>
          <w:rFonts w:ascii="Times New Roman" w:hAnsi="Times New Roman" w:cs="Times New Roman"/>
          <w:iCs/>
          <w:sz w:val="26"/>
          <w:szCs w:val="26"/>
        </w:rPr>
        <w:t xml:space="preserve"> год в сумме 0,0 тысяч рублей,</w:t>
      </w:r>
    </w:p>
    <w:p w:rsidR="00E76F68" w:rsidRPr="0095689D" w:rsidRDefault="00E76F68" w:rsidP="00E76F68">
      <w:pPr>
        <w:shd w:val="clear" w:color="auto" w:fill="FFFFFF"/>
        <w:spacing w:after="0" w:line="240" w:lineRule="auto"/>
        <w:ind w:firstLine="440"/>
        <w:rPr>
          <w:rFonts w:ascii="Times New Roman" w:hAnsi="Times New Roman" w:cs="Times New Roman"/>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20</w:t>
      </w:r>
      <w:r w:rsidRPr="0095689D">
        <w:rPr>
          <w:rFonts w:ascii="Times New Roman" w:hAnsi="Times New Roman" w:cs="Times New Roman"/>
          <w:iCs/>
          <w:sz w:val="26"/>
          <w:szCs w:val="26"/>
        </w:rPr>
        <w:t xml:space="preserve"> год в сумме 0,0 тысяч рублей, </w:t>
      </w:r>
    </w:p>
    <w:p w:rsidR="00E76F68" w:rsidRPr="0095689D" w:rsidRDefault="00E76F68" w:rsidP="00E76F68">
      <w:pPr>
        <w:shd w:val="clear" w:color="auto" w:fill="FFFFFF"/>
        <w:spacing w:after="0" w:line="240" w:lineRule="auto"/>
        <w:ind w:firstLine="426"/>
        <w:rPr>
          <w:rFonts w:ascii="Times New Roman" w:hAnsi="Times New Roman" w:cs="Times New Roman"/>
          <w:sz w:val="26"/>
          <w:szCs w:val="26"/>
        </w:rPr>
      </w:pPr>
      <w:r w:rsidRPr="0095689D">
        <w:rPr>
          <w:rFonts w:ascii="Times New Roman" w:hAnsi="Times New Roman" w:cs="Times New Roman"/>
          <w:iCs/>
          <w:sz w:val="26"/>
          <w:szCs w:val="26"/>
        </w:rPr>
        <w:lastRenderedPageBreak/>
        <w:t>3) на 202</w:t>
      </w:r>
      <w:r>
        <w:rPr>
          <w:rFonts w:ascii="Times New Roman" w:hAnsi="Times New Roman" w:cs="Times New Roman"/>
          <w:iCs/>
          <w:sz w:val="26"/>
          <w:szCs w:val="26"/>
        </w:rPr>
        <w:t>1</w:t>
      </w:r>
      <w:r w:rsidRPr="0095689D">
        <w:rPr>
          <w:rFonts w:ascii="Times New Roman" w:hAnsi="Times New Roman" w:cs="Times New Roman"/>
          <w:iCs/>
          <w:sz w:val="26"/>
          <w:szCs w:val="26"/>
        </w:rPr>
        <w:t xml:space="preserve"> год в сумме 0,0 тысяч рублей. </w:t>
      </w:r>
    </w:p>
    <w:p w:rsidR="00E76F68" w:rsidRPr="0095689D" w:rsidRDefault="00E76F68" w:rsidP="00E76F6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5689D">
        <w:rPr>
          <w:rFonts w:ascii="Times New Roman" w:hAnsi="Times New Roman" w:cs="Times New Roman"/>
          <w:sz w:val="26"/>
          <w:szCs w:val="26"/>
        </w:rPr>
        <w:t>1</w:t>
      </w:r>
      <w:r>
        <w:rPr>
          <w:rFonts w:ascii="Times New Roman" w:hAnsi="Times New Roman" w:cs="Times New Roman"/>
          <w:sz w:val="26"/>
          <w:szCs w:val="26"/>
        </w:rPr>
        <w:t>8</w:t>
      </w:r>
      <w:r w:rsidRPr="0095689D">
        <w:rPr>
          <w:rFonts w:ascii="Times New Roman" w:hAnsi="Times New Roman" w:cs="Times New Roman"/>
          <w:sz w:val="26"/>
          <w:szCs w:val="26"/>
        </w:rPr>
        <w:t>. Установить, что сформировавшийся на 01 января 201</w:t>
      </w:r>
      <w:r>
        <w:rPr>
          <w:rFonts w:ascii="Times New Roman" w:hAnsi="Times New Roman" w:cs="Times New Roman"/>
          <w:sz w:val="26"/>
          <w:szCs w:val="26"/>
        </w:rPr>
        <w:t>9</w:t>
      </w:r>
      <w:r w:rsidRPr="0095689D">
        <w:rPr>
          <w:rFonts w:ascii="Times New Roman" w:hAnsi="Times New Roman" w:cs="Times New Roman"/>
          <w:sz w:val="26"/>
          <w:szCs w:val="26"/>
        </w:rPr>
        <w:t xml:space="preserve"> года остаток средств на счете местного бюджета может быть направлен на покрытие кассовых разрывов в 201</w:t>
      </w:r>
      <w:r>
        <w:rPr>
          <w:rFonts w:ascii="Times New Roman" w:hAnsi="Times New Roman" w:cs="Times New Roman"/>
          <w:sz w:val="26"/>
          <w:szCs w:val="26"/>
        </w:rPr>
        <w:t>9</w:t>
      </w:r>
      <w:r w:rsidRPr="0095689D">
        <w:rPr>
          <w:rFonts w:ascii="Times New Roman" w:hAnsi="Times New Roman" w:cs="Times New Roman"/>
          <w:sz w:val="26"/>
          <w:szCs w:val="26"/>
        </w:rPr>
        <w:t xml:space="preserve"> финансовом году при недостаточности на едином счете бюджета денежных средств, необходимых для осуществления кассовых выплат из бюджета по минимальной бюджетной обеспеченности.</w:t>
      </w:r>
    </w:p>
    <w:p w:rsidR="00E76F68" w:rsidRPr="0095689D" w:rsidRDefault="00E76F68" w:rsidP="00E76F6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19</w:t>
      </w:r>
      <w:r w:rsidRPr="0095689D">
        <w:rPr>
          <w:rFonts w:ascii="Times New Roman" w:hAnsi="Times New Roman" w:cs="Times New Roman"/>
          <w:sz w:val="26"/>
          <w:szCs w:val="26"/>
        </w:rPr>
        <w:t>. Предоставить право главе администрации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Останкинский на 201</w:t>
      </w:r>
      <w:r>
        <w:rPr>
          <w:rFonts w:ascii="Times New Roman" w:hAnsi="Times New Roman" w:cs="Times New Roman"/>
          <w:sz w:val="26"/>
          <w:szCs w:val="26"/>
        </w:rPr>
        <w:t>9</w:t>
      </w:r>
      <w:r w:rsidRPr="0095689D">
        <w:rPr>
          <w:rFonts w:ascii="Times New Roman" w:hAnsi="Times New Roman" w:cs="Times New Roman"/>
          <w:sz w:val="26"/>
          <w:szCs w:val="26"/>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Останкинский. </w:t>
      </w:r>
    </w:p>
    <w:p w:rsidR="00E76F68" w:rsidRPr="0095689D" w:rsidRDefault="00E76F68" w:rsidP="00E76F6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w:t>
      </w:r>
      <w:r w:rsidRPr="00E176CC">
        <w:rPr>
          <w:rFonts w:ascii="Times New Roman" w:hAnsi="Times New Roman" w:cs="Times New Roman"/>
          <w:sz w:val="26"/>
          <w:szCs w:val="26"/>
        </w:rPr>
        <w:t>. Предоставить исполнительно - распорядительному органу муниципального округа Останкинский – администрации муниципального округа Останкинский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E76F68" w:rsidRPr="0095689D" w:rsidRDefault="00E76F68" w:rsidP="00E76F68">
      <w:pPr>
        <w:pStyle w:val="BodyTextIndent3"/>
        <w:suppressAutoHyphens/>
        <w:ind w:firstLine="426"/>
        <w:rPr>
          <w:sz w:val="26"/>
          <w:szCs w:val="26"/>
        </w:rPr>
      </w:pPr>
      <w:r w:rsidRPr="0095689D">
        <w:rPr>
          <w:sz w:val="26"/>
          <w:szCs w:val="26"/>
        </w:rPr>
        <w:t xml:space="preserve">  </w:t>
      </w:r>
      <w:r>
        <w:rPr>
          <w:sz w:val="26"/>
          <w:szCs w:val="26"/>
        </w:rPr>
        <w:t>21</w:t>
      </w:r>
      <w:r w:rsidRPr="0095689D">
        <w:rPr>
          <w:sz w:val="26"/>
          <w:szCs w:val="26"/>
        </w:rPr>
        <w:t xml:space="preserve">. Опубликовать настоящее решение в </w:t>
      </w:r>
      <w:r>
        <w:rPr>
          <w:sz w:val="26"/>
          <w:szCs w:val="26"/>
        </w:rPr>
        <w:t xml:space="preserve">информационном </w:t>
      </w:r>
      <w:r w:rsidRPr="0095689D">
        <w:rPr>
          <w:sz w:val="26"/>
          <w:szCs w:val="26"/>
        </w:rPr>
        <w:t>бюллетене «М</w:t>
      </w:r>
      <w:r>
        <w:rPr>
          <w:sz w:val="26"/>
          <w:szCs w:val="26"/>
        </w:rPr>
        <w:t>осковский м</w:t>
      </w:r>
      <w:r w:rsidRPr="0095689D">
        <w:rPr>
          <w:sz w:val="26"/>
          <w:szCs w:val="26"/>
        </w:rPr>
        <w:t>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E76F68" w:rsidRPr="0095689D" w:rsidRDefault="00E76F68" w:rsidP="00E76F68">
      <w:pPr>
        <w:spacing w:after="0" w:line="240" w:lineRule="auto"/>
        <w:ind w:firstLine="567"/>
        <w:jc w:val="both"/>
        <w:rPr>
          <w:rFonts w:ascii="Times New Roman" w:hAnsi="Times New Roman" w:cs="Times New Roman"/>
          <w:sz w:val="26"/>
          <w:szCs w:val="26"/>
        </w:rPr>
      </w:pPr>
      <w:r w:rsidRPr="0095689D">
        <w:rPr>
          <w:rFonts w:ascii="Times New Roman" w:hAnsi="Times New Roman" w:cs="Times New Roman"/>
          <w:sz w:val="26"/>
          <w:szCs w:val="26"/>
        </w:rPr>
        <w:t>2</w:t>
      </w:r>
      <w:r>
        <w:rPr>
          <w:rFonts w:ascii="Times New Roman" w:hAnsi="Times New Roman" w:cs="Times New Roman"/>
          <w:sz w:val="26"/>
          <w:szCs w:val="26"/>
        </w:rPr>
        <w:t>2</w:t>
      </w:r>
      <w:r w:rsidRPr="0095689D">
        <w:rPr>
          <w:rFonts w:ascii="Times New Roman" w:hAnsi="Times New Roman" w:cs="Times New Roman"/>
          <w:sz w:val="26"/>
          <w:szCs w:val="26"/>
        </w:rPr>
        <w:t>.  Настоящее решение вступает в силу с 1 января 201</w:t>
      </w:r>
      <w:r>
        <w:rPr>
          <w:rFonts w:ascii="Times New Roman" w:hAnsi="Times New Roman" w:cs="Times New Roman"/>
          <w:sz w:val="26"/>
          <w:szCs w:val="26"/>
        </w:rPr>
        <w:t>9</w:t>
      </w:r>
      <w:r w:rsidRPr="0095689D">
        <w:rPr>
          <w:rFonts w:ascii="Times New Roman" w:hAnsi="Times New Roman" w:cs="Times New Roman"/>
          <w:sz w:val="26"/>
          <w:szCs w:val="26"/>
        </w:rPr>
        <w:t xml:space="preserve"> года.</w:t>
      </w:r>
    </w:p>
    <w:p w:rsidR="00E76F68" w:rsidRPr="0095689D" w:rsidRDefault="00E76F68" w:rsidP="00E76F68">
      <w:pPr>
        <w:spacing w:after="0" w:line="240" w:lineRule="auto"/>
        <w:ind w:firstLine="426"/>
        <w:jc w:val="both"/>
        <w:rPr>
          <w:rFonts w:ascii="Times New Roman" w:hAnsi="Times New Roman" w:cs="Times New Roman"/>
          <w:b/>
          <w:sz w:val="26"/>
          <w:szCs w:val="26"/>
        </w:rPr>
      </w:pPr>
      <w:r w:rsidRPr="0095689D">
        <w:rPr>
          <w:rFonts w:ascii="Times New Roman" w:hAnsi="Times New Roman" w:cs="Times New Roman"/>
          <w:sz w:val="26"/>
          <w:szCs w:val="26"/>
        </w:rPr>
        <w:t xml:space="preserve">  2</w:t>
      </w:r>
      <w:r>
        <w:rPr>
          <w:rFonts w:ascii="Times New Roman" w:hAnsi="Times New Roman" w:cs="Times New Roman"/>
          <w:sz w:val="26"/>
          <w:szCs w:val="26"/>
        </w:rPr>
        <w:t>3</w:t>
      </w:r>
      <w:r w:rsidRPr="0095689D">
        <w:rPr>
          <w:rFonts w:ascii="Times New Roman" w:hAnsi="Times New Roman" w:cs="Times New Roman"/>
          <w:sz w:val="26"/>
          <w:szCs w:val="26"/>
        </w:rPr>
        <w:t>. Контроль за исполнением настоящего решения возложить на главу муниципального округа Останкинский</w:t>
      </w:r>
      <w:r w:rsidRPr="00196484">
        <w:rPr>
          <w:rFonts w:ascii="Times New Roman" w:hAnsi="Times New Roman"/>
          <w:sz w:val="26"/>
          <w:szCs w:val="26"/>
        </w:rPr>
        <w:t xml:space="preserve"> </w:t>
      </w:r>
      <w:r>
        <w:rPr>
          <w:rFonts w:ascii="Times New Roman" w:hAnsi="Times New Roman"/>
          <w:sz w:val="26"/>
          <w:szCs w:val="26"/>
        </w:rPr>
        <w:t xml:space="preserve">С.С. </w:t>
      </w:r>
      <w:proofErr w:type="spellStart"/>
      <w:r>
        <w:rPr>
          <w:rFonts w:ascii="Times New Roman" w:hAnsi="Times New Roman"/>
          <w:sz w:val="26"/>
          <w:szCs w:val="26"/>
        </w:rPr>
        <w:t>Цукасова</w:t>
      </w:r>
      <w:proofErr w:type="spellEnd"/>
      <w:r w:rsidRPr="0095689D">
        <w:rPr>
          <w:rFonts w:ascii="Times New Roman" w:hAnsi="Times New Roman" w:cs="Times New Roman"/>
          <w:sz w:val="26"/>
          <w:szCs w:val="26"/>
        </w:rPr>
        <w:t xml:space="preserve">.  </w:t>
      </w:r>
    </w:p>
    <w:p w:rsidR="00E76F68" w:rsidRPr="0095689D" w:rsidRDefault="00E76F68" w:rsidP="00E76F68">
      <w:pPr>
        <w:spacing w:after="0" w:line="240" w:lineRule="auto"/>
        <w:jc w:val="both"/>
        <w:rPr>
          <w:rFonts w:ascii="Times New Roman" w:hAnsi="Times New Roman" w:cs="Times New Roman"/>
          <w:b/>
          <w:sz w:val="26"/>
          <w:szCs w:val="26"/>
        </w:rPr>
      </w:pPr>
    </w:p>
    <w:p w:rsidR="00E76F68" w:rsidRPr="0095689D" w:rsidRDefault="00E76F68" w:rsidP="00E76F68">
      <w:pPr>
        <w:spacing w:after="0" w:line="240" w:lineRule="auto"/>
        <w:jc w:val="both"/>
        <w:rPr>
          <w:rFonts w:ascii="Times New Roman" w:hAnsi="Times New Roman" w:cs="Times New Roman"/>
          <w:b/>
          <w:sz w:val="26"/>
          <w:szCs w:val="26"/>
        </w:rPr>
      </w:pPr>
    </w:p>
    <w:p w:rsidR="00E76F68" w:rsidRPr="0095689D" w:rsidRDefault="00E76F68" w:rsidP="00E76F68">
      <w:pPr>
        <w:spacing w:after="0" w:line="240" w:lineRule="auto"/>
        <w:rPr>
          <w:rFonts w:ascii="Times New Roman" w:hAnsi="Times New Roman" w:cs="Times New Roman"/>
          <w:b/>
          <w:sz w:val="26"/>
          <w:szCs w:val="26"/>
        </w:rPr>
      </w:pPr>
      <w:r w:rsidRPr="0095689D">
        <w:rPr>
          <w:rFonts w:ascii="Times New Roman" w:hAnsi="Times New Roman" w:cs="Times New Roman"/>
          <w:b/>
          <w:sz w:val="26"/>
          <w:szCs w:val="26"/>
        </w:rPr>
        <w:t xml:space="preserve">Глава муниципального </w:t>
      </w:r>
    </w:p>
    <w:p w:rsidR="00E76F68" w:rsidRPr="0095689D" w:rsidRDefault="00E76F68" w:rsidP="00E76F68">
      <w:pPr>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95689D">
        <w:rPr>
          <w:rFonts w:ascii="Times New Roman" w:hAnsi="Times New Roman" w:cs="Times New Roman"/>
          <w:b/>
          <w:sz w:val="26"/>
          <w:szCs w:val="26"/>
        </w:rPr>
        <w:t>круга</w:t>
      </w:r>
      <w:r>
        <w:rPr>
          <w:rFonts w:ascii="Times New Roman" w:hAnsi="Times New Roman" w:cs="Times New Roman"/>
          <w:b/>
          <w:sz w:val="26"/>
          <w:szCs w:val="26"/>
        </w:rPr>
        <w:t xml:space="preserve">   </w:t>
      </w:r>
      <w:r w:rsidRPr="0095689D">
        <w:rPr>
          <w:rFonts w:ascii="Times New Roman" w:hAnsi="Times New Roman" w:cs="Times New Roman"/>
          <w:b/>
          <w:sz w:val="26"/>
          <w:szCs w:val="26"/>
        </w:rPr>
        <w:t xml:space="preserve">Останкинский                      </w:t>
      </w:r>
      <w:r>
        <w:rPr>
          <w:rFonts w:ascii="Times New Roman" w:hAnsi="Times New Roman" w:cs="Times New Roman"/>
          <w:b/>
          <w:sz w:val="26"/>
          <w:szCs w:val="26"/>
        </w:rPr>
        <w:t xml:space="preserve">                                                     </w:t>
      </w:r>
      <w:r w:rsidRPr="00196484">
        <w:rPr>
          <w:rFonts w:ascii="Times New Roman" w:hAnsi="Times New Roman"/>
          <w:b/>
          <w:sz w:val="26"/>
          <w:szCs w:val="26"/>
        </w:rPr>
        <w:t xml:space="preserve">С.С. </w:t>
      </w:r>
      <w:proofErr w:type="spellStart"/>
      <w:r w:rsidRPr="00196484">
        <w:rPr>
          <w:rFonts w:ascii="Times New Roman" w:hAnsi="Times New Roman"/>
          <w:b/>
          <w:sz w:val="26"/>
          <w:szCs w:val="26"/>
        </w:rPr>
        <w:t>Цукасов</w:t>
      </w:r>
      <w:proofErr w:type="spellEnd"/>
      <w:r w:rsidRPr="0095689D">
        <w:rPr>
          <w:rFonts w:ascii="Times New Roman" w:hAnsi="Times New Roman" w:cs="Times New Roman"/>
          <w:b/>
          <w:sz w:val="26"/>
          <w:szCs w:val="26"/>
        </w:rPr>
        <w:t xml:space="preserve">                                                </w:t>
      </w:r>
    </w:p>
    <w:p w:rsidR="00E76F68" w:rsidRPr="0095689D"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tbl>
      <w:tblPr>
        <w:tblW w:w="3386" w:type="dxa"/>
        <w:tblInd w:w="5828" w:type="dxa"/>
        <w:tblLook w:val="04A0" w:firstRow="1" w:lastRow="0" w:firstColumn="1" w:lastColumn="0" w:noHBand="0" w:noVBand="1"/>
      </w:tblPr>
      <w:tblGrid>
        <w:gridCol w:w="3386"/>
      </w:tblGrid>
      <w:tr w:rsidR="00E76F68" w:rsidRPr="0095689D" w:rsidTr="00E76F68">
        <w:tc>
          <w:tcPr>
            <w:tcW w:w="3386" w:type="dxa"/>
          </w:tcPr>
          <w:p w:rsidR="00E76F68" w:rsidRPr="004F33DF" w:rsidRDefault="00E76F68" w:rsidP="007D2FFF">
            <w:pPr>
              <w:spacing w:after="0" w:line="240" w:lineRule="auto"/>
              <w:ind w:left="412"/>
              <w:jc w:val="both"/>
              <w:rPr>
                <w:rFonts w:ascii="Times New Roman" w:eastAsia="Calibri" w:hAnsi="Times New Roman" w:cs="Times New Roman"/>
              </w:rPr>
            </w:pPr>
            <w:r w:rsidRPr="004F33DF">
              <w:rPr>
                <w:rFonts w:ascii="Times New Roman" w:eastAsia="Calibri" w:hAnsi="Times New Roman" w:cs="Times New Roman"/>
              </w:rPr>
              <w:t>Приложение 1</w:t>
            </w:r>
          </w:p>
          <w:p w:rsidR="00E76F68" w:rsidRDefault="00E76F68" w:rsidP="007D2FFF">
            <w:pPr>
              <w:spacing w:after="0" w:line="240" w:lineRule="auto"/>
              <w:ind w:left="412"/>
              <w:jc w:val="both"/>
              <w:rPr>
                <w:rFonts w:ascii="Times New Roman" w:eastAsia="Calibri" w:hAnsi="Times New Roman" w:cs="Times New Roman"/>
              </w:rPr>
            </w:pPr>
            <w:bookmarkStart w:id="0" w:name="_Hlk531855739"/>
            <w:r>
              <w:rPr>
                <w:rFonts w:ascii="Times New Roman" w:eastAsia="Calibri" w:hAnsi="Times New Roman" w:cs="Times New Roman"/>
              </w:rPr>
              <w:t xml:space="preserve">к </w:t>
            </w:r>
            <w:r w:rsidRPr="004F33DF">
              <w:rPr>
                <w:rFonts w:ascii="Times New Roman" w:eastAsia="Calibri" w:hAnsi="Times New Roman" w:cs="Times New Roman"/>
              </w:rPr>
              <w:t>решени</w:t>
            </w:r>
            <w:r>
              <w:rPr>
                <w:rFonts w:ascii="Times New Roman" w:eastAsia="Calibri" w:hAnsi="Times New Roman" w:cs="Times New Roman"/>
              </w:rPr>
              <w:t>ю</w:t>
            </w:r>
            <w:r w:rsidRPr="004F33DF">
              <w:rPr>
                <w:rFonts w:ascii="Times New Roman" w:eastAsia="Calibri" w:hAnsi="Times New Roman" w:cs="Times New Roman"/>
              </w:rPr>
              <w:t xml:space="preserve"> Совета депутатов</w:t>
            </w:r>
            <w:r>
              <w:rPr>
                <w:rFonts w:ascii="Times New Roman" w:eastAsia="Calibri" w:hAnsi="Times New Roman" w:cs="Times New Roman"/>
              </w:rPr>
              <w:t xml:space="preserve"> </w:t>
            </w:r>
            <w:r w:rsidRPr="004F33DF">
              <w:rPr>
                <w:rFonts w:ascii="Times New Roman" w:eastAsia="Calibri" w:hAnsi="Times New Roman" w:cs="Times New Roman"/>
              </w:rPr>
              <w:t xml:space="preserve">муниципального округа Останкинский </w:t>
            </w:r>
          </w:p>
          <w:p w:rsidR="00E76F68" w:rsidRPr="0010548C" w:rsidRDefault="00E76F68" w:rsidP="007D2FFF">
            <w:pPr>
              <w:spacing w:after="0" w:line="240" w:lineRule="auto"/>
              <w:ind w:left="412"/>
              <w:jc w:val="both"/>
              <w:rPr>
                <w:rFonts w:ascii="Times New Roman" w:eastAsia="Calibri" w:hAnsi="Times New Roman" w:cs="Times New Roman"/>
              </w:rPr>
            </w:pPr>
            <w:r w:rsidRPr="0010548C">
              <w:rPr>
                <w:rFonts w:ascii="Times New Roman" w:eastAsia="Calibri" w:hAnsi="Times New Roman" w:cs="Times New Roman"/>
              </w:rPr>
              <w:t>от 24.12.2018 №</w:t>
            </w:r>
            <w:bookmarkEnd w:id="0"/>
            <w:r w:rsidRPr="0010548C">
              <w:rPr>
                <w:rFonts w:ascii="Times New Roman" w:eastAsia="Calibri" w:hAnsi="Times New Roman" w:cs="Times New Roman"/>
              </w:rPr>
              <w:t xml:space="preserve"> 19/3</w:t>
            </w:r>
          </w:p>
        </w:tc>
      </w:tr>
    </w:tbl>
    <w:p w:rsidR="00E76F68" w:rsidRPr="0095689D" w:rsidRDefault="00E76F68" w:rsidP="00E76F68">
      <w:pPr>
        <w:spacing w:after="0" w:line="240" w:lineRule="auto"/>
        <w:outlineLvl w:val="1"/>
        <w:rPr>
          <w:rFonts w:ascii="Times New Roman" w:hAnsi="Times New Roman" w:cs="Times New Roman"/>
          <w:b/>
          <w:bCs/>
          <w:sz w:val="24"/>
          <w:szCs w:val="24"/>
          <w:lang w:val="x-none" w:eastAsia="x-none"/>
        </w:rPr>
      </w:pPr>
    </w:p>
    <w:p w:rsidR="00E76F68" w:rsidRPr="004F33DF" w:rsidRDefault="00E76F68" w:rsidP="00E76F68">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 xml:space="preserve">Доходы бюджета муниципального округа </w:t>
      </w:r>
      <w:r w:rsidRPr="004F33DF">
        <w:rPr>
          <w:rFonts w:ascii="Times New Roman" w:hAnsi="Times New Roman" w:cs="Times New Roman"/>
          <w:b/>
          <w:bCs/>
          <w:sz w:val="26"/>
          <w:szCs w:val="26"/>
          <w:lang w:eastAsia="x-none"/>
        </w:rPr>
        <w:t>Останкинский</w:t>
      </w:r>
      <w:r w:rsidRPr="004F33DF">
        <w:rPr>
          <w:rFonts w:ascii="Times New Roman" w:hAnsi="Times New Roman" w:cs="Times New Roman"/>
          <w:b/>
          <w:bCs/>
          <w:sz w:val="26"/>
          <w:szCs w:val="26"/>
          <w:lang w:val="x-none" w:eastAsia="x-none"/>
        </w:rPr>
        <w:t xml:space="preserve"> в городе Москве</w:t>
      </w:r>
    </w:p>
    <w:p w:rsidR="00E76F68" w:rsidRPr="004F33DF" w:rsidRDefault="00E76F68" w:rsidP="00E76F68">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на 201</w:t>
      </w:r>
      <w:r>
        <w:rPr>
          <w:rFonts w:ascii="Times New Roman" w:hAnsi="Times New Roman" w:cs="Times New Roman"/>
          <w:b/>
          <w:bCs/>
          <w:sz w:val="26"/>
          <w:szCs w:val="26"/>
          <w:lang w:eastAsia="x-none"/>
        </w:rPr>
        <w:t>9</w:t>
      </w:r>
      <w:r w:rsidRPr="004F33DF">
        <w:rPr>
          <w:rFonts w:ascii="Times New Roman" w:hAnsi="Times New Roman" w:cs="Times New Roman"/>
          <w:b/>
          <w:bCs/>
          <w:sz w:val="26"/>
          <w:szCs w:val="26"/>
          <w:lang w:val="x-none" w:eastAsia="x-none"/>
        </w:rPr>
        <w:t xml:space="preserve"> год</w:t>
      </w:r>
    </w:p>
    <w:p w:rsidR="00E76F68" w:rsidRPr="004F33DF" w:rsidRDefault="00E76F68" w:rsidP="00E76F68">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9"/>
        <w:gridCol w:w="4214"/>
        <w:gridCol w:w="2170"/>
      </w:tblGrid>
      <w:tr w:rsidR="00E76F68" w:rsidRPr="0095689D" w:rsidTr="007D2FFF">
        <w:tblPrEx>
          <w:tblCellMar>
            <w:top w:w="0" w:type="dxa"/>
            <w:bottom w:w="0" w:type="dxa"/>
          </w:tblCellMar>
        </w:tblPrEx>
        <w:tc>
          <w:tcPr>
            <w:tcW w:w="3161" w:type="dxa"/>
            <w:gridSpan w:val="2"/>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Коды бюджетной классификации</w:t>
            </w:r>
          </w:p>
        </w:tc>
        <w:tc>
          <w:tcPr>
            <w:tcW w:w="4587" w:type="dxa"/>
            <w:vAlign w:val="center"/>
          </w:tcPr>
          <w:p w:rsidR="00E76F68" w:rsidRPr="0095689D" w:rsidRDefault="00E76F68" w:rsidP="007D2FFF">
            <w:pPr>
              <w:spacing w:after="0" w:line="240" w:lineRule="auto"/>
              <w:outlineLvl w:val="1"/>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показателей</w:t>
            </w:r>
          </w:p>
        </w:tc>
        <w:tc>
          <w:tcPr>
            <w:tcW w:w="2389" w:type="dxa"/>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Сумма</w:t>
            </w:r>
          </w:p>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(тыс.</w:t>
            </w:r>
            <w:r w:rsidRPr="0095689D">
              <w:rPr>
                <w:rFonts w:ascii="Times New Roman" w:eastAsia="Calibri" w:hAnsi="Times New Roman" w:cs="Times New Roman"/>
                <w:b/>
                <w:bCs/>
                <w:sz w:val="24"/>
                <w:szCs w:val="24"/>
                <w:lang w:val="en-US"/>
              </w:rPr>
              <w:t xml:space="preserve"> </w:t>
            </w:r>
            <w:r w:rsidRPr="0095689D">
              <w:rPr>
                <w:rFonts w:ascii="Times New Roman" w:eastAsia="Calibri" w:hAnsi="Times New Roman" w:cs="Times New Roman"/>
                <w:b/>
                <w:bCs/>
                <w:sz w:val="24"/>
                <w:szCs w:val="24"/>
              </w:rPr>
              <w:t>рублей)</w:t>
            </w:r>
          </w:p>
        </w:tc>
      </w:tr>
      <w:tr w:rsidR="00E76F68" w:rsidRPr="0095689D" w:rsidTr="007D2FFF">
        <w:tblPrEx>
          <w:tblCellMar>
            <w:top w:w="0" w:type="dxa"/>
            <w:bottom w:w="0" w:type="dxa"/>
          </w:tblCellMar>
        </w:tblPrEx>
        <w:trPr>
          <w:trHeight w:val="260"/>
        </w:trPr>
        <w:tc>
          <w:tcPr>
            <w:tcW w:w="3152" w:type="dxa"/>
            <w:vAlign w:val="center"/>
          </w:tcPr>
          <w:p w:rsidR="00E76F68" w:rsidRPr="00A70DC8" w:rsidRDefault="00E76F68" w:rsidP="007D2FF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000 </w:t>
            </w:r>
            <w:r w:rsidRPr="00A70DC8">
              <w:rPr>
                <w:rFonts w:ascii="Times New Roman" w:eastAsia="Calibri" w:hAnsi="Times New Roman" w:cs="Times New Roman"/>
                <w:sz w:val="24"/>
                <w:szCs w:val="24"/>
              </w:rPr>
              <w:t>1 00 00000 00 0000 000</w:t>
            </w:r>
          </w:p>
        </w:tc>
        <w:tc>
          <w:tcPr>
            <w:tcW w:w="4596" w:type="dxa"/>
            <w:gridSpan w:val="2"/>
            <w:vAlign w:val="center"/>
          </w:tcPr>
          <w:p w:rsidR="00E76F68" w:rsidRPr="00A70DC8" w:rsidRDefault="00E76F68" w:rsidP="007D2FFF">
            <w:pPr>
              <w:spacing w:after="0" w:line="240" w:lineRule="auto"/>
              <w:rPr>
                <w:rFonts w:ascii="Times New Roman" w:eastAsia="Calibri" w:hAnsi="Times New Roman" w:cs="Times New Roman"/>
                <w:bCs/>
                <w:sz w:val="24"/>
                <w:szCs w:val="24"/>
              </w:rPr>
            </w:pPr>
            <w:r w:rsidRPr="00A70DC8">
              <w:rPr>
                <w:rFonts w:ascii="Times New Roman" w:eastAsia="Calibri" w:hAnsi="Times New Roman" w:cs="Times New Roman"/>
                <w:bCs/>
                <w:sz w:val="24"/>
                <w:szCs w:val="24"/>
              </w:rPr>
              <w:t>Налоговые и неналоговые доходы</w:t>
            </w:r>
          </w:p>
        </w:tc>
        <w:tc>
          <w:tcPr>
            <w:tcW w:w="2389" w:type="dxa"/>
          </w:tcPr>
          <w:p w:rsidR="00E76F68" w:rsidRPr="00A70DC8" w:rsidRDefault="00E76F68" w:rsidP="007D2FFF">
            <w:pPr>
              <w:jc w:val="center"/>
            </w:pPr>
            <w:r w:rsidRPr="00A70DC8">
              <w:rPr>
                <w:rFonts w:ascii="Times New Roman" w:hAnsi="Times New Roman" w:cs="Times New Roman"/>
              </w:rPr>
              <w:t>16350,9</w:t>
            </w:r>
          </w:p>
        </w:tc>
      </w:tr>
      <w:tr w:rsidR="00E76F68" w:rsidRPr="0095689D" w:rsidTr="007D2FFF">
        <w:tblPrEx>
          <w:tblCellMar>
            <w:top w:w="0" w:type="dxa"/>
            <w:bottom w:w="0" w:type="dxa"/>
          </w:tblCellMar>
        </w:tblPrEx>
        <w:trPr>
          <w:trHeight w:val="299"/>
        </w:trPr>
        <w:tc>
          <w:tcPr>
            <w:tcW w:w="3152" w:type="dxa"/>
            <w:vAlign w:val="bottom"/>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1 01 00000 00 0000 000</w:t>
            </w:r>
          </w:p>
        </w:tc>
        <w:tc>
          <w:tcPr>
            <w:tcW w:w="4596" w:type="dxa"/>
            <w:gridSpan w:val="2"/>
            <w:vAlign w:val="bottom"/>
          </w:tcPr>
          <w:p w:rsidR="00E76F68" w:rsidRPr="0095689D" w:rsidRDefault="00E76F68" w:rsidP="007D2FFF">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Налоги на прибыль, доходы</w:t>
            </w:r>
          </w:p>
        </w:tc>
        <w:tc>
          <w:tcPr>
            <w:tcW w:w="2389" w:type="dxa"/>
          </w:tcPr>
          <w:p w:rsidR="00E76F68" w:rsidRDefault="00E76F68" w:rsidP="007D2FFF">
            <w:pPr>
              <w:jc w:val="center"/>
            </w:pPr>
            <w:r w:rsidRPr="0047749D">
              <w:rPr>
                <w:rFonts w:ascii="Times New Roman" w:hAnsi="Times New Roman" w:cs="Times New Roman"/>
              </w:rPr>
              <w:t>16350,9</w:t>
            </w:r>
          </w:p>
        </w:tc>
      </w:tr>
      <w:tr w:rsidR="00E76F68" w:rsidRPr="0095689D" w:rsidTr="007D2FFF">
        <w:tblPrEx>
          <w:tblCellMar>
            <w:top w:w="0" w:type="dxa"/>
            <w:bottom w:w="0" w:type="dxa"/>
          </w:tblCellMar>
        </w:tblPrEx>
        <w:trPr>
          <w:trHeight w:val="318"/>
        </w:trPr>
        <w:tc>
          <w:tcPr>
            <w:tcW w:w="3152" w:type="dxa"/>
            <w:vAlign w:val="bottom"/>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1 01 02000 01 0000 110</w:t>
            </w:r>
          </w:p>
        </w:tc>
        <w:tc>
          <w:tcPr>
            <w:tcW w:w="4596" w:type="dxa"/>
            <w:gridSpan w:val="2"/>
            <w:vAlign w:val="bottom"/>
          </w:tcPr>
          <w:p w:rsidR="00E76F68" w:rsidRPr="0095689D" w:rsidRDefault="00E76F68" w:rsidP="007D2FFF">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 xml:space="preserve">Налог на доходы физических лиц </w:t>
            </w:r>
          </w:p>
        </w:tc>
        <w:tc>
          <w:tcPr>
            <w:tcW w:w="2389" w:type="dxa"/>
            <w:vAlign w:val="center"/>
          </w:tcPr>
          <w:p w:rsidR="00E76F68" w:rsidRPr="0095689D" w:rsidRDefault="00E76F68" w:rsidP="007D2FFF">
            <w:pPr>
              <w:spacing w:after="0" w:line="240" w:lineRule="auto"/>
              <w:jc w:val="center"/>
              <w:rPr>
                <w:rFonts w:ascii="Times New Roman" w:hAnsi="Times New Roman" w:cs="Times New Roman"/>
                <w:highlight w:val="yellow"/>
              </w:rPr>
            </w:pPr>
            <w:r>
              <w:rPr>
                <w:rFonts w:ascii="Times New Roman" w:hAnsi="Times New Roman" w:cs="Times New Roman"/>
              </w:rPr>
              <w:t>16350,9</w:t>
            </w:r>
          </w:p>
        </w:tc>
      </w:tr>
      <w:tr w:rsidR="00E76F68" w:rsidRPr="0095689D" w:rsidTr="007D2FFF">
        <w:tblPrEx>
          <w:tblCellMar>
            <w:top w:w="0" w:type="dxa"/>
            <w:bottom w:w="0" w:type="dxa"/>
          </w:tblCellMar>
        </w:tblPrEx>
        <w:tc>
          <w:tcPr>
            <w:tcW w:w="3161" w:type="dxa"/>
            <w:gridSpan w:val="2"/>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1 01 02010 01 0000 110      </w:t>
            </w:r>
          </w:p>
        </w:tc>
        <w:tc>
          <w:tcPr>
            <w:tcW w:w="4587"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5689D">
              <w:rPr>
                <w:rFonts w:ascii="Times New Roman" w:hAnsi="Times New Roman" w:cs="Times New Roman"/>
                <w:bCs/>
                <w:lang w:val="x-none" w:eastAsia="x-none"/>
              </w:rPr>
              <w:t>227</w:t>
            </w:r>
            <w:r w:rsidRPr="0095689D">
              <w:rPr>
                <w:rFonts w:ascii="Times New Roman" w:hAnsi="Times New Roman" w:cs="Times New Roman"/>
                <w:bCs/>
                <w:vertAlign w:val="superscript"/>
                <w:lang w:val="x-none" w:eastAsia="x-none"/>
              </w:rPr>
              <w:t>1</w:t>
            </w:r>
            <w:r w:rsidRPr="0095689D">
              <w:rPr>
                <w:rFonts w:ascii="Times New Roman" w:hAnsi="Times New Roman" w:cs="Times New Roman"/>
                <w:bCs/>
              </w:rPr>
              <w:t xml:space="preserve"> и 228 Налогового кодекса Российской Федерации</w:t>
            </w:r>
          </w:p>
        </w:tc>
        <w:tc>
          <w:tcPr>
            <w:tcW w:w="2389" w:type="dxa"/>
          </w:tcPr>
          <w:p w:rsidR="00E76F68" w:rsidRPr="0095689D" w:rsidRDefault="00E76F68" w:rsidP="007D2FFF">
            <w:pPr>
              <w:spacing w:after="0" w:line="240" w:lineRule="auto"/>
              <w:jc w:val="center"/>
              <w:rPr>
                <w:rFonts w:ascii="Times New Roman" w:hAnsi="Times New Roman" w:cs="Times New Roman"/>
                <w:highlight w:val="yellow"/>
              </w:rPr>
            </w:pPr>
          </w:p>
          <w:p w:rsidR="00E76F68" w:rsidRPr="0095689D" w:rsidRDefault="00E76F68" w:rsidP="007D2FFF">
            <w:pPr>
              <w:spacing w:after="0" w:line="240" w:lineRule="auto"/>
              <w:jc w:val="center"/>
              <w:rPr>
                <w:rFonts w:ascii="Times New Roman" w:hAnsi="Times New Roman" w:cs="Times New Roman"/>
                <w:highlight w:val="yellow"/>
              </w:rPr>
            </w:pPr>
            <w:r>
              <w:rPr>
                <w:rFonts w:ascii="Times New Roman" w:hAnsi="Times New Roman" w:cs="Times New Roman"/>
              </w:rPr>
              <w:t>15300,9</w:t>
            </w:r>
          </w:p>
          <w:p w:rsidR="00E76F68" w:rsidRPr="0095689D" w:rsidRDefault="00E76F68" w:rsidP="007D2FFF">
            <w:pPr>
              <w:spacing w:after="0" w:line="240" w:lineRule="auto"/>
              <w:jc w:val="center"/>
              <w:rPr>
                <w:rFonts w:ascii="Times New Roman" w:hAnsi="Times New Roman" w:cs="Times New Roman"/>
                <w:highlight w:val="yellow"/>
              </w:rPr>
            </w:pPr>
          </w:p>
        </w:tc>
      </w:tr>
      <w:tr w:rsidR="00E76F68" w:rsidRPr="0095689D" w:rsidTr="007D2FFF">
        <w:tblPrEx>
          <w:tblCellMar>
            <w:top w:w="0" w:type="dxa"/>
            <w:bottom w:w="0" w:type="dxa"/>
          </w:tblCellMar>
        </w:tblPrEx>
        <w:tc>
          <w:tcPr>
            <w:tcW w:w="3161" w:type="dxa"/>
            <w:gridSpan w:val="2"/>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1 01 02020 01 0000 110      </w:t>
            </w:r>
          </w:p>
        </w:tc>
        <w:tc>
          <w:tcPr>
            <w:tcW w:w="4587"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9"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50,0</w:t>
            </w:r>
          </w:p>
        </w:tc>
      </w:tr>
      <w:tr w:rsidR="00E76F68" w:rsidRPr="0095689D" w:rsidTr="007D2FFF">
        <w:tblPrEx>
          <w:tblCellMar>
            <w:top w:w="0" w:type="dxa"/>
            <w:bottom w:w="0" w:type="dxa"/>
          </w:tblCellMar>
        </w:tblPrEx>
        <w:tc>
          <w:tcPr>
            <w:tcW w:w="3161" w:type="dxa"/>
            <w:gridSpan w:val="2"/>
            <w:vAlign w:val="center"/>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1 01 02030 01 0000 110      </w:t>
            </w:r>
          </w:p>
        </w:tc>
        <w:tc>
          <w:tcPr>
            <w:tcW w:w="4587"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9"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1000,0</w:t>
            </w:r>
          </w:p>
        </w:tc>
      </w:tr>
      <w:tr w:rsidR="00E76F68" w:rsidRPr="0095689D" w:rsidTr="007D2FFF">
        <w:tblPrEx>
          <w:tblCellMar>
            <w:top w:w="0" w:type="dxa"/>
            <w:bottom w:w="0" w:type="dxa"/>
          </w:tblCellMar>
        </w:tblPrEx>
        <w:tc>
          <w:tcPr>
            <w:tcW w:w="3161" w:type="dxa"/>
            <w:gridSpan w:val="2"/>
            <w:vAlign w:val="center"/>
          </w:tcPr>
          <w:p w:rsidR="00E76F68" w:rsidRPr="0095689D" w:rsidRDefault="00E76F68" w:rsidP="007D2FFF">
            <w:pPr>
              <w:spacing w:after="0" w:line="240" w:lineRule="auto"/>
              <w:jc w:val="center"/>
              <w:rPr>
                <w:rFonts w:ascii="Times New Roman" w:eastAsia="Calibri" w:hAnsi="Times New Roman" w:cs="Times New Roman"/>
                <w:b/>
                <w:sz w:val="24"/>
                <w:szCs w:val="24"/>
              </w:rPr>
            </w:pPr>
          </w:p>
        </w:tc>
        <w:tc>
          <w:tcPr>
            <w:tcW w:w="4587" w:type="dxa"/>
            <w:vAlign w:val="center"/>
          </w:tcPr>
          <w:p w:rsidR="00E76F68" w:rsidRPr="0095689D" w:rsidRDefault="00E76F68" w:rsidP="007D2FFF">
            <w:pPr>
              <w:spacing w:after="0" w:line="240" w:lineRule="auto"/>
              <w:jc w:val="right"/>
              <w:outlineLvl w:val="1"/>
              <w:rPr>
                <w:rFonts w:ascii="Times New Roman" w:hAnsi="Times New Roman" w:cs="Times New Roman"/>
                <w:b/>
                <w:bCs/>
                <w:sz w:val="24"/>
                <w:szCs w:val="24"/>
              </w:rPr>
            </w:pPr>
            <w:r w:rsidRPr="0095689D">
              <w:rPr>
                <w:rFonts w:ascii="Times New Roman" w:hAnsi="Times New Roman" w:cs="Times New Roman"/>
                <w:b/>
                <w:bCs/>
                <w:sz w:val="24"/>
                <w:szCs w:val="24"/>
              </w:rPr>
              <w:t>ИТОГО ДОХОДОВ</w:t>
            </w:r>
          </w:p>
        </w:tc>
        <w:tc>
          <w:tcPr>
            <w:tcW w:w="2389" w:type="dxa"/>
            <w:vAlign w:val="center"/>
          </w:tcPr>
          <w:p w:rsidR="00E76F68" w:rsidRPr="0095689D" w:rsidRDefault="00E76F68" w:rsidP="007D2FFF">
            <w:pPr>
              <w:spacing w:after="0" w:line="240" w:lineRule="auto"/>
              <w:jc w:val="center"/>
              <w:rPr>
                <w:rFonts w:ascii="Times New Roman" w:hAnsi="Times New Roman" w:cs="Times New Roman"/>
                <w:b/>
                <w:highlight w:val="yellow"/>
              </w:rPr>
            </w:pPr>
            <w:r w:rsidRPr="00594B1B">
              <w:rPr>
                <w:rFonts w:ascii="Times New Roman" w:hAnsi="Times New Roman" w:cs="Times New Roman"/>
                <w:b/>
              </w:rPr>
              <w:t>16 350,9</w:t>
            </w:r>
          </w:p>
        </w:tc>
      </w:tr>
    </w:tbl>
    <w:p w:rsidR="00E76F68" w:rsidRPr="0095689D" w:rsidRDefault="00E76F68" w:rsidP="00E76F68">
      <w:pPr>
        <w:spacing w:after="0" w:line="240" w:lineRule="auto"/>
        <w:jc w:val="center"/>
        <w:rPr>
          <w:rFonts w:ascii="Times New Roman" w:eastAsia="Calibri" w:hAnsi="Times New Roman" w:cs="Times New Roman"/>
          <w:b/>
          <w:bCs/>
          <w:sz w:val="24"/>
          <w:szCs w:val="24"/>
        </w:rPr>
      </w:pPr>
    </w:p>
    <w:p w:rsidR="00E76F68" w:rsidRPr="0095689D"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Default="00E76F68" w:rsidP="00E76F68">
      <w:pPr>
        <w:spacing w:after="0" w:line="240" w:lineRule="auto"/>
        <w:jc w:val="center"/>
        <w:rPr>
          <w:rFonts w:ascii="Times New Roman" w:eastAsia="Calibri" w:hAnsi="Times New Roman" w:cs="Times New Roman"/>
          <w:b/>
          <w:bCs/>
          <w:sz w:val="24"/>
          <w:szCs w:val="24"/>
        </w:rPr>
      </w:pPr>
    </w:p>
    <w:p w:rsidR="00E76F68" w:rsidRPr="004F33DF" w:rsidRDefault="00E76F68" w:rsidP="00E76F68">
      <w:pPr>
        <w:tabs>
          <w:tab w:val="left" w:pos="6120"/>
          <w:tab w:val="left" w:pos="6804"/>
        </w:tabs>
        <w:spacing w:after="0" w:line="240" w:lineRule="auto"/>
        <w:ind w:left="5940"/>
        <w:jc w:val="both"/>
        <w:rPr>
          <w:rFonts w:ascii="Times New Roman" w:eastAsia="Calibri" w:hAnsi="Times New Roman" w:cs="Times New Roman"/>
        </w:rPr>
      </w:pPr>
      <w:r w:rsidRPr="004F33DF">
        <w:rPr>
          <w:rFonts w:ascii="Times New Roman" w:eastAsia="Calibri" w:hAnsi="Times New Roman" w:cs="Times New Roman"/>
        </w:rPr>
        <w:lastRenderedPageBreak/>
        <w:t>Приложение 2</w:t>
      </w:r>
    </w:p>
    <w:p w:rsidR="00E76F68" w:rsidRPr="004F33DF" w:rsidRDefault="00E76F68" w:rsidP="00E76F68">
      <w:pPr>
        <w:tabs>
          <w:tab w:val="left" w:pos="6120"/>
          <w:tab w:val="left" w:pos="6804"/>
        </w:tabs>
        <w:spacing w:after="0" w:line="240" w:lineRule="auto"/>
        <w:ind w:left="5940"/>
        <w:jc w:val="both"/>
        <w:rPr>
          <w:rFonts w:ascii="Times New Roman" w:eastAsia="Calibri" w:hAnsi="Times New Roman" w:cs="Times New Roman"/>
        </w:rPr>
      </w:pPr>
      <w:r w:rsidRPr="004F33DF">
        <w:rPr>
          <w:rFonts w:ascii="Times New Roman" w:eastAsia="Calibri" w:hAnsi="Times New Roman" w:cs="Times New Roman"/>
        </w:rPr>
        <w:t>к решени</w:t>
      </w:r>
      <w:r>
        <w:rPr>
          <w:rFonts w:ascii="Times New Roman" w:eastAsia="Calibri" w:hAnsi="Times New Roman" w:cs="Times New Roman"/>
        </w:rPr>
        <w:t>ю</w:t>
      </w:r>
      <w:r w:rsidRPr="004F33DF">
        <w:rPr>
          <w:rFonts w:ascii="Times New Roman" w:eastAsia="Calibri" w:hAnsi="Times New Roman" w:cs="Times New Roman"/>
        </w:rPr>
        <w:t xml:space="preserve"> Совета депутатов</w:t>
      </w:r>
    </w:p>
    <w:p w:rsidR="00E76F68" w:rsidRPr="004F33DF" w:rsidRDefault="00E76F68" w:rsidP="00E76F68">
      <w:pPr>
        <w:tabs>
          <w:tab w:val="left" w:pos="6120"/>
          <w:tab w:val="left" w:pos="6804"/>
        </w:tabs>
        <w:spacing w:after="0" w:line="240" w:lineRule="auto"/>
        <w:ind w:left="5940"/>
        <w:jc w:val="both"/>
        <w:outlineLvl w:val="1"/>
        <w:rPr>
          <w:rFonts w:ascii="Times New Roman" w:hAnsi="Times New Roman" w:cs="Times New Roman"/>
          <w:bCs/>
          <w:lang w:eastAsia="x-none"/>
        </w:rPr>
      </w:pPr>
      <w:r w:rsidRPr="004F33DF">
        <w:rPr>
          <w:rFonts w:ascii="Times New Roman" w:hAnsi="Times New Roman" w:cs="Times New Roman"/>
          <w:bCs/>
          <w:lang w:val="x-none" w:eastAsia="x-none"/>
        </w:rPr>
        <w:t xml:space="preserve">муниципального округа </w:t>
      </w:r>
      <w:r w:rsidRPr="004F33DF">
        <w:rPr>
          <w:rFonts w:ascii="Times New Roman" w:hAnsi="Times New Roman" w:cs="Times New Roman"/>
          <w:bCs/>
          <w:lang w:eastAsia="x-none"/>
        </w:rPr>
        <w:t>Останкинский</w:t>
      </w:r>
      <w:r w:rsidRPr="004F33DF">
        <w:rPr>
          <w:rFonts w:ascii="Times New Roman" w:hAnsi="Times New Roman" w:cs="Times New Roman"/>
          <w:bCs/>
          <w:lang w:val="x-none" w:eastAsia="x-none"/>
        </w:rPr>
        <w:t xml:space="preserve"> </w:t>
      </w:r>
    </w:p>
    <w:p w:rsidR="00E76F68" w:rsidRDefault="00E76F68" w:rsidP="00E76F68">
      <w:pPr>
        <w:spacing w:after="0" w:line="240" w:lineRule="auto"/>
        <w:outlineLvl w:val="1"/>
        <w:rPr>
          <w:rFonts w:ascii="Times New Roman" w:eastAsia="Calibri" w:hAnsi="Times New Roman" w:cs="Times New Roman"/>
        </w:rPr>
      </w:pPr>
      <w:r>
        <w:rPr>
          <w:rFonts w:ascii="Times New Roman" w:hAnsi="Times New Roman" w:cs="Times New Roman"/>
          <w:b/>
          <w:bCs/>
          <w:sz w:val="24"/>
          <w:szCs w:val="24"/>
          <w:lang w:eastAsia="x-none"/>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95689D" w:rsidRDefault="00E76F68" w:rsidP="00E76F68">
      <w:pPr>
        <w:spacing w:after="0" w:line="240" w:lineRule="auto"/>
        <w:outlineLvl w:val="1"/>
        <w:rPr>
          <w:rFonts w:ascii="Times New Roman" w:hAnsi="Times New Roman" w:cs="Times New Roman"/>
          <w:b/>
          <w:bCs/>
          <w:sz w:val="24"/>
          <w:szCs w:val="24"/>
          <w:lang w:eastAsia="x-none"/>
        </w:rPr>
      </w:pPr>
    </w:p>
    <w:p w:rsidR="00E76F68" w:rsidRPr="004F33DF" w:rsidRDefault="00E76F68" w:rsidP="00E76F68">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 xml:space="preserve">Доходы бюджета муниципального округа </w:t>
      </w:r>
      <w:r w:rsidRPr="004F33DF">
        <w:rPr>
          <w:rFonts w:ascii="Times New Roman" w:hAnsi="Times New Roman" w:cs="Times New Roman"/>
          <w:b/>
          <w:bCs/>
          <w:sz w:val="26"/>
          <w:szCs w:val="26"/>
          <w:lang w:eastAsia="x-none"/>
        </w:rPr>
        <w:t>Останкинский</w:t>
      </w:r>
      <w:r w:rsidRPr="004F33DF">
        <w:rPr>
          <w:rFonts w:ascii="Times New Roman" w:hAnsi="Times New Roman" w:cs="Times New Roman"/>
          <w:b/>
          <w:bCs/>
          <w:sz w:val="26"/>
          <w:szCs w:val="26"/>
          <w:lang w:val="x-none" w:eastAsia="x-none"/>
        </w:rPr>
        <w:t xml:space="preserve"> в городе Москве</w:t>
      </w:r>
    </w:p>
    <w:p w:rsidR="00E76F68" w:rsidRPr="004F33DF" w:rsidRDefault="00E76F68" w:rsidP="00E76F68">
      <w:pPr>
        <w:spacing w:after="0" w:line="240" w:lineRule="auto"/>
        <w:jc w:val="center"/>
        <w:outlineLvl w:val="1"/>
        <w:rPr>
          <w:rFonts w:ascii="Times New Roman" w:hAnsi="Times New Roman" w:cs="Times New Roman"/>
          <w:b/>
          <w:bCs/>
          <w:sz w:val="26"/>
          <w:szCs w:val="26"/>
          <w:lang w:eastAsia="x-none"/>
        </w:rPr>
      </w:pPr>
      <w:r w:rsidRPr="004F33DF">
        <w:rPr>
          <w:rFonts w:ascii="Times New Roman" w:hAnsi="Times New Roman" w:cs="Times New Roman"/>
          <w:b/>
          <w:bCs/>
          <w:sz w:val="26"/>
          <w:szCs w:val="26"/>
          <w:lang w:val="x-none" w:eastAsia="x-none"/>
        </w:rPr>
        <w:t xml:space="preserve">на </w:t>
      </w:r>
      <w:r w:rsidRPr="004F33DF">
        <w:rPr>
          <w:rFonts w:ascii="Times New Roman" w:hAnsi="Times New Roman" w:cs="Times New Roman"/>
          <w:b/>
          <w:bCs/>
          <w:sz w:val="26"/>
          <w:szCs w:val="26"/>
          <w:lang w:eastAsia="x-none"/>
        </w:rPr>
        <w:t xml:space="preserve">плановый период </w:t>
      </w:r>
      <w:r w:rsidRPr="004F33DF">
        <w:rPr>
          <w:rFonts w:ascii="Times New Roman" w:hAnsi="Times New Roman" w:cs="Times New Roman"/>
          <w:b/>
          <w:bCs/>
          <w:sz w:val="26"/>
          <w:szCs w:val="26"/>
          <w:lang w:val="x-none" w:eastAsia="x-none"/>
        </w:rPr>
        <w:t>20</w:t>
      </w:r>
      <w:r>
        <w:rPr>
          <w:rFonts w:ascii="Times New Roman" w:hAnsi="Times New Roman" w:cs="Times New Roman"/>
          <w:b/>
          <w:bCs/>
          <w:sz w:val="26"/>
          <w:szCs w:val="26"/>
          <w:lang w:eastAsia="x-none"/>
        </w:rPr>
        <w:t>20</w:t>
      </w:r>
      <w:r w:rsidRPr="004F33DF">
        <w:rPr>
          <w:rFonts w:ascii="Times New Roman" w:hAnsi="Times New Roman" w:cs="Times New Roman"/>
          <w:b/>
          <w:bCs/>
          <w:sz w:val="26"/>
          <w:szCs w:val="26"/>
          <w:lang w:eastAsia="x-none"/>
        </w:rPr>
        <w:t xml:space="preserve"> и 202</w:t>
      </w:r>
      <w:r>
        <w:rPr>
          <w:rFonts w:ascii="Times New Roman" w:hAnsi="Times New Roman" w:cs="Times New Roman"/>
          <w:b/>
          <w:bCs/>
          <w:sz w:val="26"/>
          <w:szCs w:val="26"/>
          <w:lang w:eastAsia="x-none"/>
        </w:rPr>
        <w:t>1</w:t>
      </w:r>
      <w:r w:rsidRPr="004F33DF">
        <w:rPr>
          <w:rFonts w:ascii="Times New Roman" w:hAnsi="Times New Roman" w:cs="Times New Roman"/>
          <w:b/>
          <w:bCs/>
          <w:sz w:val="26"/>
          <w:szCs w:val="26"/>
          <w:lang w:eastAsia="x-none"/>
        </w:rPr>
        <w:t xml:space="preserve"> </w:t>
      </w:r>
      <w:r w:rsidRPr="004F33DF">
        <w:rPr>
          <w:rFonts w:ascii="Times New Roman" w:hAnsi="Times New Roman" w:cs="Times New Roman"/>
          <w:b/>
          <w:bCs/>
          <w:sz w:val="26"/>
          <w:szCs w:val="26"/>
          <w:lang w:val="x-none" w:eastAsia="x-none"/>
        </w:rPr>
        <w:t>год</w:t>
      </w:r>
      <w:r w:rsidRPr="004F33DF">
        <w:rPr>
          <w:rFonts w:ascii="Times New Roman" w:hAnsi="Times New Roman" w:cs="Times New Roman"/>
          <w:b/>
          <w:bCs/>
          <w:sz w:val="26"/>
          <w:szCs w:val="26"/>
          <w:lang w:eastAsia="x-none"/>
        </w:rPr>
        <w:t>ов</w:t>
      </w:r>
    </w:p>
    <w:p w:rsidR="00E76F68" w:rsidRPr="0095689D" w:rsidRDefault="00E76F68" w:rsidP="00E76F68">
      <w:pPr>
        <w:spacing w:after="0" w:line="240" w:lineRule="auto"/>
        <w:jc w:val="center"/>
        <w:outlineLvl w:val="1"/>
        <w:rPr>
          <w:rFonts w:ascii="Times New Roman" w:hAnsi="Times New Roman" w:cs="Times New Roman"/>
          <w:b/>
          <w:bCs/>
          <w:sz w:val="24"/>
          <w:szCs w:val="24"/>
          <w:lang w:eastAsia="x-none"/>
        </w:rPr>
      </w:pPr>
    </w:p>
    <w:p w:rsidR="00E76F68" w:rsidRPr="0095689D" w:rsidRDefault="00E76F68" w:rsidP="00E76F68">
      <w:pPr>
        <w:spacing w:after="0" w:line="240" w:lineRule="auto"/>
        <w:jc w:val="center"/>
        <w:outlineLvl w:val="1"/>
        <w:rPr>
          <w:rFonts w:ascii="Times New Roman" w:hAnsi="Times New Roman" w:cs="Times New Roman"/>
          <w:b/>
          <w:bCs/>
          <w:sz w:val="24"/>
          <w:szCs w:val="24"/>
          <w:lang w:val="x-none" w:eastAsia="x-none"/>
        </w:rPr>
      </w:pPr>
      <w:r>
        <w:rPr>
          <w:rFonts w:ascii="Times New Roman" w:hAnsi="Times New Roman" w:cs="Times New Roman"/>
          <w:b/>
          <w:sz w:val="24"/>
          <w:szCs w:val="24"/>
          <w:lang w:eastAsia="x-none"/>
        </w:rPr>
        <w:t xml:space="preserve">                                                                                                  </w:t>
      </w:r>
      <w:r w:rsidRPr="0095689D">
        <w:rPr>
          <w:rFonts w:ascii="Times New Roman" w:hAnsi="Times New Roman" w:cs="Times New Roman"/>
          <w:b/>
          <w:sz w:val="24"/>
          <w:szCs w:val="24"/>
          <w:lang w:val="x-none" w:eastAsia="x-none"/>
        </w:rPr>
        <w:t>(</w:t>
      </w:r>
      <w:r w:rsidRPr="0095689D">
        <w:rPr>
          <w:rFonts w:ascii="Times New Roman" w:hAnsi="Times New Roman" w:cs="Times New Roman"/>
          <w:b/>
          <w:sz w:val="24"/>
          <w:szCs w:val="24"/>
          <w:lang w:eastAsia="x-none"/>
        </w:rPr>
        <w:t>т</w:t>
      </w:r>
      <w:proofErr w:type="spellStart"/>
      <w:r w:rsidRPr="0095689D">
        <w:rPr>
          <w:rFonts w:ascii="Times New Roman" w:hAnsi="Times New Roman" w:cs="Times New Roman"/>
          <w:b/>
          <w:sz w:val="24"/>
          <w:szCs w:val="24"/>
          <w:lang w:val="x-none" w:eastAsia="x-none"/>
        </w:rPr>
        <w:t>ыс</w:t>
      </w:r>
      <w:proofErr w:type="spellEnd"/>
      <w:r w:rsidRPr="0095689D">
        <w:rPr>
          <w:rFonts w:ascii="Times New Roman" w:hAnsi="Times New Roman" w:cs="Times New Roman"/>
          <w:b/>
          <w:sz w:val="24"/>
          <w:szCs w:val="24"/>
          <w:lang w:val="x-none" w:eastAsia="x-none"/>
        </w:rPr>
        <w:t>.</w:t>
      </w:r>
      <w:r w:rsidRPr="0095689D">
        <w:rPr>
          <w:rFonts w:ascii="Times New Roman" w:hAnsi="Times New Roman" w:cs="Times New Roman"/>
          <w:b/>
          <w:sz w:val="24"/>
          <w:szCs w:val="24"/>
          <w:lang w:eastAsia="x-none"/>
        </w:rPr>
        <w:t xml:space="preserve"> </w:t>
      </w:r>
      <w:r w:rsidRPr="0095689D">
        <w:rPr>
          <w:rFonts w:ascii="Times New Roman" w:hAnsi="Times New Roman" w:cs="Times New Roman"/>
          <w:b/>
          <w:sz w:val="24"/>
          <w:szCs w:val="24"/>
          <w:lang w:val="x-none" w:eastAsia="x-none"/>
        </w:rPr>
        <w:t>рублей)</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3513"/>
        <w:gridCol w:w="1430"/>
        <w:gridCol w:w="1104"/>
      </w:tblGrid>
      <w:tr w:rsidR="00E76F68" w:rsidRPr="0095689D" w:rsidTr="00E76F68">
        <w:tblPrEx>
          <w:tblCellMar>
            <w:top w:w="0" w:type="dxa"/>
            <w:bottom w:w="0" w:type="dxa"/>
          </w:tblCellMar>
        </w:tblPrEx>
        <w:tc>
          <w:tcPr>
            <w:tcW w:w="3479" w:type="dxa"/>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Коды бюджетной классификации</w:t>
            </w:r>
          </w:p>
        </w:tc>
        <w:tc>
          <w:tcPr>
            <w:tcW w:w="3513" w:type="dxa"/>
            <w:vAlign w:val="center"/>
          </w:tcPr>
          <w:p w:rsidR="00E76F68" w:rsidRPr="0095689D" w:rsidRDefault="00E76F68" w:rsidP="007D2FFF">
            <w:pPr>
              <w:spacing w:after="0" w:line="240" w:lineRule="auto"/>
              <w:outlineLvl w:val="1"/>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показателей</w:t>
            </w:r>
          </w:p>
        </w:tc>
        <w:tc>
          <w:tcPr>
            <w:tcW w:w="1430" w:type="dxa"/>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20</w:t>
            </w:r>
            <w:r>
              <w:rPr>
                <w:rFonts w:ascii="Times New Roman" w:eastAsia="Calibri" w:hAnsi="Times New Roman" w:cs="Times New Roman"/>
                <w:b/>
                <w:bCs/>
                <w:sz w:val="24"/>
                <w:szCs w:val="24"/>
              </w:rPr>
              <w:t>20</w:t>
            </w:r>
            <w:r w:rsidRPr="0095689D">
              <w:rPr>
                <w:rFonts w:ascii="Times New Roman" w:eastAsia="Calibri" w:hAnsi="Times New Roman" w:cs="Times New Roman"/>
                <w:b/>
                <w:bCs/>
                <w:sz w:val="24"/>
                <w:szCs w:val="24"/>
              </w:rPr>
              <w:t xml:space="preserve"> год</w:t>
            </w:r>
          </w:p>
          <w:p w:rsidR="00E76F68" w:rsidRPr="0095689D" w:rsidRDefault="00E76F68" w:rsidP="007D2FFF">
            <w:pPr>
              <w:spacing w:after="0" w:line="240" w:lineRule="auto"/>
              <w:jc w:val="center"/>
              <w:rPr>
                <w:rFonts w:ascii="Times New Roman" w:eastAsia="Calibri" w:hAnsi="Times New Roman" w:cs="Times New Roman"/>
                <w:b/>
                <w:bCs/>
                <w:sz w:val="24"/>
                <w:szCs w:val="24"/>
              </w:rPr>
            </w:pPr>
          </w:p>
        </w:tc>
        <w:tc>
          <w:tcPr>
            <w:tcW w:w="1104" w:type="dxa"/>
          </w:tcPr>
          <w:p w:rsidR="00E76F68" w:rsidRPr="0095689D" w:rsidRDefault="00E76F68" w:rsidP="007D2FFF">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202</w:t>
            </w:r>
            <w:r>
              <w:rPr>
                <w:rFonts w:ascii="Times New Roman" w:eastAsia="Calibri" w:hAnsi="Times New Roman" w:cs="Times New Roman"/>
                <w:b/>
                <w:bCs/>
                <w:sz w:val="24"/>
                <w:szCs w:val="24"/>
              </w:rPr>
              <w:t>1</w:t>
            </w:r>
            <w:r w:rsidRPr="0095689D">
              <w:rPr>
                <w:rFonts w:ascii="Times New Roman" w:eastAsia="Calibri" w:hAnsi="Times New Roman" w:cs="Times New Roman"/>
                <w:b/>
                <w:bCs/>
                <w:sz w:val="24"/>
                <w:szCs w:val="24"/>
              </w:rPr>
              <w:t xml:space="preserve"> год</w:t>
            </w:r>
          </w:p>
        </w:tc>
      </w:tr>
      <w:tr w:rsidR="00E76F68" w:rsidRPr="0095689D" w:rsidTr="00E76F68">
        <w:tblPrEx>
          <w:tblCellMar>
            <w:top w:w="0" w:type="dxa"/>
            <w:bottom w:w="0" w:type="dxa"/>
          </w:tblCellMar>
        </w:tblPrEx>
        <w:tc>
          <w:tcPr>
            <w:tcW w:w="3479" w:type="dxa"/>
            <w:vAlign w:val="center"/>
          </w:tcPr>
          <w:p w:rsidR="00E76F68" w:rsidRPr="00A70DC8" w:rsidRDefault="00E76F68" w:rsidP="007D2FF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000 </w:t>
            </w:r>
            <w:r w:rsidRPr="00A70DC8">
              <w:rPr>
                <w:rFonts w:ascii="Times New Roman" w:eastAsia="Calibri" w:hAnsi="Times New Roman" w:cs="Times New Roman"/>
                <w:sz w:val="24"/>
                <w:szCs w:val="24"/>
              </w:rPr>
              <w:t>1 00 00000 00 0000 000</w:t>
            </w:r>
          </w:p>
        </w:tc>
        <w:tc>
          <w:tcPr>
            <w:tcW w:w="3513" w:type="dxa"/>
            <w:vAlign w:val="center"/>
          </w:tcPr>
          <w:p w:rsidR="00E76F68" w:rsidRPr="00A70DC8" w:rsidRDefault="00E76F68" w:rsidP="007D2FFF">
            <w:pPr>
              <w:spacing w:after="0" w:line="240" w:lineRule="auto"/>
              <w:rPr>
                <w:rFonts w:ascii="Times New Roman" w:eastAsia="Calibri" w:hAnsi="Times New Roman" w:cs="Times New Roman"/>
                <w:bCs/>
                <w:sz w:val="24"/>
                <w:szCs w:val="24"/>
              </w:rPr>
            </w:pPr>
            <w:r w:rsidRPr="00A70DC8">
              <w:rPr>
                <w:rFonts w:ascii="Times New Roman" w:eastAsia="Calibri" w:hAnsi="Times New Roman" w:cs="Times New Roman"/>
                <w:bCs/>
                <w:sz w:val="24"/>
                <w:szCs w:val="24"/>
              </w:rPr>
              <w:t>Налоговые и неналоговые доходы</w:t>
            </w:r>
          </w:p>
        </w:tc>
        <w:tc>
          <w:tcPr>
            <w:tcW w:w="1430" w:type="dxa"/>
            <w:vAlign w:val="center"/>
          </w:tcPr>
          <w:p w:rsidR="00E76F68" w:rsidRPr="00A70DC8" w:rsidRDefault="00E76F68" w:rsidP="007D2FFF">
            <w:pPr>
              <w:spacing w:after="0" w:line="240" w:lineRule="auto"/>
              <w:jc w:val="center"/>
              <w:rPr>
                <w:rFonts w:ascii="Times New Roman" w:hAnsi="Times New Roman" w:cs="Times New Roman"/>
              </w:rPr>
            </w:pPr>
            <w:r w:rsidRPr="00A70DC8">
              <w:rPr>
                <w:rFonts w:ascii="Times New Roman" w:hAnsi="Times New Roman" w:cs="Times New Roman"/>
              </w:rPr>
              <w:t>16 727,8</w:t>
            </w:r>
          </w:p>
        </w:tc>
        <w:tc>
          <w:tcPr>
            <w:tcW w:w="1104" w:type="dxa"/>
            <w:vAlign w:val="center"/>
          </w:tcPr>
          <w:p w:rsidR="00E76F68" w:rsidRPr="00A70DC8" w:rsidRDefault="00E76F68" w:rsidP="007D2FFF">
            <w:pPr>
              <w:spacing w:after="0" w:line="240" w:lineRule="auto"/>
              <w:jc w:val="center"/>
              <w:rPr>
                <w:rFonts w:ascii="Times New Roman" w:hAnsi="Times New Roman" w:cs="Times New Roman"/>
              </w:rPr>
            </w:pPr>
            <w:r w:rsidRPr="00A70DC8">
              <w:rPr>
                <w:rFonts w:ascii="Times New Roman" w:hAnsi="Times New Roman" w:cs="Times New Roman"/>
              </w:rPr>
              <w:t>17 102,7</w:t>
            </w:r>
          </w:p>
        </w:tc>
      </w:tr>
      <w:tr w:rsidR="00E76F68" w:rsidRPr="0095689D" w:rsidTr="00E76F68">
        <w:tblPrEx>
          <w:tblCellMar>
            <w:top w:w="0" w:type="dxa"/>
            <w:bottom w:w="0" w:type="dxa"/>
          </w:tblCellMar>
        </w:tblPrEx>
        <w:tc>
          <w:tcPr>
            <w:tcW w:w="3479" w:type="dxa"/>
            <w:vAlign w:val="bottom"/>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1 01 00000 00 0000 000</w:t>
            </w:r>
          </w:p>
        </w:tc>
        <w:tc>
          <w:tcPr>
            <w:tcW w:w="3513" w:type="dxa"/>
            <w:vAlign w:val="bottom"/>
          </w:tcPr>
          <w:p w:rsidR="00E76F68" w:rsidRPr="0095689D" w:rsidRDefault="00E76F68" w:rsidP="007D2FFF">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Налоги на прибыль, доходы</w:t>
            </w:r>
          </w:p>
        </w:tc>
        <w:tc>
          <w:tcPr>
            <w:tcW w:w="1430" w:type="dxa"/>
            <w:vAlign w:val="center"/>
          </w:tcPr>
          <w:p w:rsidR="00E76F68" w:rsidRPr="00594B1B" w:rsidRDefault="00E76F68" w:rsidP="007D2FFF">
            <w:pPr>
              <w:spacing w:after="0" w:line="240" w:lineRule="auto"/>
              <w:jc w:val="center"/>
              <w:rPr>
                <w:rFonts w:ascii="Times New Roman" w:hAnsi="Times New Roman" w:cs="Times New Roman"/>
              </w:rPr>
            </w:pPr>
            <w:r w:rsidRPr="00594B1B">
              <w:rPr>
                <w:rFonts w:ascii="Times New Roman" w:hAnsi="Times New Roman" w:cs="Times New Roman"/>
              </w:rPr>
              <w:t>16 727,8</w:t>
            </w:r>
          </w:p>
        </w:tc>
        <w:tc>
          <w:tcPr>
            <w:tcW w:w="1104" w:type="dxa"/>
            <w:vAlign w:val="center"/>
          </w:tcPr>
          <w:p w:rsidR="00E76F68" w:rsidRPr="00594B1B" w:rsidRDefault="00E76F68" w:rsidP="007D2FFF">
            <w:pPr>
              <w:spacing w:after="0" w:line="240" w:lineRule="auto"/>
              <w:jc w:val="center"/>
              <w:rPr>
                <w:rFonts w:ascii="Times New Roman" w:hAnsi="Times New Roman" w:cs="Times New Roman"/>
              </w:rPr>
            </w:pPr>
            <w:r w:rsidRPr="00594B1B">
              <w:rPr>
                <w:rFonts w:ascii="Times New Roman" w:hAnsi="Times New Roman" w:cs="Times New Roman"/>
              </w:rPr>
              <w:t>17 102,7</w:t>
            </w:r>
          </w:p>
        </w:tc>
      </w:tr>
      <w:tr w:rsidR="00E76F68" w:rsidRPr="0095689D" w:rsidTr="00E76F68">
        <w:tblPrEx>
          <w:tblCellMar>
            <w:top w:w="0" w:type="dxa"/>
            <w:bottom w:w="0" w:type="dxa"/>
          </w:tblCellMar>
        </w:tblPrEx>
        <w:tc>
          <w:tcPr>
            <w:tcW w:w="3479" w:type="dxa"/>
            <w:vAlign w:val="bottom"/>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1 01 02000 01 0000 110</w:t>
            </w:r>
          </w:p>
        </w:tc>
        <w:tc>
          <w:tcPr>
            <w:tcW w:w="3513" w:type="dxa"/>
            <w:vAlign w:val="bottom"/>
          </w:tcPr>
          <w:p w:rsidR="00E76F68" w:rsidRPr="0095689D" w:rsidRDefault="00E76F68" w:rsidP="007D2FFF">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 xml:space="preserve">Налог на доходы физических лиц </w:t>
            </w:r>
          </w:p>
        </w:tc>
        <w:tc>
          <w:tcPr>
            <w:tcW w:w="1430" w:type="dxa"/>
            <w:vAlign w:val="center"/>
          </w:tcPr>
          <w:p w:rsidR="00E76F68" w:rsidRPr="00594B1B" w:rsidRDefault="00E76F68" w:rsidP="007D2FFF">
            <w:pPr>
              <w:spacing w:after="0" w:line="240" w:lineRule="auto"/>
              <w:jc w:val="center"/>
              <w:rPr>
                <w:rFonts w:ascii="Times New Roman" w:hAnsi="Times New Roman" w:cs="Times New Roman"/>
              </w:rPr>
            </w:pPr>
            <w:r w:rsidRPr="00594B1B">
              <w:rPr>
                <w:rFonts w:ascii="Times New Roman" w:hAnsi="Times New Roman" w:cs="Times New Roman"/>
              </w:rPr>
              <w:t>16 727,8</w:t>
            </w:r>
          </w:p>
        </w:tc>
        <w:tc>
          <w:tcPr>
            <w:tcW w:w="1104" w:type="dxa"/>
            <w:vAlign w:val="center"/>
          </w:tcPr>
          <w:p w:rsidR="00E76F68" w:rsidRPr="00594B1B" w:rsidRDefault="00E76F68" w:rsidP="007D2FFF">
            <w:pPr>
              <w:spacing w:after="0" w:line="240" w:lineRule="auto"/>
              <w:jc w:val="center"/>
              <w:rPr>
                <w:rFonts w:ascii="Times New Roman" w:hAnsi="Times New Roman" w:cs="Times New Roman"/>
              </w:rPr>
            </w:pPr>
            <w:r w:rsidRPr="00594B1B">
              <w:rPr>
                <w:rFonts w:ascii="Times New Roman" w:hAnsi="Times New Roman" w:cs="Times New Roman"/>
              </w:rPr>
              <w:t>17 102,7</w:t>
            </w:r>
          </w:p>
        </w:tc>
      </w:tr>
      <w:tr w:rsidR="00E76F68" w:rsidRPr="0095689D" w:rsidTr="00E76F68">
        <w:tblPrEx>
          <w:tblCellMar>
            <w:top w:w="0" w:type="dxa"/>
            <w:bottom w:w="0" w:type="dxa"/>
          </w:tblCellMar>
        </w:tblPrEx>
        <w:tc>
          <w:tcPr>
            <w:tcW w:w="3479" w:type="dxa"/>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1 01 02010 01 0000 110      </w:t>
            </w:r>
          </w:p>
        </w:tc>
        <w:tc>
          <w:tcPr>
            <w:tcW w:w="3513"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5689D">
              <w:rPr>
                <w:rFonts w:ascii="Times New Roman" w:hAnsi="Times New Roman" w:cs="Times New Roman"/>
                <w:bCs/>
                <w:lang w:val="x-none" w:eastAsia="x-none"/>
              </w:rPr>
              <w:t>227</w:t>
            </w:r>
            <w:r w:rsidRPr="0095689D">
              <w:rPr>
                <w:rFonts w:ascii="Times New Roman" w:hAnsi="Times New Roman" w:cs="Times New Roman"/>
                <w:bCs/>
                <w:vertAlign w:val="superscript"/>
                <w:lang w:val="x-none" w:eastAsia="x-none"/>
              </w:rPr>
              <w:t>1</w:t>
            </w:r>
            <w:r w:rsidRPr="0095689D">
              <w:rPr>
                <w:rFonts w:ascii="Times New Roman" w:hAnsi="Times New Roman" w:cs="Times New Roman"/>
                <w:bCs/>
              </w:rPr>
              <w:t xml:space="preserve"> и 228 Налогового кодекса Российской Федерации</w:t>
            </w:r>
          </w:p>
        </w:tc>
        <w:tc>
          <w:tcPr>
            <w:tcW w:w="1430" w:type="dxa"/>
          </w:tcPr>
          <w:p w:rsidR="00E76F68" w:rsidRPr="0095689D" w:rsidRDefault="00E76F68" w:rsidP="007D2FFF">
            <w:pPr>
              <w:spacing w:after="0" w:line="240" w:lineRule="auto"/>
              <w:jc w:val="center"/>
              <w:rPr>
                <w:rFonts w:ascii="Times New Roman" w:hAnsi="Times New Roman" w:cs="Times New Roman"/>
                <w:highlight w:val="yellow"/>
              </w:rPr>
            </w:pPr>
          </w:p>
          <w:p w:rsidR="00E76F68" w:rsidRPr="0095689D" w:rsidRDefault="00E76F68" w:rsidP="007D2FFF">
            <w:pPr>
              <w:spacing w:after="0" w:line="240" w:lineRule="auto"/>
              <w:jc w:val="center"/>
              <w:rPr>
                <w:rFonts w:ascii="Times New Roman" w:hAnsi="Times New Roman" w:cs="Times New Roman"/>
                <w:highlight w:val="yellow"/>
              </w:rPr>
            </w:pPr>
            <w:r>
              <w:rPr>
                <w:rFonts w:ascii="Times New Roman" w:hAnsi="Times New Roman" w:cs="Times New Roman"/>
              </w:rPr>
              <w:t>15677,8</w:t>
            </w:r>
          </w:p>
          <w:p w:rsidR="00E76F68" w:rsidRPr="0095689D" w:rsidRDefault="00E76F68" w:rsidP="007D2FFF">
            <w:pPr>
              <w:spacing w:after="0" w:line="240" w:lineRule="auto"/>
              <w:jc w:val="center"/>
              <w:rPr>
                <w:rFonts w:ascii="Times New Roman" w:hAnsi="Times New Roman" w:cs="Times New Roman"/>
                <w:highlight w:val="yellow"/>
              </w:rPr>
            </w:pPr>
          </w:p>
        </w:tc>
        <w:tc>
          <w:tcPr>
            <w:tcW w:w="1104" w:type="dxa"/>
          </w:tcPr>
          <w:p w:rsidR="00E76F68" w:rsidRPr="0095689D" w:rsidRDefault="00E76F68" w:rsidP="007D2FFF">
            <w:pPr>
              <w:spacing w:after="0" w:line="240" w:lineRule="auto"/>
              <w:jc w:val="center"/>
              <w:rPr>
                <w:rFonts w:ascii="Times New Roman" w:hAnsi="Times New Roman" w:cs="Times New Roman"/>
                <w:highlight w:val="yellow"/>
              </w:rPr>
            </w:pPr>
          </w:p>
          <w:p w:rsidR="00E76F68" w:rsidRPr="0095689D" w:rsidRDefault="00E76F68" w:rsidP="007D2FFF">
            <w:pPr>
              <w:spacing w:after="0" w:line="240" w:lineRule="auto"/>
              <w:jc w:val="center"/>
              <w:rPr>
                <w:rFonts w:ascii="Times New Roman" w:hAnsi="Times New Roman" w:cs="Times New Roman"/>
                <w:highlight w:val="yellow"/>
              </w:rPr>
            </w:pPr>
            <w:r>
              <w:rPr>
                <w:rFonts w:ascii="Times New Roman" w:hAnsi="Times New Roman" w:cs="Times New Roman"/>
              </w:rPr>
              <w:t>16052,7</w:t>
            </w:r>
          </w:p>
          <w:p w:rsidR="00E76F68" w:rsidRPr="0095689D" w:rsidRDefault="00E76F68" w:rsidP="007D2FFF">
            <w:pPr>
              <w:spacing w:after="0" w:line="240" w:lineRule="auto"/>
              <w:jc w:val="center"/>
              <w:rPr>
                <w:rFonts w:ascii="Times New Roman" w:hAnsi="Times New Roman" w:cs="Times New Roman"/>
                <w:highlight w:val="yellow"/>
              </w:rPr>
            </w:pPr>
          </w:p>
        </w:tc>
      </w:tr>
      <w:tr w:rsidR="00E76F68" w:rsidRPr="0095689D" w:rsidTr="00E76F68">
        <w:tblPrEx>
          <w:tblCellMar>
            <w:top w:w="0" w:type="dxa"/>
            <w:bottom w:w="0" w:type="dxa"/>
          </w:tblCellMar>
        </w:tblPrEx>
        <w:tc>
          <w:tcPr>
            <w:tcW w:w="3479" w:type="dxa"/>
            <w:vAlign w:val="center"/>
          </w:tcPr>
          <w:p w:rsidR="00E76F68" w:rsidRPr="0095689D" w:rsidRDefault="00E76F68" w:rsidP="007D2FF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1 01 02020 01 0000 110      </w:t>
            </w:r>
          </w:p>
        </w:tc>
        <w:tc>
          <w:tcPr>
            <w:tcW w:w="3513"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50,0</w:t>
            </w:r>
          </w:p>
        </w:tc>
        <w:tc>
          <w:tcPr>
            <w:tcW w:w="1104"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50,0</w:t>
            </w:r>
          </w:p>
        </w:tc>
      </w:tr>
      <w:tr w:rsidR="00E76F68" w:rsidRPr="0095689D" w:rsidTr="00E76F68">
        <w:tblPrEx>
          <w:tblCellMar>
            <w:top w:w="0" w:type="dxa"/>
            <w:bottom w:w="0" w:type="dxa"/>
          </w:tblCellMar>
        </w:tblPrEx>
        <w:tc>
          <w:tcPr>
            <w:tcW w:w="3479" w:type="dxa"/>
            <w:vAlign w:val="center"/>
          </w:tcPr>
          <w:p w:rsidR="00E76F68" w:rsidRPr="0095689D" w:rsidRDefault="00E76F68" w:rsidP="007D2F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1 01 02030 01 0000 110      </w:t>
            </w:r>
          </w:p>
        </w:tc>
        <w:tc>
          <w:tcPr>
            <w:tcW w:w="3513" w:type="dxa"/>
            <w:vAlign w:val="center"/>
          </w:tcPr>
          <w:p w:rsidR="00E76F68" w:rsidRPr="0095689D" w:rsidRDefault="00E76F68" w:rsidP="007D2FFF">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1000,0</w:t>
            </w:r>
          </w:p>
        </w:tc>
        <w:tc>
          <w:tcPr>
            <w:tcW w:w="1104"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1000,0</w:t>
            </w:r>
          </w:p>
        </w:tc>
      </w:tr>
      <w:tr w:rsidR="00E76F68" w:rsidRPr="0095689D" w:rsidTr="00E76F68">
        <w:tblPrEx>
          <w:tblCellMar>
            <w:top w:w="0" w:type="dxa"/>
            <w:bottom w:w="0" w:type="dxa"/>
          </w:tblCellMar>
        </w:tblPrEx>
        <w:tc>
          <w:tcPr>
            <w:tcW w:w="3479" w:type="dxa"/>
            <w:vAlign w:val="center"/>
          </w:tcPr>
          <w:p w:rsidR="00E76F68" w:rsidRPr="0095689D" w:rsidRDefault="00E76F68" w:rsidP="007D2FFF">
            <w:pPr>
              <w:spacing w:after="0" w:line="240" w:lineRule="auto"/>
              <w:jc w:val="center"/>
              <w:rPr>
                <w:rFonts w:ascii="Times New Roman" w:eastAsia="Calibri" w:hAnsi="Times New Roman" w:cs="Times New Roman"/>
                <w:b/>
                <w:sz w:val="24"/>
                <w:szCs w:val="24"/>
              </w:rPr>
            </w:pPr>
          </w:p>
        </w:tc>
        <w:tc>
          <w:tcPr>
            <w:tcW w:w="3513" w:type="dxa"/>
            <w:vAlign w:val="center"/>
          </w:tcPr>
          <w:p w:rsidR="00E76F68" w:rsidRPr="0095689D" w:rsidRDefault="00E76F68" w:rsidP="007D2FFF">
            <w:pPr>
              <w:spacing w:after="0" w:line="240" w:lineRule="auto"/>
              <w:jc w:val="right"/>
              <w:outlineLvl w:val="1"/>
              <w:rPr>
                <w:rFonts w:ascii="Times New Roman" w:hAnsi="Times New Roman" w:cs="Times New Roman"/>
                <w:b/>
                <w:bCs/>
                <w:sz w:val="24"/>
                <w:szCs w:val="24"/>
              </w:rPr>
            </w:pPr>
            <w:r w:rsidRPr="0095689D">
              <w:rPr>
                <w:rFonts w:ascii="Times New Roman" w:hAnsi="Times New Roman" w:cs="Times New Roman"/>
                <w:b/>
                <w:bCs/>
                <w:sz w:val="24"/>
                <w:szCs w:val="24"/>
              </w:rPr>
              <w:t>ИТОГО ДОХОДОВ</w:t>
            </w:r>
          </w:p>
        </w:tc>
        <w:tc>
          <w:tcPr>
            <w:tcW w:w="1430" w:type="dxa"/>
            <w:vAlign w:val="center"/>
          </w:tcPr>
          <w:p w:rsidR="00E76F68" w:rsidRPr="00594B1B" w:rsidRDefault="00E76F68" w:rsidP="007D2FFF">
            <w:pPr>
              <w:spacing w:after="0" w:line="240" w:lineRule="auto"/>
              <w:jc w:val="center"/>
              <w:rPr>
                <w:rFonts w:ascii="Times New Roman" w:hAnsi="Times New Roman" w:cs="Times New Roman"/>
                <w:b/>
              </w:rPr>
            </w:pPr>
            <w:r w:rsidRPr="00594B1B">
              <w:rPr>
                <w:rFonts w:ascii="Times New Roman" w:hAnsi="Times New Roman" w:cs="Times New Roman"/>
                <w:b/>
              </w:rPr>
              <w:t>16 727,8</w:t>
            </w:r>
          </w:p>
        </w:tc>
        <w:tc>
          <w:tcPr>
            <w:tcW w:w="1104" w:type="dxa"/>
            <w:vAlign w:val="center"/>
          </w:tcPr>
          <w:p w:rsidR="00E76F68" w:rsidRPr="00594B1B" w:rsidRDefault="00E76F68" w:rsidP="007D2FFF">
            <w:pPr>
              <w:spacing w:after="0" w:line="240" w:lineRule="auto"/>
              <w:jc w:val="center"/>
              <w:rPr>
                <w:rFonts w:ascii="Times New Roman" w:hAnsi="Times New Roman" w:cs="Times New Roman"/>
                <w:b/>
              </w:rPr>
            </w:pPr>
            <w:r w:rsidRPr="00594B1B">
              <w:rPr>
                <w:rFonts w:ascii="Times New Roman" w:hAnsi="Times New Roman" w:cs="Times New Roman"/>
                <w:b/>
              </w:rPr>
              <w:t>17 102,7</w:t>
            </w:r>
          </w:p>
        </w:tc>
      </w:tr>
    </w:tbl>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Default="00E76F68" w:rsidP="00E76F68">
      <w:pPr>
        <w:spacing w:after="0" w:line="240" w:lineRule="auto"/>
        <w:ind w:firstLine="5940"/>
        <w:jc w:val="both"/>
        <w:rPr>
          <w:rFonts w:ascii="Times New Roman" w:hAnsi="Times New Roman" w:cs="Times New Roman"/>
          <w:b/>
          <w:bCs/>
        </w:rPr>
      </w:pPr>
    </w:p>
    <w:p w:rsidR="00E76F68" w:rsidRPr="004F33DF" w:rsidRDefault="00E76F68" w:rsidP="00E76F68">
      <w:pPr>
        <w:spacing w:after="0" w:line="240" w:lineRule="auto"/>
        <w:ind w:left="6096"/>
        <w:rPr>
          <w:rFonts w:ascii="Times New Roman" w:hAnsi="Times New Roman" w:cs="Times New Roman"/>
        </w:rPr>
      </w:pPr>
      <w:r w:rsidRPr="004F33DF">
        <w:rPr>
          <w:rFonts w:ascii="Times New Roman" w:hAnsi="Times New Roman" w:cs="Times New Roman"/>
        </w:rPr>
        <w:lastRenderedPageBreak/>
        <w:t>Приложение 3</w:t>
      </w:r>
    </w:p>
    <w:p w:rsidR="00E76F68" w:rsidRPr="004F33DF" w:rsidRDefault="00E76F68" w:rsidP="00E76F68">
      <w:pPr>
        <w:spacing w:after="0" w:line="240" w:lineRule="auto"/>
        <w:ind w:left="5940"/>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Pr="004F33DF" w:rsidRDefault="00E76F68" w:rsidP="00E76F68">
      <w:pPr>
        <w:spacing w:after="0" w:line="240" w:lineRule="auto"/>
        <w:ind w:left="5940"/>
        <w:jc w:val="both"/>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 xml:space="preserve">муниципального округа </w:t>
      </w:r>
      <w:r>
        <w:rPr>
          <w:rFonts w:ascii="Times New Roman" w:hAnsi="Times New Roman" w:cs="Times New Roman"/>
        </w:rPr>
        <w:t xml:space="preserve">    </w:t>
      </w:r>
      <w:r w:rsidRPr="004F33DF">
        <w:rPr>
          <w:rFonts w:ascii="Times New Roman" w:hAnsi="Times New Roman" w:cs="Times New Roman"/>
        </w:rPr>
        <w:t xml:space="preserve">Останкинский </w:t>
      </w:r>
    </w:p>
    <w:p w:rsidR="00E76F68" w:rsidRDefault="00E76F68" w:rsidP="00E76F68">
      <w:pPr>
        <w:tabs>
          <w:tab w:val="left" w:pos="8505"/>
        </w:tabs>
        <w:spacing w:after="0" w:line="240" w:lineRule="auto"/>
        <w:rPr>
          <w:rFonts w:ascii="Times New Roman" w:hAnsi="Times New Roman" w:cs="Times New Roman"/>
        </w:rPr>
      </w:pPr>
      <w:r>
        <w:rPr>
          <w:rFonts w:ascii="Times New Roman" w:hAnsi="Times New Roman" w:cs="Times New Roman"/>
          <w:sz w:val="28"/>
          <w:szCs w:val="28"/>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AC577D" w:rsidRDefault="00E76F68" w:rsidP="00E76F68">
      <w:pPr>
        <w:tabs>
          <w:tab w:val="left" w:pos="8505"/>
        </w:tabs>
        <w:spacing w:after="0" w:line="240" w:lineRule="auto"/>
        <w:rPr>
          <w:rFonts w:ascii="Times New Roman" w:hAnsi="Times New Roman" w:cs="Times New Roman"/>
        </w:rPr>
      </w:pPr>
      <w:r w:rsidRPr="00AC577D">
        <w:rPr>
          <w:rFonts w:ascii="Times New Roman" w:hAnsi="Times New Roman" w:cs="Times New Roman"/>
        </w:rPr>
        <w:tab/>
      </w:r>
    </w:p>
    <w:p w:rsidR="00E76F68" w:rsidRPr="004F33DF" w:rsidRDefault="00E76F68" w:rsidP="00E76F68">
      <w:pPr>
        <w:tabs>
          <w:tab w:val="left" w:pos="2970"/>
        </w:tabs>
        <w:spacing w:after="0" w:line="240" w:lineRule="auto"/>
        <w:jc w:val="center"/>
        <w:rPr>
          <w:rFonts w:ascii="Times New Roman" w:hAnsi="Times New Roman" w:cs="Times New Roman"/>
          <w:b/>
          <w:bCs/>
          <w:sz w:val="26"/>
          <w:szCs w:val="26"/>
        </w:rPr>
      </w:pPr>
      <w:r w:rsidRPr="004F33DF">
        <w:rPr>
          <w:rFonts w:ascii="Times New Roman" w:hAnsi="Times New Roman" w:cs="Times New Roman"/>
          <w:b/>
          <w:bCs/>
          <w:sz w:val="26"/>
          <w:szCs w:val="26"/>
        </w:rPr>
        <w:t>Перечень главных администраторов доходов бюджета</w:t>
      </w:r>
    </w:p>
    <w:p w:rsidR="00E76F68" w:rsidRPr="004F33DF" w:rsidRDefault="00E76F68" w:rsidP="00E76F68">
      <w:pPr>
        <w:tabs>
          <w:tab w:val="left" w:pos="2970"/>
        </w:tabs>
        <w:spacing w:after="0" w:line="240" w:lineRule="auto"/>
        <w:jc w:val="center"/>
        <w:rPr>
          <w:rFonts w:ascii="Times New Roman" w:hAnsi="Times New Roman" w:cs="Times New Roman"/>
          <w:b/>
          <w:bCs/>
          <w:sz w:val="26"/>
          <w:szCs w:val="26"/>
        </w:rPr>
      </w:pPr>
      <w:r w:rsidRPr="004F33DF">
        <w:rPr>
          <w:rFonts w:ascii="Times New Roman" w:hAnsi="Times New Roman" w:cs="Times New Roman"/>
          <w:b/>
          <w:bCs/>
          <w:sz w:val="26"/>
          <w:szCs w:val="26"/>
        </w:rPr>
        <w:t>муниципального</w:t>
      </w:r>
      <w:r w:rsidRPr="004F33DF">
        <w:rPr>
          <w:rFonts w:ascii="Times New Roman" w:hAnsi="Times New Roman" w:cs="Times New Roman"/>
          <w:sz w:val="26"/>
          <w:szCs w:val="26"/>
        </w:rPr>
        <w:t xml:space="preserve"> </w:t>
      </w:r>
      <w:r w:rsidRPr="004F33DF">
        <w:rPr>
          <w:rFonts w:ascii="Times New Roman" w:hAnsi="Times New Roman" w:cs="Times New Roman"/>
          <w:b/>
          <w:bCs/>
          <w:sz w:val="26"/>
          <w:szCs w:val="26"/>
        </w:rPr>
        <w:t>округа Останкинский</w:t>
      </w:r>
    </w:p>
    <w:p w:rsidR="00E76F68" w:rsidRPr="0095689D" w:rsidRDefault="00E76F68" w:rsidP="00E76F68">
      <w:pPr>
        <w:tabs>
          <w:tab w:val="left" w:pos="2970"/>
        </w:tabs>
        <w:spacing w:after="0" w:line="240" w:lineRule="auto"/>
        <w:jc w:val="center"/>
        <w:rPr>
          <w:rFonts w:ascii="Times New Roman" w:hAnsi="Times New Roman" w:cs="Times New Roman"/>
          <w:b/>
          <w:bCs/>
          <w:sz w:val="24"/>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3423"/>
        <w:gridCol w:w="4705"/>
      </w:tblGrid>
      <w:tr w:rsidR="00E76F68" w:rsidRPr="0095689D" w:rsidTr="00E76F68">
        <w:trPr>
          <w:trHeight w:val="315"/>
        </w:trPr>
        <w:tc>
          <w:tcPr>
            <w:tcW w:w="5389"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Код бюджетной классификации</w:t>
            </w:r>
          </w:p>
        </w:tc>
        <w:tc>
          <w:tcPr>
            <w:tcW w:w="4705" w:type="dxa"/>
            <w:vMerge w:val="restart"/>
            <w:tcBorders>
              <w:top w:val="single" w:sz="4" w:space="0" w:color="auto"/>
              <w:left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главного администратора доходов бюджета муниципального округа Останкинский в городе Москве и виды (подвиды) доходов</w:t>
            </w:r>
          </w:p>
        </w:tc>
      </w:tr>
      <w:tr w:rsidR="00E76F68" w:rsidRPr="0095689D" w:rsidTr="00E76F68">
        <w:trPr>
          <w:trHeight w:val="945"/>
        </w:trPr>
        <w:tc>
          <w:tcPr>
            <w:tcW w:w="196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Cs/>
                <w:sz w:val="24"/>
                <w:szCs w:val="24"/>
              </w:rPr>
              <w:t>Главного администратора доходов</w:t>
            </w:r>
          </w:p>
        </w:tc>
        <w:tc>
          <w:tcPr>
            <w:tcW w:w="3423"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Cs/>
                <w:sz w:val="24"/>
                <w:szCs w:val="24"/>
                <w:lang w:eastAsia="ar-SA"/>
              </w:rPr>
              <w:t xml:space="preserve">Доходов </w:t>
            </w:r>
            <w:proofErr w:type="gramStart"/>
            <w:r w:rsidRPr="0095689D">
              <w:rPr>
                <w:rFonts w:ascii="Times New Roman" w:hAnsi="Times New Roman" w:cs="Times New Roman"/>
                <w:bCs/>
                <w:sz w:val="24"/>
                <w:szCs w:val="24"/>
                <w:lang w:eastAsia="ar-SA"/>
              </w:rPr>
              <w:t>бюджета  муниципального</w:t>
            </w:r>
            <w:proofErr w:type="gramEnd"/>
            <w:r w:rsidRPr="0095689D">
              <w:rPr>
                <w:rFonts w:ascii="Times New Roman" w:hAnsi="Times New Roman" w:cs="Times New Roman"/>
                <w:bCs/>
                <w:sz w:val="24"/>
                <w:szCs w:val="24"/>
                <w:lang w:eastAsia="ar-SA"/>
              </w:rPr>
              <w:t xml:space="preserve"> округа</w:t>
            </w:r>
            <w:r>
              <w:rPr>
                <w:rFonts w:ascii="Times New Roman" w:hAnsi="Times New Roman" w:cs="Times New Roman"/>
                <w:bCs/>
                <w:sz w:val="24"/>
                <w:szCs w:val="24"/>
                <w:lang w:eastAsia="ar-SA"/>
              </w:rPr>
              <w:t xml:space="preserve"> Останкинский</w:t>
            </w:r>
          </w:p>
        </w:tc>
        <w:tc>
          <w:tcPr>
            <w:tcW w:w="4705" w:type="dxa"/>
            <w:vMerge/>
            <w:tcBorders>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p>
        </w:tc>
      </w:tr>
      <w:tr w:rsidR="00E76F68" w:rsidRPr="0095689D" w:rsidTr="00E76F68">
        <w:trPr>
          <w:trHeight w:val="840"/>
        </w:trPr>
        <w:tc>
          <w:tcPr>
            <w:tcW w:w="5389"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rPr>
                <w:rFonts w:ascii="Times New Roman" w:hAnsi="Times New Roman" w:cs="Times New Roman"/>
                <w:b/>
                <w:bCs/>
                <w:sz w:val="24"/>
                <w:szCs w:val="24"/>
              </w:rPr>
            </w:pPr>
            <w:r w:rsidRPr="0095689D">
              <w:rPr>
                <w:rFonts w:ascii="Times New Roman" w:hAnsi="Times New Roman" w:cs="Times New Roman"/>
                <w:b/>
                <w:bCs/>
                <w:sz w:val="24"/>
                <w:szCs w:val="24"/>
              </w:rPr>
              <w:t xml:space="preserve">            182</w:t>
            </w:r>
          </w:p>
        </w:tc>
        <w:tc>
          <w:tcPr>
            <w:tcW w:w="4705"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b/>
                <w:iCs/>
                <w:sz w:val="24"/>
                <w:szCs w:val="24"/>
              </w:rPr>
              <w:t>Управление Федеральной налоговой службы России по г. Москве (УФНС России по г. Москве)</w:t>
            </w:r>
          </w:p>
        </w:tc>
      </w:tr>
      <w:tr w:rsidR="00E76F68" w:rsidRPr="0095689D" w:rsidTr="00E76F68">
        <w:trPr>
          <w:trHeight w:val="840"/>
        </w:trPr>
        <w:tc>
          <w:tcPr>
            <w:tcW w:w="196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1 01 02010 01 0000 110      </w:t>
            </w:r>
          </w:p>
        </w:tc>
        <w:tc>
          <w:tcPr>
            <w:tcW w:w="4705"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689D">
              <w:rPr>
                <w:rFonts w:ascii="Times New Roman" w:hAnsi="Times New Roman" w:cs="Times New Roman"/>
                <w:sz w:val="24"/>
                <w:szCs w:val="24"/>
                <w:vertAlign w:val="superscript"/>
              </w:rPr>
              <w:t>1</w:t>
            </w:r>
            <w:r w:rsidRPr="0095689D">
              <w:rPr>
                <w:rFonts w:ascii="Times New Roman" w:hAnsi="Times New Roman" w:cs="Times New Roman"/>
                <w:sz w:val="24"/>
                <w:szCs w:val="24"/>
              </w:rPr>
              <w:t xml:space="preserve"> и 228 Налогового кодекса Российской Федерации</w:t>
            </w:r>
          </w:p>
        </w:tc>
      </w:tr>
      <w:tr w:rsidR="00E76F68" w:rsidRPr="0095689D" w:rsidTr="00E76F68">
        <w:trPr>
          <w:trHeight w:val="840"/>
        </w:trPr>
        <w:tc>
          <w:tcPr>
            <w:tcW w:w="196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1 01 02020 01 0000 110      </w:t>
            </w:r>
          </w:p>
        </w:tc>
        <w:tc>
          <w:tcPr>
            <w:tcW w:w="4705"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6F68" w:rsidRPr="0095689D" w:rsidTr="00E76F68">
        <w:trPr>
          <w:trHeight w:val="840"/>
        </w:trPr>
        <w:tc>
          <w:tcPr>
            <w:tcW w:w="196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1 01 02030 01 0000 110      </w:t>
            </w:r>
          </w:p>
        </w:tc>
        <w:tc>
          <w:tcPr>
            <w:tcW w:w="4705"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E76F68" w:rsidRPr="0095689D" w:rsidRDefault="00E76F68" w:rsidP="00E76F68">
      <w:pPr>
        <w:spacing w:after="0" w:line="240" w:lineRule="auto"/>
        <w:jc w:val="both"/>
        <w:rPr>
          <w:rFonts w:ascii="Times New Roman" w:hAnsi="Times New Roman" w:cs="Times New Roman"/>
          <w:sz w:val="28"/>
          <w:szCs w:val="28"/>
        </w:rPr>
      </w:pPr>
    </w:p>
    <w:p w:rsidR="00E76F68" w:rsidRPr="0095689D" w:rsidRDefault="00E76F68" w:rsidP="00E76F68">
      <w:pPr>
        <w:spacing w:after="0" w:line="240" w:lineRule="auto"/>
        <w:jc w:val="both"/>
        <w:rPr>
          <w:rFonts w:ascii="Times New Roman" w:hAnsi="Times New Roman" w:cs="Times New Roman"/>
          <w:sz w:val="28"/>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Pr="004F33DF" w:rsidRDefault="00E76F68" w:rsidP="00E76F68">
      <w:pPr>
        <w:spacing w:after="0" w:line="240" w:lineRule="auto"/>
        <w:ind w:left="5940"/>
        <w:rPr>
          <w:rFonts w:ascii="Times New Roman" w:hAnsi="Times New Roman" w:cs="Times New Roman"/>
        </w:rPr>
      </w:pPr>
      <w:r w:rsidRPr="004F33DF">
        <w:rPr>
          <w:rFonts w:ascii="Times New Roman" w:hAnsi="Times New Roman" w:cs="Times New Roman"/>
        </w:rPr>
        <w:lastRenderedPageBreak/>
        <w:t>Приложение 4</w:t>
      </w:r>
    </w:p>
    <w:p w:rsidR="00E76F68" w:rsidRPr="004F33DF" w:rsidRDefault="00E76F68" w:rsidP="00E76F68">
      <w:pPr>
        <w:spacing w:after="0" w:line="240" w:lineRule="auto"/>
        <w:ind w:left="594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5940"/>
        <w:jc w:val="both"/>
        <w:rPr>
          <w:rFonts w:ascii="Times New Roman" w:hAnsi="Times New Roman" w:cs="Times New Roman"/>
        </w:rPr>
      </w:pPr>
      <w:r w:rsidRPr="004F33DF">
        <w:rPr>
          <w:rFonts w:ascii="Times New Roman" w:hAnsi="Times New Roman" w:cs="Times New Roman"/>
        </w:rPr>
        <w:t xml:space="preserve">муниципального округа Останкинский </w:t>
      </w:r>
    </w:p>
    <w:p w:rsidR="00E76F68" w:rsidRPr="0095689D" w:rsidRDefault="00E76F68" w:rsidP="00E76F68">
      <w:pPr>
        <w:spacing w:after="0" w:line="240" w:lineRule="auto"/>
        <w:jc w:val="both"/>
        <w:rPr>
          <w:rFonts w:ascii="Times New Roman" w:hAnsi="Times New Roman" w:cs="Times New Roman"/>
          <w:sz w:val="28"/>
          <w:szCs w:val="28"/>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Default="00E76F68" w:rsidP="00E76F68">
      <w:pPr>
        <w:spacing w:after="0" w:line="240" w:lineRule="auto"/>
        <w:jc w:val="center"/>
        <w:rPr>
          <w:rFonts w:ascii="Times New Roman" w:hAnsi="Times New Roman" w:cs="Times New Roman"/>
          <w:b/>
          <w:caps/>
          <w:sz w:val="28"/>
          <w:szCs w:val="28"/>
          <w:u w:val="single"/>
        </w:rPr>
      </w:pPr>
    </w:p>
    <w:p w:rsidR="00E76F68" w:rsidRDefault="00E76F68" w:rsidP="00E76F68">
      <w:pPr>
        <w:spacing w:after="0" w:line="240" w:lineRule="auto"/>
        <w:jc w:val="center"/>
        <w:rPr>
          <w:rFonts w:ascii="Times New Roman" w:hAnsi="Times New Roman" w:cs="Times New Roman"/>
          <w:b/>
          <w:caps/>
          <w:sz w:val="28"/>
          <w:szCs w:val="28"/>
          <w:u w:val="single"/>
        </w:rPr>
      </w:pPr>
    </w:p>
    <w:p w:rsidR="00E76F68" w:rsidRPr="0095689D" w:rsidRDefault="00E76F68" w:rsidP="00E76F68">
      <w:pPr>
        <w:spacing w:after="0" w:line="240" w:lineRule="auto"/>
        <w:jc w:val="center"/>
        <w:rPr>
          <w:rFonts w:ascii="Times New Roman" w:hAnsi="Times New Roman" w:cs="Times New Roman"/>
          <w:b/>
          <w:caps/>
          <w:sz w:val="28"/>
          <w:szCs w:val="28"/>
          <w:u w:val="single"/>
        </w:rPr>
      </w:pPr>
      <w:r w:rsidRPr="00A70DC8">
        <w:rPr>
          <w:rFonts w:ascii="Times New Roman" w:hAnsi="Times New Roman" w:cs="Times New Roman"/>
          <w:b/>
          <w:caps/>
          <w:sz w:val="28"/>
          <w:szCs w:val="28"/>
          <w:u w:val="single"/>
        </w:rPr>
        <w:t>П е р е ч е н ь</w:t>
      </w:r>
    </w:p>
    <w:p w:rsidR="00E76F68" w:rsidRPr="0095689D" w:rsidRDefault="00E76F68" w:rsidP="00E76F68">
      <w:pPr>
        <w:spacing w:after="0" w:line="240" w:lineRule="auto"/>
        <w:jc w:val="center"/>
        <w:rPr>
          <w:rFonts w:ascii="Times New Roman" w:hAnsi="Times New Roman" w:cs="Times New Roman"/>
          <w:b/>
          <w:sz w:val="28"/>
          <w:szCs w:val="28"/>
        </w:rPr>
      </w:pPr>
      <w:r w:rsidRPr="0095689D">
        <w:rPr>
          <w:rFonts w:ascii="Times New Roman" w:hAnsi="Times New Roman" w:cs="Times New Roman"/>
          <w:b/>
          <w:sz w:val="28"/>
          <w:szCs w:val="28"/>
        </w:rPr>
        <w:t>главных администраторов доходов бюджета</w:t>
      </w:r>
    </w:p>
    <w:p w:rsidR="00E76F68" w:rsidRDefault="00E76F68" w:rsidP="00E76F68">
      <w:pPr>
        <w:spacing w:after="0" w:line="240" w:lineRule="auto"/>
        <w:jc w:val="center"/>
        <w:rPr>
          <w:rFonts w:ascii="Times New Roman" w:hAnsi="Times New Roman" w:cs="Times New Roman"/>
          <w:b/>
          <w:sz w:val="28"/>
          <w:szCs w:val="28"/>
        </w:rPr>
      </w:pPr>
      <w:r w:rsidRPr="0095689D">
        <w:rPr>
          <w:rFonts w:ascii="Times New Roman" w:hAnsi="Times New Roman" w:cs="Times New Roman"/>
          <w:b/>
          <w:sz w:val="28"/>
          <w:szCs w:val="28"/>
        </w:rPr>
        <w:t xml:space="preserve">муниципального </w:t>
      </w:r>
      <w:proofErr w:type="gramStart"/>
      <w:r w:rsidRPr="0095689D">
        <w:rPr>
          <w:rFonts w:ascii="Times New Roman" w:hAnsi="Times New Roman" w:cs="Times New Roman"/>
          <w:b/>
          <w:sz w:val="28"/>
          <w:szCs w:val="28"/>
        </w:rPr>
        <w:t>округа  Останкинский</w:t>
      </w:r>
      <w:proofErr w:type="gramEnd"/>
    </w:p>
    <w:p w:rsidR="00E76F68" w:rsidRPr="0095689D" w:rsidRDefault="00E76F68" w:rsidP="00E76F68">
      <w:pPr>
        <w:spacing w:after="0" w:line="240" w:lineRule="auto"/>
        <w:jc w:val="center"/>
        <w:rPr>
          <w:rFonts w:ascii="Times New Roman" w:hAnsi="Times New Roman" w:cs="Times New Roman"/>
          <w:b/>
          <w:sz w:val="28"/>
          <w:szCs w:val="28"/>
        </w:rPr>
      </w:pPr>
    </w:p>
    <w:tbl>
      <w:tblPr>
        <w:tblW w:w="9555" w:type="dxa"/>
        <w:tblInd w:w="93" w:type="dxa"/>
        <w:tblLook w:val="0000" w:firstRow="0" w:lastRow="0" w:firstColumn="0" w:lastColumn="0" w:noHBand="0" w:noVBand="0"/>
      </w:tblPr>
      <w:tblGrid>
        <w:gridCol w:w="1087"/>
        <w:gridCol w:w="2528"/>
        <w:gridCol w:w="5940"/>
      </w:tblGrid>
      <w:tr w:rsidR="00E76F68" w:rsidRPr="0095689D" w:rsidTr="007D2FFF">
        <w:trPr>
          <w:trHeight w:val="600"/>
        </w:trPr>
        <w:tc>
          <w:tcPr>
            <w:tcW w:w="3615"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hAnsi="Times New Roman" w:cs="Times New Roman"/>
                <w:b/>
                <w:bCs/>
                <w:sz w:val="28"/>
                <w:szCs w:val="28"/>
              </w:rPr>
            </w:pPr>
            <w:r w:rsidRPr="0095689D">
              <w:rPr>
                <w:rFonts w:ascii="Times New Roman" w:hAnsi="Times New Roman" w:cs="Times New Roman"/>
                <w:b/>
                <w:bCs/>
                <w:sz w:val="28"/>
                <w:szCs w:val="28"/>
              </w:rPr>
              <w:t>Код бюджетной классификации</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both"/>
              <w:rPr>
                <w:rFonts w:ascii="Times New Roman" w:hAnsi="Times New Roman" w:cs="Times New Roman"/>
                <w:b/>
                <w:sz w:val="28"/>
                <w:szCs w:val="28"/>
              </w:rPr>
            </w:pPr>
            <w:r w:rsidRPr="0095689D">
              <w:rPr>
                <w:rFonts w:ascii="Times New Roman" w:hAnsi="Times New Roman" w:cs="Times New Roman"/>
                <w:b/>
                <w:sz w:val="28"/>
                <w:szCs w:val="28"/>
              </w:rPr>
              <w:t>Наименование главного администратора доходов бюджета МО Останкинский и виды (подвиды) доходов</w:t>
            </w:r>
          </w:p>
        </w:tc>
      </w:tr>
      <w:tr w:rsidR="00E76F68" w:rsidRPr="0095689D" w:rsidTr="007D2FFF">
        <w:trPr>
          <w:trHeight w:val="741"/>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bCs/>
                <w:sz w:val="28"/>
                <w:szCs w:val="28"/>
              </w:rPr>
            </w:pPr>
            <w:r w:rsidRPr="0095689D">
              <w:rPr>
                <w:rFonts w:ascii="Times New Roman" w:hAnsi="Times New Roman" w:cs="Times New Roman"/>
                <w:b/>
                <w:bCs/>
                <w:sz w:val="28"/>
                <w:szCs w:val="28"/>
              </w:rPr>
              <w:t>900</w:t>
            </w:r>
          </w:p>
        </w:tc>
        <w:tc>
          <w:tcPr>
            <w:tcW w:w="8468" w:type="dxa"/>
            <w:gridSpan w:val="2"/>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rPr>
                <w:rFonts w:ascii="Times New Roman" w:hAnsi="Times New Roman" w:cs="Times New Roman"/>
                <w:b/>
                <w:sz w:val="28"/>
                <w:szCs w:val="28"/>
              </w:rPr>
            </w:pPr>
            <w:proofErr w:type="gramStart"/>
            <w:r w:rsidRPr="0095689D">
              <w:rPr>
                <w:rFonts w:ascii="Times New Roman" w:hAnsi="Times New Roman" w:cs="Times New Roman"/>
                <w:b/>
                <w:sz w:val="28"/>
                <w:szCs w:val="28"/>
              </w:rPr>
              <w:t>Администрация  муниципального</w:t>
            </w:r>
            <w:proofErr w:type="gramEnd"/>
            <w:r w:rsidRPr="0095689D">
              <w:rPr>
                <w:rFonts w:ascii="Times New Roman" w:hAnsi="Times New Roman" w:cs="Times New Roman"/>
                <w:b/>
                <w:sz w:val="28"/>
                <w:szCs w:val="28"/>
              </w:rPr>
              <w:t xml:space="preserve"> округа Останкинский</w:t>
            </w:r>
          </w:p>
          <w:p w:rsidR="00E76F68" w:rsidRPr="0095689D" w:rsidRDefault="00E76F68" w:rsidP="007D2FFF">
            <w:pPr>
              <w:spacing w:after="0" w:line="240" w:lineRule="auto"/>
              <w:jc w:val="both"/>
              <w:rPr>
                <w:rFonts w:ascii="Times New Roman" w:hAnsi="Times New Roman" w:cs="Times New Roman"/>
                <w:b/>
                <w:sz w:val="28"/>
                <w:szCs w:val="28"/>
              </w:rPr>
            </w:pPr>
            <w:r w:rsidRPr="0095689D">
              <w:rPr>
                <w:rFonts w:ascii="Times New Roman" w:hAnsi="Times New Roman" w:cs="Times New Roman"/>
                <w:b/>
                <w:sz w:val="28"/>
                <w:szCs w:val="28"/>
              </w:rPr>
              <w:t xml:space="preserve">Краткое наименование: администрация МО Останкинский </w:t>
            </w:r>
          </w:p>
          <w:p w:rsidR="00E76F68" w:rsidRPr="0095689D" w:rsidRDefault="00E76F68" w:rsidP="007D2FFF">
            <w:pPr>
              <w:spacing w:after="0" w:line="240" w:lineRule="auto"/>
              <w:jc w:val="both"/>
              <w:rPr>
                <w:rFonts w:ascii="Times New Roman" w:hAnsi="Times New Roman" w:cs="Times New Roman"/>
                <w:b/>
                <w:sz w:val="28"/>
                <w:szCs w:val="28"/>
              </w:rPr>
            </w:pPr>
            <w:r w:rsidRPr="0095689D">
              <w:rPr>
                <w:rFonts w:ascii="Times New Roman" w:hAnsi="Times New Roman" w:cs="Times New Roman"/>
                <w:b/>
                <w:sz w:val="28"/>
                <w:szCs w:val="28"/>
              </w:rPr>
              <w:t>ИНН 7717048143   КПП 771701001</w:t>
            </w:r>
          </w:p>
          <w:p w:rsidR="00E76F68" w:rsidRPr="0095689D" w:rsidRDefault="00E76F68" w:rsidP="007D2FFF">
            <w:pPr>
              <w:spacing w:after="0" w:line="240" w:lineRule="auto"/>
              <w:jc w:val="both"/>
              <w:rPr>
                <w:rFonts w:ascii="Times New Roman" w:hAnsi="Times New Roman" w:cs="Times New Roman"/>
                <w:b/>
                <w:sz w:val="28"/>
                <w:szCs w:val="28"/>
              </w:rPr>
            </w:pPr>
            <w:r w:rsidRPr="0095689D">
              <w:rPr>
                <w:rFonts w:ascii="Times New Roman" w:hAnsi="Times New Roman" w:cs="Times New Roman"/>
                <w:b/>
                <w:sz w:val="28"/>
                <w:szCs w:val="28"/>
              </w:rPr>
              <w:t>ОКАТО 45280572000</w:t>
            </w:r>
          </w:p>
        </w:tc>
      </w:tr>
      <w:tr w:rsidR="00E76F68" w:rsidRPr="0095689D" w:rsidTr="007D2FFF">
        <w:trPr>
          <w:trHeight w:val="713"/>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02063030000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tabs>
                <w:tab w:val="left" w:pos="1260"/>
                <w:tab w:val="right" w:pos="9540"/>
              </w:tabs>
              <w:spacing w:after="0" w:line="240" w:lineRule="auto"/>
              <w:jc w:val="both"/>
              <w:rPr>
                <w:rFonts w:ascii="Times New Roman" w:hAnsi="Times New Roman" w:cs="Times New Roman"/>
              </w:rPr>
            </w:pPr>
            <w:r w:rsidRPr="0095689D">
              <w:rPr>
                <w:rFonts w:ascii="Times New Roman" w:hAnsi="Times New Roman" w:cs="Times New Roman"/>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E76F68" w:rsidRPr="0095689D" w:rsidTr="007D2FFF">
        <w:trPr>
          <w:trHeight w:val="713"/>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01993030000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tabs>
                <w:tab w:val="left" w:pos="1260"/>
                <w:tab w:val="right" w:pos="9540"/>
              </w:tabs>
              <w:spacing w:after="0" w:line="240" w:lineRule="auto"/>
              <w:jc w:val="both"/>
              <w:rPr>
                <w:rFonts w:ascii="Times New Roman" w:hAnsi="Times New Roman" w:cs="Times New Roman"/>
              </w:rPr>
            </w:pPr>
            <w:r w:rsidRPr="0095689D">
              <w:rPr>
                <w:rFonts w:ascii="Times New Roman" w:hAnsi="Times New Roman" w:cs="Times New Roman"/>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E76F68" w:rsidRPr="0095689D" w:rsidTr="007D2FFF">
        <w:trPr>
          <w:trHeight w:val="615"/>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02993030000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both"/>
              <w:rPr>
                <w:rFonts w:ascii="Times New Roman" w:hAnsi="Times New Roman" w:cs="Times New Roman"/>
              </w:rPr>
            </w:pPr>
            <w:r w:rsidRPr="0095689D">
              <w:rPr>
                <w:rFonts w:ascii="Times New Roman" w:hAnsi="Times New Roman" w:cs="Times New Roman"/>
              </w:rPr>
              <w:t xml:space="preserve">Прочие доходы от компенсации </w:t>
            </w:r>
            <w:proofErr w:type="gramStart"/>
            <w:r w:rsidRPr="0095689D">
              <w:rPr>
                <w:rFonts w:ascii="Times New Roman" w:hAnsi="Times New Roman" w:cs="Times New Roman"/>
              </w:rPr>
              <w:t>затрат  бюджетов</w:t>
            </w:r>
            <w:proofErr w:type="gramEnd"/>
            <w:r w:rsidRPr="0095689D">
              <w:rPr>
                <w:rFonts w:ascii="Times New Roman" w:hAnsi="Times New Roman" w:cs="Times New Roman"/>
              </w:rPr>
              <w:t xml:space="preserve"> внутригородских муниципальных образований городов федерального значения </w:t>
            </w:r>
          </w:p>
        </w:tc>
      </w:tr>
      <w:tr w:rsidR="00E76F68" w:rsidRPr="0095689D" w:rsidTr="007D2FFF">
        <w:trPr>
          <w:trHeight w:val="615"/>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16</w:t>
            </w:r>
            <w:r>
              <w:rPr>
                <w:rFonts w:ascii="Times New Roman" w:hAnsi="Times New Roman" w:cs="Times New Roman"/>
                <w:snapToGrid w:val="0"/>
              </w:rPr>
              <w:t xml:space="preserve"> </w:t>
            </w:r>
            <w:r w:rsidRPr="0095689D">
              <w:rPr>
                <w:rFonts w:ascii="Times New Roman" w:hAnsi="Times New Roman" w:cs="Times New Roman"/>
                <w:snapToGrid w:val="0"/>
              </w:rPr>
              <w:t>23031030000</w:t>
            </w:r>
            <w:r>
              <w:rPr>
                <w:rFonts w:ascii="Times New Roman" w:hAnsi="Times New Roman" w:cs="Times New Roman"/>
                <w:snapToGrid w:val="0"/>
              </w:rPr>
              <w:t xml:space="preserve"> </w:t>
            </w:r>
            <w:r w:rsidRPr="0095689D">
              <w:rPr>
                <w:rFonts w:ascii="Times New Roman" w:hAnsi="Times New Roman" w:cs="Times New Roman"/>
                <w:snapToGrid w:val="0"/>
              </w:rPr>
              <w:t>140</w:t>
            </w:r>
          </w:p>
        </w:tc>
        <w:tc>
          <w:tcPr>
            <w:tcW w:w="5940" w:type="dxa"/>
            <w:tcBorders>
              <w:top w:val="single" w:sz="4" w:space="0" w:color="auto"/>
              <w:left w:val="nil"/>
              <w:bottom w:val="single" w:sz="4" w:space="0" w:color="auto"/>
              <w:right w:val="single" w:sz="4" w:space="0" w:color="auto"/>
            </w:tcBorders>
            <w:vAlign w:val="bottom"/>
          </w:tcPr>
          <w:p w:rsidR="00E76F68" w:rsidRPr="0095689D" w:rsidRDefault="00E76F68" w:rsidP="007D2FFF">
            <w:pPr>
              <w:tabs>
                <w:tab w:val="left" w:pos="3780"/>
                <w:tab w:val="right" w:pos="9540"/>
              </w:tabs>
              <w:spacing w:after="0" w:line="240" w:lineRule="auto"/>
              <w:jc w:val="both"/>
              <w:rPr>
                <w:rFonts w:ascii="Times New Roman" w:hAnsi="Times New Roman" w:cs="Times New Roman"/>
              </w:rPr>
            </w:pPr>
            <w:r w:rsidRPr="0095689D">
              <w:rPr>
                <w:rFonts w:ascii="Times New Roman" w:hAnsi="Times New Roman" w:cs="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E76F68" w:rsidRPr="0095689D" w:rsidTr="007D2FFF">
        <w:trPr>
          <w:trHeight w:val="615"/>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16</w:t>
            </w:r>
            <w:r>
              <w:rPr>
                <w:rFonts w:ascii="Times New Roman" w:hAnsi="Times New Roman" w:cs="Times New Roman"/>
                <w:snapToGrid w:val="0"/>
              </w:rPr>
              <w:t xml:space="preserve"> </w:t>
            </w:r>
            <w:r w:rsidRPr="0095689D">
              <w:rPr>
                <w:rFonts w:ascii="Times New Roman" w:hAnsi="Times New Roman" w:cs="Times New Roman"/>
                <w:snapToGrid w:val="0"/>
              </w:rPr>
              <w:t>23032030000</w:t>
            </w:r>
            <w:r>
              <w:rPr>
                <w:rFonts w:ascii="Times New Roman" w:hAnsi="Times New Roman" w:cs="Times New Roman"/>
                <w:snapToGrid w:val="0"/>
              </w:rPr>
              <w:t xml:space="preserve"> </w:t>
            </w:r>
            <w:r w:rsidRPr="0095689D">
              <w:rPr>
                <w:rFonts w:ascii="Times New Roman" w:hAnsi="Times New Roman" w:cs="Times New Roman"/>
                <w:snapToGrid w:val="0"/>
              </w:rPr>
              <w:t>140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tabs>
                <w:tab w:val="left" w:pos="360"/>
                <w:tab w:val="left" w:pos="1260"/>
                <w:tab w:val="left" w:pos="3780"/>
                <w:tab w:val="right" w:pos="9540"/>
              </w:tabs>
              <w:spacing w:after="0" w:line="240" w:lineRule="auto"/>
              <w:jc w:val="both"/>
              <w:rPr>
                <w:rFonts w:ascii="Times New Roman" w:hAnsi="Times New Roman" w:cs="Times New Roman"/>
              </w:rPr>
            </w:pPr>
            <w:r w:rsidRPr="0095689D">
              <w:rPr>
                <w:rFonts w:ascii="Times New Roman" w:hAnsi="Times New Roman" w:cs="Times New Roman"/>
              </w:rPr>
              <w:t xml:space="preserve">Доходы от возмещения ущерба при возникновении иных страховых случаев, когда </w:t>
            </w:r>
            <w:proofErr w:type="gramStart"/>
            <w:r w:rsidRPr="0095689D">
              <w:rPr>
                <w:rFonts w:ascii="Times New Roman" w:hAnsi="Times New Roman" w:cs="Times New Roman"/>
              </w:rPr>
              <w:t>выгодоприобретателями  выступают</w:t>
            </w:r>
            <w:proofErr w:type="gramEnd"/>
            <w:r w:rsidRPr="0095689D">
              <w:rPr>
                <w:rFonts w:ascii="Times New Roman" w:hAnsi="Times New Roman" w:cs="Times New Roman"/>
              </w:rPr>
              <w:t xml:space="preserve"> получатели средств бюджетов внутригородских муниципальных образований городов федерального значения </w:t>
            </w:r>
          </w:p>
        </w:tc>
      </w:tr>
      <w:tr w:rsidR="00E76F68" w:rsidRPr="0095689D" w:rsidTr="007D2FFF">
        <w:trPr>
          <w:trHeight w:val="615"/>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16</w:t>
            </w:r>
            <w:r>
              <w:rPr>
                <w:rFonts w:ascii="Times New Roman" w:hAnsi="Times New Roman" w:cs="Times New Roman"/>
                <w:snapToGrid w:val="0"/>
              </w:rPr>
              <w:t xml:space="preserve"> </w:t>
            </w:r>
            <w:r w:rsidRPr="0095689D">
              <w:rPr>
                <w:rFonts w:ascii="Times New Roman" w:hAnsi="Times New Roman" w:cs="Times New Roman"/>
                <w:snapToGrid w:val="0"/>
              </w:rPr>
              <w:t>32000030000</w:t>
            </w:r>
            <w:r>
              <w:rPr>
                <w:rFonts w:ascii="Times New Roman" w:hAnsi="Times New Roman" w:cs="Times New Roman"/>
                <w:snapToGrid w:val="0"/>
              </w:rPr>
              <w:t xml:space="preserve"> </w:t>
            </w:r>
            <w:r w:rsidRPr="0095689D">
              <w:rPr>
                <w:rFonts w:ascii="Times New Roman" w:hAnsi="Times New Roman" w:cs="Times New Roman"/>
                <w:snapToGrid w:val="0"/>
              </w:rPr>
              <w:t>140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tabs>
                <w:tab w:val="left" w:pos="360"/>
                <w:tab w:val="left" w:pos="1260"/>
                <w:tab w:val="left" w:pos="3780"/>
                <w:tab w:val="right" w:pos="9540"/>
              </w:tabs>
              <w:spacing w:after="0" w:line="240" w:lineRule="auto"/>
              <w:jc w:val="both"/>
              <w:rPr>
                <w:rFonts w:ascii="Times New Roman" w:hAnsi="Times New Roman" w:cs="Times New Roman"/>
              </w:rPr>
            </w:pPr>
            <w:r w:rsidRPr="0095689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r>
              <w:rPr>
                <w:rFonts w:ascii="Times New Roman" w:hAnsi="Times New Roman" w:cs="Times New Roman"/>
              </w:rPr>
              <w:t>)</w:t>
            </w:r>
          </w:p>
        </w:tc>
      </w:tr>
      <w:tr w:rsidR="00E76F68" w:rsidRPr="0095689D" w:rsidTr="007D2FFF">
        <w:trPr>
          <w:trHeight w:val="615"/>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16</w:t>
            </w:r>
            <w:r>
              <w:rPr>
                <w:rFonts w:ascii="Times New Roman" w:hAnsi="Times New Roman" w:cs="Times New Roman"/>
                <w:snapToGrid w:val="0"/>
              </w:rPr>
              <w:t xml:space="preserve"> </w:t>
            </w:r>
            <w:r w:rsidRPr="0095689D">
              <w:rPr>
                <w:rFonts w:ascii="Times New Roman" w:hAnsi="Times New Roman" w:cs="Times New Roman"/>
                <w:snapToGrid w:val="0"/>
              </w:rPr>
              <w:t>33030030000</w:t>
            </w:r>
            <w:r>
              <w:rPr>
                <w:rFonts w:ascii="Times New Roman" w:hAnsi="Times New Roman" w:cs="Times New Roman"/>
                <w:snapToGrid w:val="0"/>
              </w:rPr>
              <w:t xml:space="preserve"> </w:t>
            </w:r>
            <w:r w:rsidRPr="0095689D">
              <w:rPr>
                <w:rFonts w:ascii="Times New Roman" w:hAnsi="Times New Roman" w:cs="Times New Roman"/>
                <w:snapToGrid w:val="0"/>
              </w:rPr>
              <w:t>140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tabs>
                <w:tab w:val="left" w:pos="360"/>
                <w:tab w:val="left" w:pos="1260"/>
                <w:tab w:val="left" w:pos="3780"/>
                <w:tab w:val="right" w:pos="9540"/>
              </w:tabs>
              <w:spacing w:after="0" w:line="240" w:lineRule="auto"/>
              <w:jc w:val="both"/>
              <w:rPr>
                <w:rFonts w:ascii="Times New Roman" w:hAnsi="Times New Roman" w:cs="Times New Roman"/>
              </w:rPr>
            </w:pPr>
            <w:r w:rsidRPr="0095689D">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внутригородских муниципальных образований городов федерального значения</w:t>
            </w:r>
          </w:p>
        </w:tc>
      </w:tr>
      <w:tr w:rsidR="00E76F68" w:rsidRPr="0095689D" w:rsidTr="007D2FFF">
        <w:trPr>
          <w:trHeight w:val="870"/>
        </w:trPr>
        <w:tc>
          <w:tcPr>
            <w:tcW w:w="1087"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16</w:t>
            </w:r>
            <w:r>
              <w:rPr>
                <w:rFonts w:ascii="Times New Roman" w:hAnsi="Times New Roman" w:cs="Times New Roman"/>
                <w:snapToGrid w:val="0"/>
              </w:rPr>
              <w:t xml:space="preserve"> </w:t>
            </w:r>
            <w:r w:rsidRPr="0095689D">
              <w:rPr>
                <w:rFonts w:ascii="Times New Roman" w:hAnsi="Times New Roman" w:cs="Times New Roman"/>
                <w:snapToGrid w:val="0"/>
              </w:rPr>
              <w:t>90030030000</w:t>
            </w:r>
            <w:r>
              <w:rPr>
                <w:rFonts w:ascii="Times New Roman" w:hAnsi="Times New Roman" w:cs="Times New Roman"/>
                <w:snapToGrid w:val="0"/>
              </w:rPr>
              <w:t xml:space="preserve"> </w:t>
            </w:r>
            <w:r w:rsidRPr="0095689D">
              <w:rPr>
                <w:rFonts w:ascii="Times New Roman" w:hAnsi="Times New Roman" w:cs="Times New Roman"/>
                <w:snapToGrid w:val="0"/>
              </w:rPr>
              <w:t>140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pStyle w:val="af7"/>
              <w:tabs>
                <w:tab w:val="left" w:pos="180"/>
                <w:tab w:val="left" w:pos="360"/>
                <w:tab w:val="right" w:pos="6480"/>
                <w:tab w:val="right" w:pos="7380"/>
                <w:tab w:val="right" w:pos="8460"/>
                <w:tab w:val="right" w:pos="9900"/>
                <w:tab w:val="left" w:pos="10440"/>
                <w:tab w:val="right" w:pos="10800"/>
              </w:tabs>
              <w:spacing w:line="240" w:lineRule="auto"/>
              <w:jc w:val="both"/>
              <w:rPr>
                <w:b w:val="0"/>
              </w:rPr>
            </w:pPr>
            <w:r w:rsidRPr="0095689D">
              <w:rPr>
                <w:b w:val="0"/>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E76F68" w:rsidRPr="0095689D" w:rsidTr="007D2FFF">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lastRenderedPageBreak/>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17</w:t>
            </w:r>
            <w:r>
              <w:rPr>
                <w:rFonts w:ascii="Times New Roman" w:hAnsi="Times New Roman" w:cs="Times New Roman"/>
                <w:snapToGrid w:val="0"/>
              </w:rPr>
              <w:t xml:space="preserve"> </w:t>
            </w:r>
            <w:r w:rsidRPr="0095689D">
              <w:rPr>
                <w:rFonts w:ascii="Times New Roman" w:hAnsi="Times New Roman" w:cs="Times New Roman"/>
                <w:snapToGrid w:val="0"/>
              </w:rPr>
              <w:t>01030030000</w:t>
            </w:r>
            <w:r>
              <w:rPr>
                <w:rFonts w:ascii="Times New Roman" w:hAnsi="Times New Roman" w:cs="Times New Roman"/>
                <w:snapToGrid w:val="0"/>
              </w:rPr>
              <w:t xml:space="preserve"> </w:t>
            </w:r>
            <w:r w:rsidRPr="0095689D">
              <w:rPr>
                <w:rFonts w:ascii="Times New Roman" w:hAnsi="Times New Roman" w:cs="Times New Roman"/>
                <w:snapToGrid w:val="0"/>
              </w:rPr>
              <w:t>180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pStyle w:val="af7"/>
              <w:tabs>
                <w:tab w:val="right" w:pos="6480"/>
                <w:tab w:val="right" w:pos="7380"/>
                <w:tab w:val="right" w:pos="8460"/>
                <w:tab w:val="right" w:pos="9900"/>
                <w:tab w:val="left" w:pos="10440"/>
                <w:tab w:val="right" w:pos="10800"/>
              </w:tabs>
              <w:spacing w:line="240" w:lineRule="auto"/>
              <w:jc w:val="both"/>
            </w:pPr>
            <w:r w:rsidRPr="0095689D">
              <w:rPr>
                <w:b w:val="0"/>
              </w:rPr>
              <w:t xml:space="preserve">Невыясненные поступления, зачисляемые в бюджеты внутригородских муниципальных </w:t>
            </w:r>
            <w:proofErr w:type="gramStart"/>
            <w:r w:rsidRPr="0095689D">
              <w:rPr>
                <w:b w:val="0"/>
              </w:rPr>
              <w:t>образований  городов</w:t>
            </w:r>
            <w:proofErr w:type="gramEnd"/>
            <w:r w:rsidRPr="0095689D">
              <w:rPr>
                <w:b w:val="0"/>
              </w:rPr>
              <w:t xml:space="preserve"> федерального значения </w:t>
            </w:r>
          </w:p>
        </w:tc>
      </w:tr>
      <w:tr w:rsidR="00E76F68" w:rsidRPr="0095689D" w:rsidTr="007D2FFF">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02</w:t>
            </w:r>
            <w:r>
              <w:rPr>
                <w:rFonts w:ascii="Times New Roman" w:hAnsi="Times New Roman" w:cs="Times New Roman"/>
                <w:snapToGrid w:val="0"/>
              </w:rPr>
              <w:t xml:space="preserve"> </w:t>
            </w:r>
            <w:r w:rsidRPr="0095689D">
              <w:rPr>
                <w:rFonts w:ascii="Times New Roman" w:hAnsi="Times New Roman" w:cs="Times New Roman"/>
                <w:snapToGrid w:val="0"/>
              </w:rPr>
              <w:t>01003030000</w:t>
            </w:r>
            <w:r>
              <w:rPr>
                <w:rFonts w:ascii="Times New Roman" w:hAnsi="Times New Roman" w:cs="Times New Roman"/>
                <w:snapToGrid w:val="0"/>
              </w:rPr>
              <w:t xml:space="preserve"> </w:t>
            </w:r>
            <w:r w:rsidRPr="0095689D">
              <w:rPr>
                <w:rFonts w:ascii="Times New Roman" w:hAnsi="Times New Roman" w:cs="Times New Roman"/>
                <w:snapToGrid w:val="0"/>
              </w:rPr>
              <w:t>15</w:t>
            </w:r>
            <w:r>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tcPr>
          <w:p w:rsidR="00E76F68" w:rsidRPr="0095689D" w:rsidRDefault="00E76F68" w:rsidP="007D2FFF">
            <w:pPr>
              <w:pStyle w:val="af7"/>
              <w:tabs>
                <w:tab w:val="left" w:pos="360"/>
                <w:tab w:val="left" w:pos="3780"/>
                <w:tab w:val="right" w:pos="6480"/>
                <w:tab w:val="right" w:pos="7380"/>
                <w:tab w:val="right" w:pos="8460"/>
                <w:tab w:val="right" w:pos="9900"/>
                <w:tab w:val="left" w:pos="10440"/>
                <w:tab w:val="right" w:pos="10800"/>
              </w:tabs>
              <w:spacing w:line="240" w:lineRule="auto"/>
              <w:jc w:val="both"/>
              <w:rPr>
                <w:b w:val="0"/>
              </w:rPr>
            </w:pPr>
            <w:proofErr w:type="gramStart"/>
            <w:r w:rsidRPr="0095689D">
              <w:rPr>
                <w:b w:val="0"/>
              </w:rPr>
              <w:t>Дотации  бюджетам</w:t>
            </w:r>
            <w:proofErr w:type="gramEnd"/>
            <w:r w:rsidRPr="0095689D">
              <w:rPr>
                <w:b w:val="0"/>
              </w:rPr>
              <w:t xml:space="preserve">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02</w:t>
            </w:r>
            <w:r>
              <w:rPr>
                <w:rFonts w:ascii="Times New Roman" w:hAnsi="Times New Roman" w:cs="Times New Roman"/>
                <w:snapToGrid w:val="0"/>
              </w:rPr>
              <w:t xml:space="preserve"> </w:t>
            </w:r>
            <w:r w:rsidRPr="0095689D">
              <w:rPr>
                <w:rFonts w:ascii="Times New Roman" w:hAnsi="Times New Roman" w:cs="Times New Roman"/>
                <w:snapToGrid w:val="0"/>
              </w:rPr>
              <w:t>49999030000</w:t>
            </w:r>
            <w:r>
              <w:rPr>
                <w:rFonts w:ascii="Times New Roman" w:hAnsi="Times New Roman" w:cs="Times New Roman"/>
                <w:snapToGrid w:val="0"/>
              </w:rPr>
              <w:t xml:space="preserve"> </w:t>
            </w:r>
            <w:r w:rsidRPr="0095689D">
              <w:rPr>
                <w:rFonts w:ascii="Times New Roman" w:hAnsi="Times New Roman" w:cs="Times New Roman"/>
                <w:snapToGrid w:val="0"/>
              </w:rPr>
              <w:t>15</w:t>
            </w:r>
            <w:r>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both"/>
              <w:rPr>
                <w:rFonts w:ascii="Times New Roman" w:hAnsi="Times New Roman" w:cs="Times New Roman"/>
                <w:iCs/>
              </w:rPr>
            </w:pPr>
            <w:r w:rsidRPr="0095689D">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iCs/>
              </w:rPr>
              <w:t>2</w:t>
            </w:r>
            <w:r>
              <w:rPr>
                <w:rFonts w:ascii="Times New Roman" w:hAnsi="Times New Roman" w:cs="Times New Roman"/>
                <w:iCs/>
              </w:rPr>
              <w:t xml:space="preserve"> </w:t>
            </w:r>
            <w:r w:rsidRPr="0095689D">
              <w:rPr>
                <w:rFonts w:ascii="Times New Roman" w:hAnsi="Times New Roman" w:cs="Times New Roman"/>
                <w:iCs/>
              </w:rPr>
              <w:t>07</w:t>
            </w:r>
            <w:r>
              <w:rPr>
                <w:rFonts w:ascii="Times New Roman" w:hAnsi="Times New Roman" w:cs="Times New Roman"/>
                <w:iCs/>
              </w:rPr>
              <w:t xml:space="preserve"> </w:t>
            </w:r>
            <w:r w:rsidRPr="0095689D">
              <w:rPr>
                <w:rFonts w:ascii="Times New Roman" w:hAnsi="Times New Roman" w:cs="Times New Roman"/>
                <w:iCs/>
              </w:rPr>
              <w:t>03010030000</w:t>
            </w:r>
            <w:r>
              <w:rPr>
                <w:rFonts w:ascii="Times New Roman" w:hAnsi="Times New Roman" w:cs="Times New Roman"/>
                <w:iCs/>
              </w:rPr>
              <w:t xml:space="preserve"> </w:t>
            </w:r>
            <w:r w:rsidRPr="0095689D">
              <w:rPr>
                <w:rFonts w:ascii="Times New Roman" w:hAnsi="Times New Roman" w:cs="Times New Roman"/>
                <w:iCs/>
              </w:rPr>
              <w:t>1</w:t>
            </w:r>
            <w:r>
              <w:rPr>
                <w:rFonts w:ascii="Times New Roman" w:hAnsi="Times New Roman" w:cs="Times New Roman"/>
                <w:iCs/>
              </w:rPr>
              <w:t>5</w:t>
            </w:r>
            <w:r w:rsidRPr="0095689D">
              <w:rPr>
                <w:rFonts w:ascii="Times New Roman" w:hAnsi="Times New Roman" w:cs="Times New Roman"/>
                <w:iCs/>
              </w:rPr>
              <w:t>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both"/>
              <w:rPr>
                <w:rFonts w:ascii="Times New Roman" w:hAnsi="Times New Roman" w:cs="Times New Roman"/>
                <w:iCs/>
              </w:rPr>
            </w:pPr>
            <w:r w:rsidRPr="0095689D">
              <w:rPr>
                <w:rFonts w:ascii="Times New Roman" w:hAnsi="Times New Roman" w:cs="Times New Roman"/>
                <w:iCs/>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iCs/>
              </w:rPr>
            </w:pPr>
            <w:r w:rsidRPr="0095689D">
              <w:rPr>
                <w:rFonts w:ascii="Times New Roman" w:hAnsi="Times New Roman" w:cs="Times New Roman"/>
                <w:iCs/>
              </w:rPr>
              <w:t>2</w:t>
            </w:r>
            <w:r>
              <w:rPr>
                <w:rFonts w:ascii="Times New Roman" w:hAnsi="Times New Roman" w:cs="Times New Roman"/>
                <w:iCs/>
              </w:rPr>
              <w:t xml:space="preserve"> </w:t>
            </w:r>
            <w:r w:rsidRPr="0095689D">
              <w:rPr>
                <w:rFonts w:ascii="Times New Roman" w:hAnsi="Times New Roman" w:cs="Times New Roman"/>
                <w:iCs/>
              </w:rPr>
              <w:t>07</w:t>
            </w:r>
            <w:r>
              <w:rPr>
                <w:rFonts w:ascii="Times New Roman" w:hAnsi="Times New Roman" w:cs="Times New Roman"/>
                <w:iCs/>
              </w:rPr>
              <w:t xml:space="preserve"> </w:t>
            </w:r>
            <w:r w:rsidRPr="0095689D">
              <w:rPr>
                <w:rFonts w:ascii="Times New Roman" w:hAnsi="Times New Roman" w:cs="Times New Roman"/>
                <w:iCs/>
              </w:rPr>
              <w:t>03020030000</w:t>
            </w:r>
            <w:r>
              <w:rPr>
                <w:rFonts w:ascii="Times New Roman" w:hAnsi="Times New Roman" w:cs="Times New Roman"/>
                <w:iCs/>
              </w:rPr>
              <w:t xml:space="preserve"> </w:t>
            </w:r>
            <w:r w:rsidRPr="0095689D">
              <w:rPr>
                <w:rFonts w:ascii="Times New Roman" w:hAnsi="Times New Roman" w:cs="Times New Roman"/>
                <w:iCs/>
              </w:rPr>
              <w:t>1</w:t>
            </w:r>
            <w:r>
              <w:rPr>
                <w:rFonts w:ascii="Times New Roman" w:hAnsi="Times New Roman" w:cs="Times New Roman"/>
                <w:iCs/>
              </w:rPr>
              <w:t>5</w:t>
            </w:r>
            <w:r w:rsidRPr="0095689D">
              <w:rPr>
                <w:rFonts w:ascii="Times New Roman" w:hAnsi="Times New Roman" w:cs="Times New Roman"/>
                <w:iCs/>
              </w:rPr>
              <w:t>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both"/>
              <w:rPr>
                <w:rFonts w:ascii="Times New Roman" w:hAnsi="Times New Roman" w:cs="Times New Roman"/>
                <w:iCs/>
              </w:rPr>
            </w:pPr>
            <w:r w:rsidRPr="0095689D">
              <w:rPr>
                <w:rFonts w:ascii="Times New Roman" w:hAnsi="Times New Roman" w:cs="Times New Roman"/>
                <w:iCs/>
              </w:rPr>
              <w:t xml:space="preserve">Прочие безвозмездные поступления в бюджеты внутригородских муниципальных образований городов федерального значения </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08</w:t>
            </w:r>
            <w:r>
              <w:rPr>
                <w:rFonts w:ascii="Times New Roman" w:hAnsi="Times New Roman" w:cs="Times New Roman"/>
                <w:snapToGrid w:val="0"/>
              </w:rPr>
              <w:t xml:space="preserve"> </w:t>
            </w:r>
            <w:r w:rsidRPr="0095689D">
              <w:rPr>
                <w:rFonts w:ascii="Times New Roman" w:hAnsi="Times New Roman" w:cs="Times New Roman"/>
                <w:snapToGrid w:val="0"/>
              </w:rPr>
              <w:t>03000030000</w:t>
            </w:r>
            <w:r>
              <w:rPr>
                <w:rFonts w:ascii="Times New Roman" w:hAnsi="Times New Roman" w:cs="Times New Roman"/>
                <w:snapToGrid w:val="0"/>
              </w:rPr>
              <w:t xml:space="preserve"> </w:t>
            </w:r>
            <w:r w:rsidRPr="0095689D">
              <w:rPr>
                <w:rFonts w:ascii="Times New Roman" w:hAnsi="Times New Roman" w:cs="Times New Roman"/>
                <w:snapToGrid w:val="0"/>
              </w:rPr>
              <w:t>1</w:t>
            </w:r>
            <w:r>
              <w:rPr>
                <w:rFonts w:ascii="Times New Roman" w:hAnsi="Times New Roman" w:cs="Times New Roman"/>
                <w:snapToGrid w:val="0"/>
              </w:rPr>
              <w:t>5</w:t>
            </w:r>
            <w:r w:rsidRPr="0095689D">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vAlign w:val="center"/>
          </w:tcPr>
          <w:p w:rsidR="00E76F68" w:rsidRPr="0095689D" w:rsidRDefault="00E76F68" w:rsidP="007D2FFF">
            <w:pPr>
              <w:tabs>
                <w:tab w:val="left" w:pos="3600"/>
                <w:tab w:val="left" w:pos="3780"/>
                <w:tab w:val="right" w:pos="9000"/>
                <w:tab w:val="right" w:pos="9180"/>
                <w:tab w:val="right" w:pos="9720"/>
              </w:tabs>
              <w:spacing w:after="0" w:line="240" w:lineRule="auto"/>
              <w:jc w:val="both"/>
              <w:rPr>
                <w:rFonts w:ascii="Times New Roman" w:hAnsi="Times New Roman" w:cs="Times New Roman"/>
                <w:snapToGrid w:val="0"/>
              </w:rPr>
            </w:pPr>
            <w:r w:rsidRPr="0095689D">
              <w:rPr>
                <w:rFonts w:ascii="Times New Roman" w:hAnsi="Times New Roman" w:cs="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6F68" w:rsidRPr="00A70DC8" w:rsidTr="007D2FFF">
        <w:trPr>
          <w:trHeight w:val="735"/>
        </w:trPr>
        <w:tc>
          <w:tcPr>
            <w:tcW w:w="1087" w:type="dxa"/>
            <w:tcBorders>
              <w:top w:val="single" w:sz="4" w:space="0" w:color="auto"/>
              <w:left w:val="single" w:sz="4" w:space="0" w:color="auto"/>
              <w:bottom w:val="single" w:sz="4" w:space="0" w:color="auto"/>
              <w:right w:val="single" w:sz="4" w:space="0" w:color="auto"/>
            </w:tcBorders>
          </w:tcPr>
          <w:p w:rsidR="00E76F68" w:rsidRPr="00A70DC8" w:rsidRDefault="00E76F68" w:rsidP="007D2FFF">
            <w:pPr>
              <w:jc w:val="center"/>
              <w:rPr>
                <w:rFonts w:ascii="Times New Roman" w:hAnsi="Times New Roman" w:cs="Times New Roman"/>
              </w:rPr>
            </w:pPr>
            <w:r w:rsidRPr="00A70DC8">
              <w:rPr>
                <w:rFonts w:ascii="Times New Roman" w:hAnsi="Times New Roman" w:cs="Times New Roman"/>
              </w:rPr>
              <w:t xml:space="preserve">900 </w:t>
            </w:r>
          </w:p>
        </w:tc>
        <w:tc>
          <w:tcPr>
            <w:tcW w:w="2528" w:type="dxa"/>
            <w:tcBorders>
              <w:top w:val="single" w:sz="4" w:space="0" w:color="auto"/>
              <w:left w:val="single" w:sz="4" w:space="0" w:color="auto"/>
              <w:bottom w:val="single" w:sz="4" w:space="0" w:color="auto"/>
              <w:right w:val="single" w:sz="4" w:space="0" w:color="auto"/>
            </w:tcBorders>
            <w:noWrap/>
          </w:tcPr>
          <w:p w:rsidR="00E76F68" w:rsidRDefault="00E76F68" w:rsidP="007D2FFF">
            <w:pPr>
              <w:jc w:val="center"/>
              <w:rPr>
                <w:rFonts w:ascii="Times New Roman" w:hAnsi="Times New Roman" w:cs="Times New Roman"/>
              </w:rPr>
            </w:pPr>
            <w:r w:rsidRPr="00A70DC8">
              <w:rPr>
                <w:rFonts w:ascii="Times New Roman" w:hAnsi="Times New Roman" w:cs="Times New Roman"/>
              </w:rPr>
              <w:t>2 18 60010030000</w:t>
            </w:r>
            <w:r>
              <w:rPr>
                <w:rFonts w:ascii="Times New Roman" w:hAnsi="Times New Roman" w:cs="Times New Roman"/>
              </w:rPr>
              <w:t xml:space="preserve"> </w:t>
            </w:r>
            <w:r w:rsidRPr="00A70DC8">
              <w:rPr>
                <w:rFonts w:ascii="Times New Roman" w:hAnsi="Times New Roman" w:cs="Times New Roman"/>
              </w:rPr>
              <w:t>150</w:t>
            </w:r>
          </w:p>
          <w:p w:rsidR="00E76F68" w:rsidRPr="00A70DC8" w:rsidRDefault="00E76F68" w:rsidP="007D2FFF">
            <w:pPr>
              <w:jc w:val="center"/>
              <w:rPr>
                <w:rFonts w:ascii="Times New Roman" w:hAnsi="Times New Roman" w:cs="Times New Roman"/>
              </w:rPr>
            </w:pPr>
          </w:p>
        </w:tc>
        <w:tc>
          <w:tcPr>
            <w:tcW w:w="5940" w:type="dxa"/>
            <w:tcBorders>
              <w:top w:val="single" w:sz="4" w:space="0" w:color="auto"/>
              <w:left w:val="nil"/>
              <w:bottom w:val="single" w:sz="4" w:space="0" w:color="auto"/>
              <w:right w:val="single" w:sz="4" w:space="0" w:color="auto"/>
            </w:tcBorders>
          </w:tcPr>
          <w:p w:rsidR="00E76F68" w:rsidRPr="00A70DC8" w:rsidRDefault="00E76F68" w:rsidP="007D2FFF">
            <w:pPr>
              <w:jc w:val="both"/>
              <w:rPr>
                <w:rFonts w:ascii="Times New Roman" w:hAnsi="Times New Roman" w:cs="Times New Roman"/>
              </w:rPr>
            </w:pPr>
            <w:r w:rsidRPr="00A70DC8">
              <w:rPr>
                <w:rFonts w:ascii="Times New Roman" w:hAnsi="Times New Roman" w:cs="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w:t>
            </w:r>
            <w:r w:rsidRPr="00A70DC8">
              <w:rPr>
                <w:rFonts w:ascii="Times New Roman" w:hAnsi="Times New Roman" w:cs="Times New Roman"/>
              </w:rPr>
              <w:t>р</w:t>
            </w:r>
            <w:r w:rsidRPr="00A70DC8">
              <w:rPr>
                <w:rFonts w:ascii="Times New Roman" w:hAnsi="Times New Roman" w:cs="Times New Roman"/>
              </w:rPr>
              <w:t>тов, имеющих целевое назначение, прошлых лет      из бюджетов бюджетной системы Российской Ф</w:t>
            </w:r>
            <w:r w:rsidRPr="00A70DC8">
              <w:rPr>
                <w:rFonts w:ascii="Times New Roman" w:hAnsi="Times New Roman" w:cs="Times New Roman"/>
              </w:rPr>
              <w:t>е</w:t>
            </w:r>
            <w:r w:rsidRPr="00A70DC8">
              <w:rPr>
                <w:rFonts w:ascii="Times New Roman" w:hAnsi="Times New Roman" w:cs="Times New Roman"/>
              </w:rPr>
              <w:t>дерации</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tcPr>
          <w:p w:rsidR="00E76F68" w:rsidRPr="00464A3C" w:rsidRDefault="00E76F68" w:rsidP="007D2FFF">
            <w:pPr>
              <w:jc w:val="center"/>
              <w:rPr>
                <w:rFonts w:ascii="Times New Roman" w:hAnsi="Times New Roman" w:cs="Times New Roman"/>
              </w:rPr>
            </w:pPr>
            <w:r>
              <w:rPr>
                <w:rFonts w:ascii="Times New Roman" w:hAnsi="Times New Roman" w:cs="Times New Roman"/>
              </w:rPr>
              <w:t>900</w:t>
            </w:r>
          </w:p>
        </w:tc>
        <w:tc>
          <w:tcPr>
            <w:tcW w:w="2528" w:type="dxa"/>
            <w:tcBorders>
              <w:top w:val="single" w:sz="4" w:space="0" w:color="auto"/>
              <w:left w:val="single" w:sz="4" w:space="0" w:color="auto"/>
              <w:bottom w:val="single" w:sz="4" w:space="0" w:color="auto"/>
              <w:right w:val="single" w:sz="4" w:space="0" w:color="auto"/>
            </w:tcBorders>
            <w:noWrap/>
          </w:tcPr>
          <w:p w:rsidR="00E76F68" w:rsidRPr="00DE073E" w:rsidRDefault="00E76F68" w:rsidP="007D2FFF">
            <w:pPr>
              <w:jc w:val="center"/>
              <w:rPr>
                <w:rFonts w:ascii="Times New Roman" w:hAnsi="Times New Roman" w:cs="Times New Roman"/>
              </w:rPr>
            </w:pPr>
            <w:r w:rsidRPr="00DE073E">
              <w:rPr>
                <w:rFonts w:ascii="Times New Roman" w:hAnsi="Times New Roman" w:cs="Times New Roman"/>
              </w:rPr>
              <w:t>2 18 60010 11 0000 150</w:t>
            </w:r>
          </w:p>
        </w:tc>
        <w:tc>
          <w:tcPr>
            <w:tcW w:w="5940" w:type="dxa"/>
            <w:tcBorders>
              <w:top w:val="single" w:sz="4" w:space="0" w:color="auto"/>
              <w:left w:val="nil"/>
              <w:bottom w:val="single" w:sz="4" w:space="0" w:color="auto"/>
              <w:right w:val="single" w:sz="4" w:space="0" w:color="auto"/>
            </w:tcBorders>
          </w:tcPr>
          <w:p w:rsidR="00E76F68" w:rsidRPr="00DE073E" w:rsidRDefault="00E76F68" w:rsidP="007D2FFF">
            <w:pPr>
              <w:jc w:val="both"/>
              <w:rPr>
                <w:rFonts w:ascii="Times New Roman" w:hAnsi="Times New Roman" w:cs="Times New Roman"/>
              </w:rPr>
            </w:pPr>
            <w:r w:rsidRPr="00DE073E">
              <w:rPr>
                <w:rFonts w:ascii="Times New Roman" w:hAnsi="Times New Roman" w:cs="Times New Roman"/>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r>
      <w:tr w:rsidR="00E76F68" w:rsidRPr="0095689D" w:rsidTr="007D2FFF">
        <w:trPr>
          <w:trHeight w:val="735"/>
        </w:trPr>
        <w:tc>
          <w:tcPr>
            <w:tcW w:w="1087" w:type="dxa"/>
            <w:tcBorders>
              <w:top w:val="single" w:sz="4" w:space="0" w:color="auto"/>
              <w:left w:val="single" w:sz="4" w:space="0" w:color="auto"/>
              <w:bottom w:val="single" w:sz="4" w:space="0" w:color="auto"/>
              <w:right w:val="single" w:sz="4" w:space="0" w:color="auto"/>
            </w:tcBorders>
          </w:tcPr>
          <w:p w:rsidR="00E76F68" w:rsidRPr="00464A3C" w:rsidRDefault="00E76F68" w:rsidP="007D2FFF">
            <w:pPr>
              <w:jc w:val="center"/>
              <w:rPr>
                <w:rFonts w:ascii="Times New Roman" w:hAnsi="Times New Roman" w:cs="Times New Roman"/>
              </w:rPr>
            </w:pPr>
            <w:r w:rsidRPr="00464A3C">
              <w:rPr>
                <w:rFonts w:ascii="Times New Roman" w:hAnsi="Times New Roman" w:cs="Times New Roman"/>
              </w:rPr>
              <w:t>900</w:t>
            </w:r>
          </w:p>
        </w:tc>
        <w:tc>
          <w:tcPr>
            <w:tcW w:w="2528" w:type="dxa"/>
            <w:tcBorders>
              <w:top w:val="single" w:sz="4" w:space="0" w:color="auto"/>
              <w:left w:val="single" w:sz="4" w:space="0" w:color="auto"/>
              <w:bottom w:val="single" w:sz="4" w:space="0" w:color="auto"/>
              <w:right w:val="single" w:sz="4" w:space="0" w:color="auto"/>
            </w:tcBorders>
            <w:noWrap/>
          </w:tcPr>
          <w:p w:rsidR="00E76F68" w:rsidRPr="00464A3C" w:rsidRDefault="00E76F68" w:rsidP="007D2FFF">
            <w:pPr>
              <w:jc w:val="center"/>
              <w:rPr>
                <w:rFonts w:ascii="Times New Roman" w:hAnsi="Times New Roman" w:cs="Times New Roman"/>
              </w:rPr>
            </w:pPr>
            <w:r w:rsidRPr="00464A3C">
              <w:rPr>
                <w:rFonts w:ascii="Times New Roman" w:hAnsi="Times New Roman" w:cs="Times New Roman"/>
              </w:rPr>
              <w:t>2 19 60010 03 0000 150</w:t>
            </w:r>
          </w:p>
        </w:tc>
        <w:tc>
          <w:tcPr>
            <w:tcW w:w="5940" w:type="dxa"/>
            <w:tcBorders>
              <w:top w:val="single" w:sz="4" w:space="0" w:color="auto"/>
              <w:left w:val="nil"/>
              <w:bottom w:val="single" w:sz="4" w:space="0" w:color="auto"/>
              <w:right w:val="single" w:sz="4" w:space="0" w:color="auto"/>
            </w:tcBorders>
          </w:tcPr>
          <w:p w:rsidR="00E76F68" w:rsidRPr="00464A3C" w:rsidRDefault="00E76F68" w:rsidP="007D2FFF">
            <w:pPr>
              <w:jc w:val="both"/>
              <w:rPr>
                <w:rFonts w:ascii="Times New Roman" w:hAnsi="Times New Roman" w:cs="Times New Roman"/>
              </w:rPr>
            </w:pPr>
            <w:r w:rsidRPr="00464A3C">
              <w:rPr>
                <w:rFonts w:ascii="Times New Roman" w:hAnsi="Times New Roman" w:cs="Times New Roman"/>
              </w:rPr>
              <w:t>Возврат прочих остатков субсидий, субвенций и иных межбюджетных трансфертов, имеющих ц</w:t>
            </w:r>
            <w:r w:rsidRPr="00464A3C">
              <w:rPr>
                <w:rFonts w:ascii="Times New Roman" w:hAnsi="Times New Roman" w:cs="Times New Roman"/>
              </w:rPr>
              <w:t>е</w:t>
            </w:r>
            <w:r w:rsidRPr="00464A3C">
              <w:rPr>
                <w:rFonts w:ascii="Times New Roman" w:hAnsi="Times New Roman" w:cs="Times New Roman"/>
              </w:rPr>
              <w:t xml:space="preserve">левое                          назначение, прошлых лет из бюджетов внутригородских муниципальных образований городов федерального                      значения </w:t>
            </w:r>
          </w:p>
        </w:tc>
      </w:tr>
    </w:tbl>
    <w:p w:rsidR="00E76F68" w:rsidRPr="0095689D" w:rsidRDefault="00E76F68" w:rsidP="00E76F68">
      <w:pPr>
        <w:spacing w:after="0" w:line="240" w:lineRule="auto"/>
        <w:rPr>
          <w:rFonts w:ascii="Times New Roman" w:hAnsi="Times New Roman" w:cs="Times New Roman"/>
        </w:rPr>
      </w:pPr>
    </w:p>
    <w:p w:rsidR="00E76F68" w:rsidRPr="0095689D" w:rsidRDefault="00E76F68" w:rsidP="00E76F68">
      <w:pPr>
        <w:spacing w:after="0" w:line="240" w:lineRule="auto"/>
        <w:rPr>
          <w:rFonts w:ascii="Times New Roman" w:hAnsi="Times New Roman" w:cs="Times New Roman"/>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Pr="0095689D"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Default="00E76F68" w:rsidP="00E76F68">
      <w:pPr>
        <w:spacing w:after="0" w:line="240" w:lineRule="auto"/>
        <w:rPr>
          <w:rFonts w:ascii="Times New Roman" w:hAnsi="Times New Roman" w:cs="Times New Roman"/>
          <w:szCs w:val="28"/>
        </w:rPr>
      </w:pPr>
    </w:p>
    <w:p w:rsidR="00E76F68" w:rsidRPr="004F33DF" w:rsidRDefault="00E76F68" w:rsidP="00E76F68">
      <w:pPr>
        <w:spacing w:after="0" w:line="240" w:lineRule="auto"/>
        <w:ind w:left="6160"/>
        <w:rPr>
          <w:rFonts w:ascii="Times New Roman" w:hAnsi="Times New Roman" w:cs="Times New Roman"/>
        </w:rPr>
      </w:pPr>
      <w:r w:rsidRPr="004F33DF">
        <w:rPr>
          <w:rFonts w:ascii="Times New Roman" w:hAnsi="Times New Roman" w:cs="Times New Roman"/>
        </w:rPr>
        <w:lastRenderedPageBreak/>
        <w:t>Приложение 5</w:t>
      </w:r>
    </w:p>
    <w:p w:rsidR="00E76F68" w:rsidRPr="004F33DF" w:rsidRDefault="00E76F68" w:rsidP="00E76F68">
      <w:pPr>
        <w:spacing w:after="0" w:line="240" w:lineRule="auto"/>
        <w:ind w:left="616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6160"/>
        <w:jc w:val="both"/>
        <w:rPr>
          <w:rFonts w:ascii="Times New Roman" w:hAnsi="Times New Roman" w:cs="Times New Roman"/>
        </w:rPr>
      </w:pPr>
      <w:r w:rsidRPr="004F33DF">
        <w:rPr>
          <w:rFonts w:ascii="Times New Roman" w:hAnsi="Times New Roman" w:cs="Times New Roman"/>
        </w:rPr>
        <w:t xml:space="preserve">муниципального округа Останкинский </w:t>
      </w:r>
    </w:p>
    <w:p w:rsidR="00E76F68" w:rsidRDefault="00E76F68" w:rsidP="00E76F68">
      <w:pPr>
        <w:tabs>
          <w:tab w:val="left" w:pos="9214"/>
        </w:tabs>
        <w:spacing w:after="0" w:line="240" w:lineRule="auto"/>
        <w:jc w:val="both"/>
        <w:rPr>
          <w:rFonts w:ascii="Times New Roman" w:hAnsi="Times New Roman" w:cs="Times New Roman"/>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95689D" w:rsidRDefault="00E76F68" w:rsidP="00E76F68">
      <w:pPr>
        <w:tabs>
          <w:tab w:val="left" w:pos="9214"/>
        </w:tabs>
        <w:spacing w:after="0" w:line="240" w:lineRule="auto"/>
        <w:jc w:val="both"/>
        <w:rPr>
          <w:rFonts w:ascii="Times New Roman" w:hAnsi="Times New Roman" w:cs="Times New Roman"/>
        </w:rPr>
      </w:pPr>
    </w:p>
    <w:p w:rsidR="00E76F68" w:rsidRDefault="00E76F68" w:rsidP="00E76F68">
      <w:pPr>
        <w:pStyle w:val="af7"/>
        <w:tabs>
          <w:tab w:val="right" w:pos="9000"/>
        </w:tabs>
        <w:spacing w:line="240" w:lineRule="auto"/>
        <w:rPr>
          <w:sz w:val="26"/>
          <w:szCs w:val="26"/>
        </w:rPr>
      </w:pPr>
    </w:p>
    <w:p w:rsidR="00E76F68" w:rsidRPr="004F33DF" w:rsidRDefault="00E76F68" w:rsidP="00E76F68">
      <w:pPr>
        <w:pStyle w:val="af7"/>
        <w:tabs>
          <w:tab w:val="right" w:pos="9000"/>
        </w:tabs>
        <w:spacing w:line="240" w:lineRule="auto"/>
        <w:rPr>
          <w:sz w:val="26"/>
          <w:szCs w:val="26"/>
        </w:rPr>
      </w:pPr>
      <w:r w:rsidRPr="004F33DF">
        <w:rPr>
          <w:sz w:val="26"/>
          <w:szCs w:val="26"/>
        </w:rPr>
        <w:t>Перечень</w:t>
      </w:r>
    </w:p>
    <w:p w:rsidR="00E76F68" w:rsidRPr="004F33DF" w:rsidRDefault="00E76F68" w:rsidP="00E76F68">
      <w:pPr>
        <w:pStyle w:val="af7"/>
        <w:tabs>
          <w:tab w:val="right" w:pos="9000"/>
        </w:tabs>
        <w:spacing w:line="240" w:lineRule="auto"/>
        <w:rPr>
          <w:sz w:val="26"/>
          <w:szCs w:val="26"/>
        </w:rPr>
      </w:pPr>
      <w:r w:rsidRPr="004F33DF">
        <w:rPr>
          <w:sz w:val="26"/>
          <w:szCs w:val="26"/>
        </w:rPr>
        <w:t>главных администраторов источников внутреннего финансирования дефицита бюджета муниципального округа Останкинский</w:t>
      </w:r>
    </w:p>
    <w:p w:rsidR="00E76F68" w:rsidRPr="004F33DF" w:rsidRDefault="00E76F68" w:rsidP="00E76F68">
      <w:pPr>
        <w:pStyle w:val="af7"/>
        <w:tabs>
          <w:tab w:val="right" w:pos="9000"/>
        </w:tabs>
        <w:spacing w:line="240" w:lineRule="auto"/>
        <w:rPr>
          <w:b w:val="0"/>
          <w:sz w:val="26"/>
          <w:szCs w:val="26"/>
        </w:rPr>
      </w:pPr>
    </w:p>
    <w:p w:rsidR="00E76F68" w:rsidRPr="0095689D" w:rsidRDefault="00E76F68" w:rsidP="00E76F68">
      <w:pPr>
        <w:pStyle w:val="af7"/>
        <w:tabs>
          <w:tab w:val="right" w:pos="9000"/>
        </w:tabs>
        <w:spacing w:line="24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34"/>
        <w:gridCol w:w="5207"/>
      </w:tblGrid>
      <w:tr w:rsidR="00E76F68" w:rsidRPr="0095689D" w:rsidTr="007D2FFF">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b w:val="0"/>
                <w:sz w:val="24"/>
                <w:szCs w:val="24"/>
                <w:lang w:eastAsia="en-US"/>
              </w:rPr>
              <w:t>Код бюджетной классификации</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b w:val="0"/>
                <w:sz w:val="24"/>
                <w:szCs w:val="24"/>
                <w:lang w:eastAsia="en-US"/>
              </w:rPr>
              <w:t xml:space="preserve">Наименование главного </w:t>
            </w:r>
            <w:proofErr w:type="gramStart"/>
            <w:r w:rsidRPr="0095689D">
              <w:rPr>
                <w:b w:val="0"/>
                <w:sz w:val="24"/>
                <w:szCs w:val="24"/>
                <w:lang w:eastAsia="en-US"/>
              </w:rPr>
              <w:t xml:space="preserve">администратора  </w:t>
            </w:r>
            <w:r w:rsidRPr="0095689D">
              <w:rPr>
                <w:b w:val="0"/>
                <w:sz w:val="24"/>
                <w:szCs w:val="24"/>
                <w:lang w:eastAsia="en-US"/>
              </w:rPr>
              <w:br/>
              <w:t>источников</w:t>
            </w:r>
            <w:proofErr w:type="gramEnd"/>
            <w:r w:rsidRPr="0095689D">
              <w:rPr>
                <w:b w:val="0"/>
                <w:sz w:val="24"/>
                <w:szCs w:val="24"/>
                <w:lang w:eastAsia="en-US"/>
              </w:rPr>
              <w:t xml:space="preserve"> финансирования дефицита    </w:t>
            </w:r>
            <w:r w:rsidRPr="0095689D">
              <w:rPr>
                <w:b w:val="0"/>
                <w:sz w:val="24"/>
                <w:szCs w:val="24"/>
                <w:lang w:eastAsia="en-US"/>
              </w:rPr>
              <w:br/>
              <w:t>бюджета и виды (подвиды)</w:t>
            </w:r>
            <w:r w:rsidRPr="0095689D">
              <w:rPr>
                <w:b w:val="0"/>
                <w:sz w:val="24"/>
                <w:szCs w:val="24"/>
                <w:lang w:eastAsia="en-US"/>
              </w:rPr>
              <w:br/>
              <w:t xml:space="preserve">источников                            </w:t>
            </w: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proofErr w:type="gramStart"/>
            <w:r w:rsidRPr="0095689D">
              <w:rPr>
                <w:b w:val="0"/>
                <w:sz w:val="24"/>
                <w:szCs w:val="24"/>
                <w:lang w:eastAsia="en-US"/>
              </w:rPr>
              <w:t xml:space="preserve">главного  </w:t>
            </w:r>
            <w:r w:rsidRPr="0095689D">
              <w:rPr>
                <w:b w:val="0"/>
                <w:sz w:val="24"/>
                <w:szCs w:val="24"/>
                <w:lang w:eastAsia="en-US"/>
              </w:rPr>
              <w:br/>
            </w:r>
            <w:proofErr w:type="spellStart"/>
            <w:r w:rsidRPr="0095689D">
              <w:rPr>
                <w:b w:val="0"/>
                <w:sz w:val="24"/>
                <w:szCs w:val="24"/>
                <w:lang w:eastAsia="en-US"/>
              </w:rPr>
              <w:t>админи</w:t>
            </w:r>
            <w:proofErr w:type="spellEnd"/>
            <w:proofErr w:type="gramEnd"/>
            <w:r w:rsidRPr="0095689D">
              <w:rPr>
                <w:b w:val="0"/>
                <w:sz w:val="24"/>
                <w:szCs w:val="24"/>
                <w:lang w:eastAsia="en-US"/>
              </w:rPr>
              <w:t>-</w:t>
            </w:r>
          </w:p>
          <w:p w:rsidR="00E76F68" w:rsidRPr="0095689D" w:rsidRDefault="00E76F68" w:rsidP="007D2FFF">
            <w:pPr>
              <w:pStyle w:val="af7"/>
              <w:tabs>
                <w:tab w:val="right" w:pos="9000"/>
              </w:tabs>
              <w:spacing w:line="240" w:lineRule="auto"/>
              <w:rPr>
                <w:b w:val="0"/>
                <w:sz w:val="24"/>
                <w:szCs w:val="24"/>
                <w:lang w:eastAsia="en-US"/>
              </w:rPr>
            </w:pPr>
            <w:proofErr w:type="spellStart"/>
            <w:r w:rsidRPr="0095689D">
              <w:rPr>
                <w:b w:val="0"/>
                <w:sz w:val="24"/>
                <w:szCs w:val="24"/>
                <w:lang w:eastAsia="en-US"/>
              </w:rPr>
              <w:t>стратора</w:t>
            </w:r>
            <w:proofErr w:type="spellEnd"/>
            <w:r w:rsidRPr="0095689D">
              <w:rPr>
                <w:b w:val="0"/>
                <w:sz w:val="24"/>
                <w:szCs w:val="24"/>
                <w:lang w:eastAsia="en-US"/>
              </w:rPr>
              <w:t xml:space="preserve">   </w:t>
            </w:r>
            <w:r w:rsidRPr="0095689D">
              <w:rPr>
                <w:b w:val="0"/>
                <w:sz w:val="24"/>
                <w:szCs w:val="24"/>
                <w:lang w:eastAsia="en-US"/>
              </w:rPr>
              <w:br/>
              <w:t>источников</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b w:val="0"/>
                <w:sz w:val="24"/>
                <w:szCs w:val="24"/>
                <w:lang w:eastAsia="en-US"/>
              </w:rPr>
              <w:t xml:space="preserve">источников             </w:t>
            </w:r>
            <w:r w:rsidRPr="0095689D">
              <w:rPr>
                <w:b w:val="0"/>
                <w:sz w:val="24"/>
                <w:szCs w:val="24"/>
                <w:lang w:eastAsia="en-US"/>
              </w:rPr>
              <w:br/>
              <w:t xml:space="preserve">финансирования         </w:t>
            </w:r>
            <w:r w:rsidRPr="0095689D">
              <w:rPr>
                <w:b w:val="0"/>
                <w:sz w:val="24"/>
                <w:szCs w:val="24"/>
                <w:lang w:eastAsia="en-US"/>
              </w:rPr>
              <w:br/>
              <w:t>дефицита бюджета</w:t>
            </w:r>
          </w:p>
        </w:tc>
        <w:tc>
          <w:tcPr>
            <w:tcW w:w="5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sz w:val="24"/>
                <w:szCs w:val="24"/>
              </w:rPr>
            </w:pP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sz w:val="24"/>
                <w:szCs w:val="24"/>
                <w:lang w:eastAsia="en-US"/>
              </w:rPr>
            </w:pPr>
            <w:r w:rsidRPr="0095689D">
              <w:rPr>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rFonts w:eastAsia="Calibri"/>
                <w:bCs w:val="0"/>
                <w:color w:val="00000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jc w:val="both"/>
              <w:rPr>
                <w:rFonts w:eastAsia="Calibri"/>
                <w:bCs w:val="0"/>
                <w:color w:val="000000"/>
                <w:sz w:val="24"/>
                <w:szCs w:val="24"/>
                <w:lang w:eastAsia="en-US"/>
              </w:rPr>
            </w:pPr>
            <w:r w:rsidRPr="0095689D">
              <w:rPr>
                <w:rFonts w:eastAsia="Calibri"/>
                <w:bCs w:val="0"/>
                <w:color w:val="000000"/>
                <w:sz w:val="24"/>
                <w:szCs w:val="24"/>
                <w:lang w:eastAsia="en-US"/>
              </w:rPr>
              <w:t>Администрация муниципального округа Останкинский</w:t>
            </w:r>
          </w:p>
        </w:tc>
      </w:tr>
      <w:tr w:rsidR="00E76F68" w:rsidRPr="0095689D" w:rsidTr="007D2FFF">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ConsPlusCell"/>
              <w:jc w:val="center"/>
              <w:rPr>
                <w:sz w:val="24"/>
                <w:szCs w:val="24"/>
              </w:rPr>
            </w:pPr>
            <w:r w:rsidRPr="0095689D">
              <w:rPr>
                <w:sz w:val="24"/>
                <w:szCs w:val="24"/>
              </w:rPr>
              <w:t>Источники внутреннего финансирования дефицита бюджета</w:t>
            </w: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jc w:val="both"/>
              <w:rPr>
                <w:b w:val="0"/>
                <w:sz w:val="24"/>
                <w:szCs w:val="24"/>
                <w:lang w:eastAsia="en-US"/>
              </w:rPr>
            </w:pPr>
            <w:r w:rsidRPr="0095689D">
              <w:rPr>
                <w:b w:val="0"/>
                <w:sz w:val="24"/>
                <w:szCs w:val="24"/>
                <w:lang w:eastAsia="en-US"/>
              </w:rPr>
              <w:t xml:space="preserve">Иные источники, администрирование     </w:t>
            </w:r>
            <w:r w:rsidRPr="0095689D">
              <w:rPr>
                <w:b w:val="0"/>
                <w:sz w:val="24"/>
                <w:szCs w:val="24"/>
                <w:lang w:eastAsia="en-US"/>
              </w:rPr>
              <w:br/>
              <w:t xml:space="preserve">которых может осуществляться главными </w:t>
            </w:r>
            <w:r w:rsidRPr="0095689D">
              <w:rPr>
                <w:b w:val="0"/>
                <w:sz w:val="24"/>
                <w:szCs w:val="24"/>
                <w:lang w:eastAsia="en-US"/>
              </w:rPr>
              <w:br/>
              <w:t xml:space="preserve">администраторами источников           </w:t>
            </w:r>
            <w:r w:rsidRPr="0095689D">
              <w:rPr>
                <w:b w:val="0"/>
                <w:sz w:val="24"/>
                <w:szCs w:val="24"/>
                <w:lang w:eastAsia="en-US"/>
              </w:rPr>
              <w:br/>
              <w:t>финансирования дефицита бюджета в пред</w:t>
            </w:r>
            <w:r w:rsidRPr="0095689D">
              <w:rPr>
                <w:b w:val="0"/>
                <w:sz w:val="24"/>
                <w:szCs w:val="24"/>
                <w:lang w:eastAsia="en-US"/>
              </w:rPr>
              <w:t>е</w:t>
            </w:r>
            <w:r w:rsidRPr="0095689D">
              <w:rPr>
                <w:b w:val="0"/>
                <w:sz w:val="24"/>
                <w:szCs w:val="24"/>
                <w:lang w:eastAsia="en-US"/>
              </w:rPr>
              <w:t xml:space="preserve">лах их компетенции  </w:t>
            </w: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Pr>
                <w:b w:val="0"/>
                <w:sz w:val="24"/>
                <w:szCs w:val="24"/>
                <w:lang w:eastAsia="en-US"/>
              </w:rPr>
              <w:t>9</w:t>
            </w:r>
            <w:r w:rsidRPr="0095689D">
              <w:rPr>
                <w:b w:val="0"/>
                <w:sz w:val="24"/>
                <w:szCs w:val="24"/>
                <w:lang w:eastAsia="en-US"/>
              </w:rPr>
              <w:t>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rFonts w:eastAsia="Calibri"/>
                <w:b w:val="0"/>
                <w:bCs w:val="0"/>
                <w:color w:val="000000"/>
                <w:sz w:val="24"/>
                <w:szCs w:val="24"/>
                <w:lang w:eastAsia="en-US"/>
              </w:rPr>
              <w:t>01 05 00 00 00 0000 000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jc w:val="both"/>
              <w:rPr>
                <w:b w:val="0"/>
                <w:sz w:val="24"/>
                <w:szCs w:val="24"/>
                <w:lang w:eastAsia="en-US"/>
              </w:rPr>
            </w:pPr>
            <w:r w:rsidRPr="0095689D">
              <w:rPr>
                <w:rFonts w:eastAsia="Calibri"/>
                <w:b w:val="0"/>
                <w:bCs w:val="0"/>
                <w:color w:val="000000"/>
                <w:sz w:val="24"/>
                <w:szCs w:val="24"/>
                <w:lang w:eastAsia="en-US"/>
              </w:rPr>
              <w:t>Изменение остатков средств на счетах по уч</w:t>
            </w:r>
            <w:r w:rsidRPr="0095689D">
              <w:rPr>
                <w:rFonts w:eastAsia="Calibri"/>
                <w:b w:val="0"/>
                <w:bCs w:val="0"/>
                <w:color w:val="000000"/>
                <w:sz w:val="24"/>
                <w:szCs w:val="24"/>
                <w:lang w:eastAsia="en-US"/>
              </w:rPr>
              <w:t>е</w:t>
            </w:r>
            <w:r w:rsidRPr="0095689D">
              <w:rPr>
                <w:rFonts w:eastAsia="Calibri"/>
                <w:b w:val="0"/>
                <w:bCs w:val="0"/>
                <w:color w:val="000000"/>
                <w:sz w:val="24"/>
                <w:szCs w:val="24"/>
                <w:lang w:eastAsia="en-US"/>
              </w:rPr>
              <w:t>ту средств бюджета</w:t>
            </w: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rFonts w:eastAsia="Calibri"/>
                <w:b w:val="0"/>
                <w:color w:val="000000"/>
                <w:sz w:val="24"/>
                <w:szCs w:val="24"/>
                <w:lang w:eastAsia="en-US"/>
              </w:rPr>
              <w:t xml:space="preserve"> 01 05 02 01 03 0000 510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jc w:val="both"/>
              <w:rPr>
                <w:b w:val="0"/>
                <w:sz w:val="24"/>
                <w:szCs w:val="24"/>
                <w:lang w:eastAsia="en-US"/>
              </w:rPr>
            </w:pPr>
            <w:r w:rsidRPr="0095689D">
              <w:rPr>
                <w:rFonts w:eastAsia="Calibri"/>
                <w:b w:val="0"/>
                <w:color w:val="000000"/>
                <w:sz w:val="24"/>
                <w:szCs w:val="24"/>
                <w:lang w:eastAsia="en-US"/>
              </w:rPr>
              <w:t>Увеличение прочих остатков денежных средств местного бюджета</w:t>
            </w:r>
          </w:p>
        </w:tc>
      </w:tr>
      <w:tr w:rsidR="00E76F68" w:rsidRPr="0095689D" w:rsidTr="007D2FFF">
        <w:tc>
          <w:tcPr>
            <w:tcW w:w="140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rPr>
                <w:b w:val="0"/>
                <w:sz w:val="24"/>
                <w:szCs w:val="24"/>
                <w:lang w:eastAsia="en-US"/>
              </w:rPr>
            </w:pPr>
            <w:r w:rsidRPr="0095689D">
              <w:rPr>
                <w:rFonts w:eastAsia="Calibri"/>
                <w:b w:val="0"/>
                <w:color w:val="000000"/>
                <w:sz w:val="24"/>
                <w:szCs w:val="24"/>
                <w:lang w:eastAsia="en-US"/>
              </w:rPr>
              <w:t xml:space="preserve"> 01 05 02 01 03 0000 610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pStyle w:val="af7"/>
              <w:tabs>
                <w:tab w:val="right" w:pos="9000"/>
              </w:tabs>
              <w:spacing w:line="240" w:lineRule="auto"/>
              <w:jc w:val="both"/>
              <w:rPr>
                <w:b w:val="0"/>
                <w:sz w:val="24"/>
                <w:szCs w:val="24"/>
                <w:lang w:eastAsia="en-US"/>
              </w:rPr>
            </w:pPr>
            <w:r w:rsidRPr="0095689D">
              <w:rPr>
                <w:rFonts w:eastAsia="Calibri"/>
                <w:b w:val="0"/>
                <w:color w:val="000000"/>
                <w:sz w:val="24"/>
                <w:szCs w:val="24"/>
                <w:lang w:eastAsia="en-US"/>
              </w:rPr>
              <w:t>Уменьшение прочих остатков денежных средств местного бюджета</w:t>
            </w:r>
          </w:p>
        </w:tc>
      </w:tr>
    </w:tbl>
    <w:p w:rsidR="00E76F68" w:rsidRPr="0095689D" w:rsidRDefault="00E76F68" w:rsidP="00E76F68">
      <w:pPr>
        <w:tabs>
          <w:tab w:val="right" w:pos="8100"/>
          <w:tab w:val="right" w:pos="9000"/>
          <w:tab w:val="right" w:pos="9072"/>
          <w:tab w:val="right" w:pos="10080"/>
          <w:tab w:val="right" w:pos="10980"/>
          <w:tab w:val="right" w:pos="12240"/>
          <w:tab w:val="right" w:pos="13500"/>
          <w:tab w:val="right" w:pos="14760"/>
        </w:tabs>
        <w:spacing w:after="0" w:line="240" w:lineRule="auto"/>
        <w:rPr>
          <w:rFonts w:ascii="Times New Roman" w:hAnsi="Times New Roman" w:cs="Times New Roman"/>
          <w:b/>
          <w:sz w:val="24"/>
        </w:rPr>
      </w:pPr>
    </w:p>
    <w:p w:rsidR="00E76F68" w:rsidRPr="0095689D" w:rsidRDefault="00E76F68" w:rsidP="00E76F68">
      <w:pPr>
        <w:pStyle w:val="af7"/>
        <w:tabs>
          <w:tab w:val="right" w:pos="6480"/>
          <w:tab w:val="right" w:pos="7380"/>
          <w:tab w:val="right" w:pos="8460"/>
          <w:tab w:val="right" w:pos="9900"/>
          <w:tab w:val="left" w:pos="10440"/>
          <w:tab w:val="right" w:pos="10800"/>
        </w:tabs>
        <w:spacing w:line="240" w:lineRule="auto"/>
        <w:jc w:val="left"/>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95689D"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Default="00E76F68" w:rsidP="00E76F68">
      <w:pPr>
        <w:pStyle w:val="af7"/>
        <w:tabs>
          <w:tab w:val="left" w:pos="360"/>
          <w:tab w:val="right" w:pos="6480"/>
          <w:tab w:val="right" w:pos="7380"/>
          <w:tab w:val="right" w:pos="8460"/>
          <w:tab w:val="right" w:pos="9900"/>
          <w:tab w:val="left" w:pos="10440"/>
          <w:tab w:val="right" w:pos="10800"/>
        </w:tabs>
        <w:spacing w:line="240" w:lineRule="auto"/>
        <w:jc w:val="left"/>
        <w:rPr>
          <w:sz w:val="24"/>
          <w:szCs w:val="24"/>
        </w:rPr>
      </w:pPr>
    </w:p>
    <w:p w:rsidR="00E76F68" w:rsidRPr="004F33DF" w:rsidRDefault="00E76F68" w:rsidP="00E76F68">
      <w:pPr>
        <w:spacing w:after="0" w:line="240" w:lineRule="auto"/>
        <w:ind w:left="6050"/>
        <w:rPr>
          <w:rFonts w:ascii="Times New Roman" w:hAnsi="Times New Roman" w:cs="Times New Roman"/>
        </w:rPr>
      </w:pPr>
      <w:r w:rsidRPr="004F33DF">
        <w:rPr>
          <w:rFonts w:ascii="Times New Roman" w:hAnsi="Times New Roman" w:cs="Times New Roman"/>
        </w:rPr>
        <w:lastRenderedPageBreak/>
        <w:t>Приложение 6</w:t>
      </w:r>
    </w:p>
    <w:p w:rsidR="00E76F68" w:rsidRPr="004F33DF" w:rsidRDefault="00E76F68" w:rsidP="00E76F68">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E76F68" w:rsidRDefault="00E76F68" w:rsidP="00E76F68">
      <w:pPr>
        <w:spacing w:after="0" w:line="240" w:lineRule="auto"/>
        <w:ind w:left="6050"/>
        <w:rPr>
          <w:rFonts w:ascii="Times New Roman" w:eastAsia="Calibri" w:hAnsi="Times New Roman" w:cs="Times New Roman"/>
        </w:rPr>
      </w:pP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Default="00E76F68" w:rsidP="00E76F68">
      <w:pPr>
        <w:spacing w:after="0" w:line="240" w:lineRule="auto"/>
        <w:ind w:left="6050"/>
        <w:rPr>
          <w:rFonts w:ascii="Times New Roman" w:hAnsi="Times New Roman" w:cs="Times New Roman"/>
        </w:rPr>
      </w:pPr>
    </w:p>
    <w:p w:rsidR="00E76F68" w:rsidRPr="004F33DF" w:rsidRDefault="00E76F68" w:rsidP="00E76F68">
      <w:pPr>
        <w:spacing w:after="0" w:line="240" w:lineRule="auto"/>
        <w:ind w:left="6050"/>
        <w:rPr>
          <w:rFonts w:ascii="Times New Roman" w:hAnsi="Times New Roman" w:cs="Times New Roman"/>
        </w:rPr>
      </w:pPr>
    </w:p>
    <w:p w:rsidR="00E76F68" w:rsidRPr="0095689D" w:rsidRDefault="00E76F68" w:rsidP="00E76F68">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Расходы бюджета муниципального округа</w:t>
      </w:r>
    </w:p>
    <w:p w:rsidR="00E76F68" w:rsidRDefault="00E76F68" w:rsidP="00E76F68">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Останкинский по разделам, подразделам</w:t>
      </w:r>
      <w:r>
        <w:rPr>
          <w:rFonts w:ascii="Times New Roman" w:hAnsi="Times New Roman" w:cs="Times New Roman"/>
          <w:b/>
          <w:sz w:val="26"/>
          <w:szCs w:val="26"/>
        </w:rPr>
        <w:t xml:space="preserve">, </w:t>
      </w:r>
      <w:r w:rsidRPr="00932B28">
        <w:rPr>
          <w:rFonts w:ascii="Times New Roman" w:hAnsi="Times New Roman" w:cs="Times New Roman"/>
          <w:b/>
          <w:sz w:val="26"/>
          <w:szCs w:val="26"/>
        </w:rPr>
        <w:t xml:space="preserve">целевым статьям, </w:t>
      </w:r>
    </w:p>
    <w:p w:rsidR="00E76F68" w:rsidRPr="00932B28" w:rsidRDefault="00E76F68" w:rsidP="00E76F68">
      <w:pPr>
        <w:spacing w:after="0" w:line="240" w:lineRule="auto"/>
        <w:jc w:val="center"/>
        <w:rPr>
          <w:rFonts w:ascii="Times New Roman" w:hAnsi="Times New Roman" w:cs="Times New Roman"/>
          <w:b/>
          <w:sz w:val="26"/>
          <w:szCs w:val="26"/>
        </w:rPr>
      </w:pPr>
      <w:r w:rsidRPr="00932B28">
        <w:rPr>
          <w:rFonts w:ascii="Times New Roman" w:hAnsi="Times New Roman" w:cs="Times New Roman"/>
          <w:b/>
          <w:sz w:val="26"/>
          <w:szCs w:val="26"/>
        </w:rPr>
        <w:t>группам видо</w:t>
      </w:r>
      <w:r>
        <w:rPr>
          <w:rFonts w:ascii="Times New Roman" w:hAnsi="Times New Roman" w:cs="Times New Roman"/>
          <w:b/>
          <w:sz w:val="26"/>
          <w:szCs w:val="26"/>
        </w:rPr>
        <w:t xml:space="preserve">в расходов </w:t>
      </w:r>
      <w:r w:rsidRPr="00932B28">
        <w:rPr>
          <w:rFonts w:ascii="Times New Roman" w:hAnsi="Times New Roman" w:cs="Times New Roman"/>
          <w:b/>
          <w:sz w:val="26"/>
          <w:szCs w:val="26"/>
        </w:rPr>
        <w:t>классификации на 2019 год</w:t>
      </w:r>
    </w:p>
    <w:p w:rsidR="00E76F68" w:rsidRPr="00610E63" w:rsidRDefault="00E76F68" w:rsidP="00E76F68">
      <w:pPr>
        <w:autoSpaceDE w:val="0"/>
        <w:autoSpaceDN w:val="0"/>
        <w:adjustRightInd w:val="0"/>
        <w:spacing w:after="0" w:line="240" w:lineRule="auto"/>
        <w:jc w:val="center"/>
        <w:rPr>
          <w:rFonts w:ascii="Times New Roman" w:hAnsi="Times New Roman" w:cs="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73"/>
        <w:gridCol w:w="567"/>
        <w:gridCol w:w="1684"/>
        <w:gridCol w:w="670"/>
        <w:gridCol w:w="1609"/>
      </w:tblGrid>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610E63">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ВР</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E76F68" w:rsidRPr="00610E63" w:rsidTr="007D2FFF">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12446,3</w:t>
            </w:r>
          </w:p>
        </w:tc>
      </w:tr>
      <w:tr w:rsidR="00E76F68" w:rsidRPr="00610E63" w:rsidTr="007D2FFF">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r>
      <w:tr w:rsidR="00E76F68" w:rsidRPr="00610E63" w:rsidTr="007D2FFF">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7D2FFF">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7D2FFF">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610E63" w:rsidTr="007D2FFF">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921707" w:rsidRDefault="00E76F68" w:rsidP="007D2FFF">
            <w:pPr>
              <w:spacing w:after="0" w:line="240" w:lineRule="auto"/>
              <w:jc w:val="both"/>
              <w:rPr>
                <w:rFonts w:ascii="Times New Roman" w:hAnsi="Times New Roman" w:cs="Times New Roman"/>
                <w:bCs/>
                <w:sz w:val="24"/>
                <w:szCs w:val="24"/>
                <w:lang w:eastAsia="ru-RU"/>
              </w:rPr>
            </w:pPr>
            <w:r w:rsidRPr="00921707">
              <w:rPr>
                <w:rFonts w:ascii="Times New Roman" w:hAnsi="Times New Roman" w:cs="Times New Roman"/>
                <w:bCs/>
                <w:sz w:val="24"/>
                <w:szCs w:val="24"/>
                <w:lang w:eastAsia="ru-RU"/>
              </w:rPr>
              <w:t>Прочие расходы в сфере здравоохранения</w:t>
            </w:r>
          </w:p>
          <w:p w:rsidR="00E76F68" w:rsidRPr="00921707" w:rsidRDefault="00E76F68" w:rsidP="007D2FFF">
            <w:pPr>
              <w:spacing w:after="0" w:line="240" w:lineRule="auto"/>
              <w:jc w:val="both"/>
              <w:rPr>
                <w:rFonts w:ascii="Times New Roman" w:hAnsi="Times New Roman" w:cs="Times New Roman"/>
                <w:b/>
                <w:bCs/>
                <w:sz w:val="24"/>
                <w:szCs w:val="24"/>
                <w:lang w:eastAsia="ru-RU"/>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Функционирование законодательных                            </w:t>
            </w:r>
            <w:proofErr w:type="gramStart"/>
            <w:r w:rsidRPr="00A16F72">
              <w:rPr>
                <w:rFonts w:ascii="Times New Roman" w:hAnsi="Times New Roman"/>
                <w:b/>
                <w:sz w:val="24"/>
                <w:szCs w:val="24"/>
              </w:rPr>
              <w:t xml:space="preserve">   (</w:t>
            </w:r>
            <w:proofErr w:type="gramEnd"/>
            <w:r w:rsidRPr="00A16F72">
              <w:rPr>
                <w:rFonts w:ascii="Times New Roman" w:hAnsi="Times New Roman"/>
                <w:b/>
                <w:sz w:val="24"/>
                <w:szCs w:val="24"/>
              </w:rPr>
              <w:t xml:space="preserve">представительных) органов государственной   власти и представительных органов </w:t>
            </w:r>
          </w:p>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муниципальных образований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226,8</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E76F68" w:rsidRPr="001E4B5A" w:rsidRDefault="00E76F68" w:rsidP="007D2FFF">
            <w:pPr>
              <w:pStyle w:val="afb"/>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E76F68" w:rsidRDefault="00E76F68" w:rsidP="007D2FFF">
            <w:pPr>
              <w:pStyle w:val="afb"/>
              <w:rPr>
                <w:rFonts w:ascii="Times New Roman" w:hAnsi="Times New Roman"/>
                <w:sz w:val="24"/>
                <w:szCs w:val="24"/>
              </w:rPr>
            </w:pPr>
            <w:r>
              <w:rPr>
                <w:rFonts w:ascii="Times New Roman" w:hAnsi="Times New Roman"/>
                <w:sz w:val="24"/>
                <w:szCs w:val="24"/>
              </w:rPr>
              <w:t>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31 </w:t>
            </w:r>
            <w:r w:rsidRPr="00A16F72">
              <w:rPr>
                <w:rFonts w:ascii="Times New Roman" w:eastAsia="Batang" w:hAnsi="Times New Roman" w:cs="Times New Roman"/>
                <w:sz w:val="24"/>
                <w:szCs w:val="24"/>
              </w:rPr>
              <w:t>А </w:t>
            </w:r>
            <w:r w:rsidRPr="00A16F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1C79B6" w:rsidRDefault="00E76F68" w:rsidP="007D2FFF">
            <w:pPr>
              <w:spacing w:after="0" w:line="240" w:lineRule="auto"/>
              <w:jc w:val="center"/>
              <w:rPr>
                <w:rFonts w:ascii="Times New Roman" w:eastAsia="Calibri" w:hAnsi="Times New Roman" w:cs="Times New Roman"/>
                <w:highlight w:val="yellow"/>
              </w:rPr>
            </w:pPr>
            <w:r w:rsidRPr="00A16F72">
              <w:rPr>
                <w:rFonts w:ascii="Times New Roman" w:eastAsia="Calibri" w:hAnsi="Times New Roman" w:cs="Times New Roman"/>
                <w:sz w:val="24"/>
                <w:szCs w:val="24"/>
              </w:rPr>
              <w:t>226,8</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Функционирование Правительства Российской Федерации, высших </w:t>
            </w:r>
            <w:r w:rsidRPr="00A16F72">
              <w:rPr>
                <w:rFonts w:ascii="Times New Roman" w:hAnsi="Times New Roman"/>
                <w:b/>
                <w:sz w:val="24"/>
                <w:szCs w:val="24"/>
              </w:rPr>
              <w:lastRenderedPageBreak/>
              <w:t>исполнительной органов                власти субъектов РФ, местных администраций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10602,8</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D65923" w:rsidRDefault="00E76F68" w:rsidP="007D2FFF">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color w:val="000000"/>
                <w:sz w:val="24"/>
                <w:szCs w:val="24"/>
              </w:rPr>
              <w:t xml:space="preserve">Глава администрации </w:t>
            </w:r>
            <w:r w:rsidRPr="00D6592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1432,4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1432,4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8508,1</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6778,7</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6778,7</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E76F68" w:rsidRPr="00610E63" w:rsidRDefault="00E76F68" w:rsidP="007D2FFF">
            <w:pPr>
              <w:spacing w:after="0" w:line="240" w:lineRule="auto"/>
              <w:jc w:val="both"/>
              <w:rPr>
                <w:rFonts w:ascii="Times New Roman" w:eastAsia="Calibri" w:hAnsi="Times New Roman" w:cs="Times New Roman"/>
                <w:color w:val="000000"/>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rPr>
            </w:pPr>
            <w:r w:rsidRPr="00610E63">
              <w:rPr>
                <w:rFonts w:ascii="Times New Roman" w:eastAsia="Calibri" w:hAnsi="Times New Roman" w:cs="Times New Roman"/>
                <w:sz w:val="24"/>
                <w:szCs w:val="24"/>
              </w:rPr>
              <w:t>10,0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p w:rsidR="00E76F68" w:rsidRPr="00610E63" w:rsidRDefault="00E76F68" w:rsidP="007D2FFF">
            <w:pPr>
              <w:spacing w:after="0" w:line="240" w:lineRule="auto"/>
              <w:jc w:val="center"/>
              <w:rPr>
                <w:rFonts w:ascii="Times New Roman" w:hAnsi="Times New Roman" w:cs="Times New Roman"/>
              </w:rPr>
            </w:pP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 xml:space="preserve">Резервный фонд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 xml:space="preserve">администрации </w:t>
            </w:r>
            <w:r w:rsidRPr="00610E6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Резервные средства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805,4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1659,2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1440,0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1340,0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1300,0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1300,0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40,0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A16F72" w:rsidRDefault="00E76F68" w:rsidP="007D2FFF">
            <w:pPr>
              <w:spacing w:after="0" w:line="240" w:lineRule="auto"/>
              <w:jc w:val="both"/>
              <w:rPr>
                <w:rFonts w:ascii="Times New Roman" w:eastAsia="Calibri" w:hAnsi="Times New Roman" w:cs="Times New Roman"/>
                <w:color w:val="000000"/>
                <w:sz w:val="24"/>
                <w:szCs w:val="24"/>
              </w:rPr>
            </w:pPr>
            <w:r w:rsidRPr="00A16F72">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A16F72"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highlight w:val="yellow"/>
                <w:lang w:eastAsia="ru-RU"/>
              </w:rPr>
            </w:pPr>
            <w:r w:rsidRPr="00610E63">
              <w:rPr>
                <w:rFonts w:ascii="Times New Roman" w:eastAsia="Calibri" w:hAnsi="Times New Roman" w:cs="Times New Roman"/>
                <w:sz w:val="24"/>
                <w:szCs w:val="24"/>
              </w:rPr>
              <w:t>40,0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100,0</w:t>
            </w:r>
          </w:p>
        </w:tc>
      </w:tr>
      <w:tr w:rsidR="00E76F68" w:rsidRPr="00610E63" w:rsidTr="007D2FFF">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A16F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7D2FFF">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7D2FFF">
        <w:tc>
          <w:tcPr>
            <w:tcW w:w="9640" w:type="dxa"/>
            <w:gridSpan w:val="6"/>
            <w:tcBorders>
              <w:top w:val="single" w:sz="4" w:space="0" w:color="auto"/>
              <w:left w:val="single" w:sz="4" w:space="0" w:color="auto"/>
              <w:bottom w:val="single" w:sz="4" w:space="0" w:color="auto"/>
              <w:right w:val="single" w:sz="4" w:space="0" w:color="auto"/>
            </w:tcBorders>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 xml:space="preserve">ИТОГО РАСХОДОВ                                                                                                          </w:t>
            </w:r>
            <w:r w:rsidRPr="00610E63">
              <w:rPr>
                <w:rFonts w:ascii="Times New Roman" w:hAnsi="Times New Roman" w:cs="Times New Roman"/>
                <w:b/>
              </w:rPr>
              <w:t>16</w:t>
            </w:r>
            <w:r>
              <w:rPr>
                <w:rFonts w:ascii="Times New Roman" w:hAnsi="Times New Roman" w:cs="Times New Roman"/>
                <w:b/>
              </w:rPr>
              <w:t xml:space="preserve"> </w:t>
            </w:r>
            <w:r w:rsidRPr="00610E63">
              <w:rPr>
                <w:rFonts w:ascii="Times New Roman" w:hAnsi="Times New Roman" w:cs="Times New Roman"/>
                <w:b/>
              </w:rPr>
              <w:t>350,9</w:t>
            </w:r>
          </w:p>
        </w:tc>
      </w:tr>
    </w:tbl>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4F33DF" w:rsidRDefault="00E76F68" w:rsidP="00E76F68">
      <w:pPr>
        <w:spacing w:after="0" w:line="240" w:lineRule="auto"/>
        <w:ind w:left="6050"/>
        <w:rPr>
          <w:rFonts w:ascii="Times New Roman" w:hAnsi="Times New Roman" w:cs="Times New Roman"/>
        </w:rPr>
      </w:pPr>
      <w:r w:rsidRPr="004F33DF">
        <w:rPr>
          <w:rFonts w:ascii="Times New Roman" w:hAnsi="Times New Roman" w:cs="Times New Roman"/>
        </w:rPr>
        <w:t xml:space="preserve">Приложение </w:t>
      </w:r>
      <w:r>
        <w:rPr>
          <w:rFonts w:ascii="Times New Roman" w:hAnsi="Times New Roman" w:cs="Times New Roman"/>
        </w:rPr>
        <w:t>7</w:t>
      </w:r>
    </w:p>
    <w:p w:rsidR="00E76F68" w:rsidRPr="004F33DF" w:rsidRDefault="00E76F68" w:rsidP="00E76F68">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E76F68" w:rsidRPr="0095689D" w:rsidRDefault="00E76F68" w:rsidP="00E76F68">
      <w:pPr>
        <w:spacing w:after="0" w:line="240" w:lineRule="auto"/>
        <w:ind w:firstLine="5940"/>
        <w:jc w:val="both"/>
        <w:rPr>
          <w:rFonts w:ascii="Times New Roman" w:hAnsi="Times New Roman" w:cs="Times New Roman"/>
          <w:b/>
          <w:bCs/>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Расходы бюджета муниципального округа</w:t>
      </w:r>
    </w:p>
    <w:p w:rsidR="00E76F68" w:rsidRDefault="00E76F68" w:rsidP="00E76F68">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Останкинский по разделам, подразделам</w:t>
      </w:r>
      <w:r>
        <w:rPr>
          <w:rFonts w:ascii="Times New Roman" w:hAnsi="Times New Roman" w:cs="Times New Roman"/>
          <w:b/>
          <w:sz w:val="26"/>
          <w:szCs w:val="26"/>
        </w:rPr>
        <w:t xml:space="preserve">, </w:t>
      </w:r>
      <w:r w:rsidRPr="00932B28">
        <w:rPr>
          <w:rFonts w:ascii="Times New Roman" w:hAnsi="Times New Roman" w:cs="Times New Roman"/>
          <w:b/>
          <w:sz w:val="26"/>
          <w:szCs w:val="26"/>
        </w:rPr>
        <w:t xml:space="preserve">целевым статьям, </w:t>
      </w:r>
    </w:p>
    <w:p w:rsidR="00E76F68" w:rsidRDefault="00E76F68" w:rsidP="00E76F68">
      <w:pPr>
        <w:spacing w:after="0" w:line="240" w:lineRule="auto"/>
        <w:jc w:val="center"/>
        <w:rPr>
          <w:rFonts w:ascii="Times New Roman" w:eastAsia="Calibri" w:hAnsi="Times New Roman" w:cs="Times New Roman"/>
          <w:b/>
          <w:sz w:val="26"/>
          <w:szCs w:val="26"/>
        </w:rPr>
      </w:pPr>
      <w:r w:rsidRPr="00932B28">
        <w:rPr>
          <w:rFonts w:ascii="Times New Roman" w:hAnsi="Times New Roman" w:cs="Times New Roman"/>
          <w:b/>
          <w:sz w:val="26"/>
          <w:szCs w:val="26"/>
        </w:rPr>
        <w:t>группам видо</w:t>
      </w:r>
      <w:r>
        <w:rPr>
          <w:rFonts w:ascii="Times New Roman" w:hAnsi="Times New Roman" w:cs="Times New Roman"/>
          <w:b/>
          <w:sz w:val="26"/>
          <w:szCs w:val="26"/>
        </w:rPr>
        <w:t xml:space="preserve">в расходов </w:t>
      </w:r>
      <w:r w:rsidRPr="00932B28">
        <w:rPr>
          <w:rFonts w:ascii="Times New Roman" w:hAnsi="Times New Roman" w:cs="Times New Roman"/>
          <w:b/>
          <w:sz w:val="26"/>
          <w:szCs w:val="26"/>
        </w:rPr>
        <w:t xml:space="preserve">классификации </w:t>
      </w:r>
      <w:r w:rsidRPr="004D03D3">
        <w:rPr>
          <w:rFonts w:ascii="Times New Roman" w:hAnsi="Times New Roman" w:cs="Times New Roman"/>
          <w:b/>
          <w:sz w:val="26"/>
          <w:szCs w:val="26"/>
        </w:rPr>
        <w:t xml:space="preserve">на </w:t>
      </w:r>
      <w:r w:rsidRPr="004D03D3">
        <w:rPr>
          <w:rFonts w:ascii="Times New Roman" w:eastAsia="Calibri" w:hAnsi="Times New Roman" w:cs="Times New Roman"/>
          <w:b/>
          <w:sz w:val="26"/>
          <w:szCs w:val="26"/>
        </w:rPr>
        <w:t>плановый период 20</w:t>
      </w:r>
      <w:r>
        <w:rPr>
          <w:rFonts w:ascii="Times New Roman" w:eastAsia="Calibri" w:hAnsi="Times New Roman" w:cs="Times New Roman"/>
          <w:b/>
          <w:sz w:val="26"/>
          <w:szCs w:val="26"/>
        </w:rPr>
        <w:t>20</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1</w:t>
      </w:r>
      <w:r w:rsidRPr="004D03D3">
        <w:rPr>
          <w:rFonts w:ascii="Times New Roman" w:eastAsia="Calibri" w:hAnsi="Times New Roman" w:cs="Times New Roman"/>
          <w:b/>
          <w:sz w:val="26"/>
          <w:szCs w:val="26"/>
        </w:rPr>
        <w:t xml:space="preserve"> годов</w:t>
      </w:r>
    </w:p>
    <w:p w:rsidR="00E76F68" w:rsidRPr="0095689D" w:rsidRDefault="00E76F68" w:rsidP="00E76F68">
      <w:pPr>
        <w:spacing w:after="0" w:line="240" w:lineRule="auto"/>
        <w:jc w:val="center"/>
        <w:rPr>
          <w:rFonts w:ascii="Times New Roman" w:eastAsia="Calibri" w:hAnsi="Times New Roman" w:cs="Times New Roman"/>
          <w:b/>
          <w:sz w:val="28"/>
          <w:szCs w:val="28"/>
        </w:rPr>
      </w:pPr>
    </w:p>
    <w:tbl>
      <w:tblPr>
        <w:tblW w:w="10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09"/>
        <w:gridCol w:w="1135"/>
        <w:gridCol w:w="1135"/>
      </w:tblGrid>
      <w:tr w:rsidR="00E76F68" w:rsidRPr="0095689D" w:rsidTr="007D2FFF">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hAnsi="Times New Roman" w:cs="Times New Roman"/>
                <w:b/>
                <w:sz w:val="24"/>
                <w:szCs w:val="24"/>
              </w:rPr>
            </w:pPr>
            <w:r w:rsidRPr="0095689D">
              <w:rPr>
                <w:rFonts w:ascii="Times New Roman" w:eastAsia="Calibri" w:hAnsi="Times New Roman" w:cs="Times New Roman"/>
                <w:b/>
                <w:sz w:val="24"/>
                <w:szCs w:val="24"/>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5689D">
              <w:rPr>
                <w:rFonts w:ascii="Times New Roman" w:eastAsia="Calibri" w:hAnsi="Times New Roman" w:cs="Times New Roman"/>
                <w:b/>
                <w:sz w:val="24"/>
                <w:szCs w:val="24"/>
              </w:rPr>
              <w:t>Рз</w:t>
            </w:r>
            <w:proofErr w:type="spellEnd"/>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ВР</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Сумма (</w:t>
            </w:r>
            <w:proofErr w:type="spellStart"/>
            <w:r w:rsidRPr="0095689D">
              <w:rPr>
                <w:rFonts w:ascii="Times New Roman" w:eastAsia="Calibri" w:hAnsi="Times New Roman" w:cs="Times New Roman"/>
                <w:b/>
                <w:sz w:val="24"/>
                <w:szCs w:val="24"/>
              </w:rPr>
              <w:t>тыс.рублей</w:t>
            </w:r>
            <w:proofErr w:type="spellEnd"/>
            <w:r w:rsidRPr="0095689D">
              <w:rPr>
                <w:rFonts w:ascii="Times New Roman" w:eastAsia="Calibri" w:hAnsi="Times New Roman" w:cs="Times New Roman"/>
                <w:b/>
                <w:sz w:val="24"/>
                <w:szCs w:val="24"/>
              </w:rPr>
              <w:t>)</w:t>
            </w:r>
          </w:p>
        </w:tc>
      </w:tr>
      <w:tr w:rsidR="00E76F68" w:rsidRPr="0095689D" w:rsidTr="007D2FFF">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95689D">
              <w:rPr>
                <w:rFonts w:ascii="Times New Roman" w:eastAsia="Calibri" w:hAnsi="Times New Roman" w:cs="Times New Roman"/>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95689D">
              <w:rPr>
                <w:rFonts w:ascii="Times New Roman" w:eastAsia="Calibri" w:hAnsi="Times New Roman" w:cs="Times New Roman"/>
                <w:sz w:val="24"/>
                <w:szCs w:val="24"/>
              </w:rPr>
              <w:t xml:space="preserve"> год</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12405,0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12343,0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hAnsi="Times New Roman" w:cs="Times New Roman"/>
                <w:b/>
                <w:bCs/>
                <w:sz w:val="26"/>
                <w:szCs w:val="26"/>
                <w:lang w:eastAsia="ru-RU"/>
              </w:rPr>
            </w:pPr>
            <w:r w:rsidRPr="00610E63">
              <w:rPr>
                <w:rFonts w:ascii="Times New Roman" w:hAnsi="Times New Roman" w:cs="Times New Roman"/>
                <w:bCs/>
                <w:sz w:val="26"/>
                <w:szCs w:val="26"/>
                <w:lang w:eastAsia="ru-RU"/>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E76F68" w:rsidRPr="001E4B5A" w:rsidRDefault="00E76F68" w:rsidP="007D2FFF">
            <w:pPr>
              <w:pStyle w:val="afb"/>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lastRenderedPageBreak/>
              <w:t xml:space="preserve">Расходы на выплаты персоналу                                       государственных (муниципальных) </w:t>
            </w:r>
          </w:p>
          <w:p w:rsidR="00E76F68" w:rsidRDefault="00E76F68" w:rsidP="007D2FFF">
            <w:pPr>
              <w:pStyle w:val="afb"/>
              <w:rPr>
                <w:rFonts w:ascii="Times New Roman" w:hAnsi="Times New Roman"/>
                <w:sz w:val="24"/>
                <w:szCs w:val="24"/>
              </w:rPr>
            </w:pPr>
            <w:r>
              <w:rPr>
                <w:rFonts w:ascii="Times New Roman" w:hAnsi="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10561,5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10499,5</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i/>
                <w:color w:val="000000"/>
                <w:sz w:val="24"/>
                <w:szCs w:val="24"/>
              </w:rPr>
            </w:pPr>
            <w:r w:rsidRPr="00D65923">
              <w:rPr>
                <w:rFonts w:ascii="Times New Roman" w:eastAsia="Calibri" w:hAnsi="Times New Roman" w:cs="Times New Roman"/>
                <w:color w:val="000000"/>
                <w:sz w:val="24"/>
                <w:szCs w:val="24"/>
              </w:rPr>
              <w:t>Глава администрации</w:t>
            </w:r>
            <w:r w:rsidRPr="0095689D">
              <w:rPr>
                <w:rFonts w:ascii="Times New Roman" w:eastAsia="Calibri" w:hAnsi="Times New Roman" w:cs="Times New Roman"/>
                <w:i/>
                <w:color w:val="000000"/>
                <w:sz w:val="24"/>
                <w:szCs w:val="24"/>
              </w:rPr>
              <w:t xml:space="preserve"> </w:t>
            </w:r>
            <w:r w:rsidRPr="0095689D">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8508,0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8446,0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1667,3</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Иные закупки товаров, работ и услуг для </w:t>
            </w:r>
            <w:proofErr w:type="gramStart"/>
            <w:r w:rsidRPr="0095689D">
              <w:rPr>
                <w:rFonts w:ascii="Times New Roman" w:eastAsia="Calibri" w:hAnsi="Times New Roman" w:cs="Times New Roman"/>
                <w:color w:val="000000"/>
                <w:sz w:val="24"/>
                <w:szCs w:val="24"/>
              </w:rPr>
              <w:t>обеспечения  государственных</w:t>
            </w:r>
            <w:proofErr w:type="gramEnd"/>
            <w:r w:rsidRPr="0095689D">
              <w:rPr>
                <w:rFonts w:ascii="Times New Roman" w:eastAsia="Calibri" w:hAnsi="Times New Roman" w:cs="Times New Roman"/>
                <w:color w:val="000000"/>
                <w:sz w:val="24"/>
                <w:szCs w:val="24"/>
              </w:rPr>
              <w:t xml:space="preserve">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1667,3</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10,0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p w:rsidR="00E76F68" w:rsidRPr="0095689D" w:rsidRDefault="00E76F68" w:rsidP="007D2FFF">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p w:rsidR="00E76F68" w:rsidRPr="0095689D" w:rsidRDefault="00E76F68" w:rsidP="007D2FFF">
            <w:pPr>
              <w:spacing w:after="0" w:line="240" w:lineRule="auto"/>
              <w:jc w:val="center"/>
              <w:rPr>
                <w:rFonts w:ascii="Times New Roman" w:hAnsi="Times New Roman" w:cs="Times New Roman"/>
              </w:rPr>
            </w:pP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5689D">
              <w:rPr>
                <w:rFonts w:ascii="Times New Roman" w:eastAsia="Calibri" w:hAnsi="Times New Roman" w:cs="Times New Roman"/>
                <w:color w:val="000000"/>
                <w:sz w:val="24"/>
                <w:szCs w:val="24"/>
              </w:rPr>
              <w:lastRenderedPageBreak/>
              <w:t>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lastRenderedPageBreak/>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администрации</w:t>
            </w:r>
            <w:r w:rsidRPr="0095689D">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2E5F18" w:rsidRDefault="00E76F68" w:rsidP="007D2FFF">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1659,2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1659,2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r w:rsidRPr="0095689D">
              <w:rPr>
                <w:rFonts w:ascii="Times New Roman" w:eastAsia="Calibri" w:hAnsi="Times New Roman" w:cs="Times New Roman"/>
                <w:sz w:val="24"/>
                <w:szCs w:val="24"/>
              </w:rPr>
              <w:t>,</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rPr>
              <w:t>899,2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1440,0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1440,0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r>
      <w:tr w:rsidR="00E76F68" w:rsidRPr="0095689D" w:rsidTr="007D2FFF">
        <w:trPr>
          <w:trHeight w:val="74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color w:val="000000"/>
                <w:sz w:val="24"/>
                <w:szCs w:val="24"/>
              </w:rPr>
            </w:pPr>
            <w:r w:rsidRPr="0095689D">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71B51"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2E5F18" w:rsidRDefault="00E76F68" w:rsidP="007D2FFF">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7D2FFF">
        <w:tc>
          <w:tcPr>
            <w:tcW w:w="425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7D2FFF">
        <w:trPr>
          <w:trHeight w:val="347"/>
        </w:trPr>
        <w:tc>
          <w:tcPr>
            <w:tcW w:w="7802" w:type="dxa"/>
            <w:gridSpan w:val="5"/>
            <w:tcBorders>
              <w:top w:val="single" w:sz="4" w:space="0" w:color="auto"/>
              <w:left w:val="single" w:sz="4" w:space="0" w:color="auto"/>
              <w:bottom w:val="single" w:sz="4" w:space="0" w:color="auto"/>
              <w:right w:val="single" w:sz="4" w:space="0" w:color="auto"/>
            </w:tcBorders>
            <w:shd w:val="clear" w:color="auto" w:fill="auto"/>
          </w:tcPr>
          <w:p w:rsidR="00E76F68" w:rsidRPr="00865036" w:rsidRDefault="00E76F68" w:rsidP="007D2FF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676CA5"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76CA5">
              <w:rPr>
                <w:rFonts w:ascii="Times New Roman" w:eastAsia="Calibri" w:hAnsi="Times New Roman" w:cs="Times New Roman"/>
                <w:b/>
                <w:sz w:val="24"/>
                <w:szCs w:val="24"/>
              </w:rPr>
              <w:t>418,2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76F68" w:rsidRPr="00676CA5"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76CA5">
              <w:rPr>
                <w:rFonts w:ascii="Times New Roman" w:eastAsia="Calibri" w:hAnsi="Times New Roman" w:cs="Times New Roman"/>
                <w:b/>
                <w:sz w:val="24"/>
                <w:szCs w:val="24"/>
              </w:rPr>
              <w:t>855,1</w:t>
            </w:r>
          </w:p>
        </w:tc>
      </w:tr>
      <w:tr w:rsidR="00E76F68" w:rsidRPr="0095689D" w:rsidTr="007D2FFF">
        <w:tc>
          <w:tcPr>
            <w:tcW w:w="7802" w:type="dxa"/>
            <w:gridSpan w:val="5"/>
            <w:tcBorders>
              <w:top w:val="single" w:sz="4" w:space="0" w:color="auto"/>
              <w:left w:val="single" w:sz="4" w:space="0" w:color="auto"/>
              <w:bottom w:val="single" w:sz="4" w:space="0" w:color="auto"/>
              <w:right w:val="single" w:sz="4" w:space="0" w:color="auto"/>
            </w:tcBorders>
            <w:shd w:val="clear" w:color="auto" w:fill="auto"/>
          </w:tcPr>
          <w:p w:rsidR="00E76F68" w:rsidRPr="00865036" w:rsidRDefault="00E76F68" w:rsidP="007D2FFF">
            <w:pPr>
              <w:autoSpaceDE w:val="0"/>
              <w:autoSpaceDN w:val="0"/>
              <w:adjustRightInd w:val="0"/>
              <w:spacing w:after="0" w:line="240" w:lineRule="auto"/>
              <w:rPr>
                <w:rFonts w:ascii="Times New Roman" w:eastAsia="Calibri" w:hAnsi="Times New Roman" w:cs="Times New Roman"/>
                <w:sz w:val="24"/>
                <w:szCs w:val="24"/>
              </w:rPr>
            </w:pPr>
            <w:r w:rsidRPr="00865036">
              <w:rPr>
                <w:rFonts w:ascii="Times New Roman" w:eastAsia="Calibri" w:hAnsi="Times New Roman" w:cs="Times New Roman"/>
                <w:b/>
                <w:bCs/>
                <w:color w:val="000000"/>
                <w:sz w:val="24"/>
                <w:szCs w:val="24"/>
              </w:rPr>
              <w:t>ИТОГО РАСХОДЫ</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76CA5"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76CA5">
              <w:rPr>
                <w:rFonts w:ascii="Times New Roman" w:eastAsia="Calibri" w:hAnsi="Times New Roman" w:cs="Times New Roman"/>
                <w:b/>
                <w:sz w:val="24"/>
                <w:szCs w:val="24"/>
              </w:rPr>
              <w:t>16727,8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76CA5"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76CA5">
              <w:rPr>
                <w:rFonts w:ascii="Times New Roman" w:eastAsia="Calibri" w:hAnsi="Times New Roman" w:cs="Times New Roman"/>
                <w:b/>
                <w:sz w:val="24"/>
                <w:szCs w:val="24"/>
              </w:rPr>
              <w:t>17102,7</w:t>
            </w:r>
          </w:p>
        </w:tc>
      </w:tr>
    </w:tbl>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Default="00E76F68" w:rsidP="00E76F68">
      <w:pPr>
        <w:spacing w:after="0" w:line="240" w:lineRule="auto"/>
        <w:ind w:left="6050"/>
        <w:rPr>
          <w:rFonts w:ascii="Times New Roman" w:hAnsi="Times New Roman" w:cs="Times New Roman"/>
        </w:rPr>
      </w:pPr>
    </w:p>
    <w:p w:rsidR="00E76F68" w:rsidRPr="004F33DF" w:rsidRDefault="00E76F68" w:rsidP="00E76F68">
      <w:pPr>
        <w:spacing w:after="0" w:line="240" w:lineRule="auto"/>
        <w:ind w:left="6050"/>
        <w:rPr>
          <w:rFonts w:ascii="Times New Roman" w:hAnsi="Times New Roman" w:cs="Times New Roman"/>
        </w:rPr>
      </w:pPr>
      <w:r>
        <w:rPr>
          <w:rFonts w:ascii="Times New Roman" w:hAnsi="Times New Roman" w:cs="Times New Roman"/>
        </w:rPr>
        <w:lastRenderedPageBreak/>
        <w:t>П</w:t>
      </w:r>
      <w:r w:rsidRPr="004F33DF">
        <w:rPr>
          <w:rFonts w:ascii="Times New Roman" w:hAnsi="Times New Roman" w:cs="Times New Roman"/>
        </w:rPr>
        <w:t xml:space="preserve">риложение </w:t>
      </w:r>
      <w:r>
        <w:rPr>
          <w:rFonts w:ascii="Times New Roman" w:hAnsi="Times New Roman" w:cs="Times New Roman"/>
        </w:rPr>
        <w:t>8</w:t>
      </w:r>
    </w:p>
    <w:p w:rsidR="00E76F68" w:rsidRPr="004F33DF" w:rsidRDefault="00E76F68" w:rsidP="00E76F68">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E76F68" w:rsidRDefault="00E76F68" w:rsidP="00E76F68">
      <w:pPr>
        <w:spacing w:after="0" w:line="240" w:lineRule="auto"/>
        <w:ind w:left="6050"/>
        <w:jc w:val="both"/>
        <w:rPr>
          <w:rFonts w:ascii="Times New Roman" w:hAnsi="Times New Roman" w:cs="Times New Roman"/>
        </w:rPr>
      </w:pP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4F33DF" w:rsidRDefault="00E76F68" w:rsidP="00E76F68">
      <w:pPr>
        <w:spacing w:after="0" w:line="240" w:lineRule="auto"/>
        <w:ind w:left="6270" w:firstLine="5940"/>
        <w:jc w:val="both"/>
        <w:rPr>
          <w:rFonts w:ascii="Times New Roman" w:hAnsi="Times New Roman" w:cs="Times New Roman"/>
          <w:b/>
          <w:bCs/>
        </w:rPr>
      </w:pPr>
      <w:r w:rsidRPr="0010548C">
        <w:rPr>
          <w:rFonts w:ascii="Times New Roman" w:eastAsia="Calibri" w:hAnsi="Times New Roman" w:cs="Times New Roman"/>
        </w:rPr>
        <w:t>3</w:t>
      </w: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FB6CCA" w:rsidRDefault="00E76F68" w:rsidP="00E76F68">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 xml:space="preserve">Ведомственная структура расходов </w:t>
      </w:r>
    </w:p>
    <w:p w:rsidR="00E76F68" w:rsidRPr="00FB6CCA" w:rsidRDefault="00E76F68" w:rsidP="00E76F68">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 xml:space="preserve">бюджета </w:t>
      </w:r>
      <w:r w:rsidRPr="00FB6CCA">
        <w:rPr>
          <w:rFonts w:ascii="Times New Roman" w:hAnsi="Times New Roman" w:cs="Times New Roman"/>
          <w:b/>
          <w:sz w:val="24"/>
          <w:szCs w:val="24"/>
        </w:rPr>
        <w:t xml:space="preserve">муниципального округа Останкинский на 2019 год </w:t>
      </w:r>
    </w:p>
    <w:p w:rsidR="00E76F68" w:rsidRPr="00610E63" w:rsidRDefault="00E76F68" w:rsidP="00E76F68">
      <w:pPr>
        <w:autoSpaceDE w:val="0"/>
        <w:autoSpaceDN w:val="0"/>
        <w:adjustRightInd w:val="0"/>
        <w:spacing w:after="0" w:line="240" w:lineRule="auto"/>
        <w:jc w:val="center"/>
        <w:rPr>
          <w:rFonts w:ascii="Times New Roman" w:hAnsi="Times New Roman" w:cs="Times New Roman"/>
          <w:b/>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8"/>
        <w:gridCol w:w="573"/>
        <w:gridCol w:w="567"/>
        <w:gridCol w:w="1684"/>
        <w:gridCol w:w="670"/>
        <w:gridCol w:w="1071"/>
      </w:tblGrid>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E76F68" w:rsidRPr="001E4B5A" w:rsidRDefault="00E76F68" w:rsidP="007D2FFF">
            <w:pPr>
              <w:pStyle w:val="afb"/>
              <w:jc w:val="center"/>
              <w:rPr>
                <w:rFonts w:ascii="Times New Roman" w:hAnsi="Times New Roman"/>
                <w:b/>
                <w:sz w:val="18"/>
                <w:szCs w:val="18"/>
              </w:rPr>
            </w:pPr>
            <w:r w:rsidRPr="001E4B5A">
              <w:rPr>
                <w:rFonts w:ascii="Times New Roman" w:hAnsi="Times New Roman"/>
                <w:b/>
                <w:sz w:val="18"/>
                <w:szCs w:val="18"/>
              </w:rPr>
              <w:t>код</w:t>
            </w:r>
          </w:p>
          <w:p w:rsidR="00E76F68" w:rsidRPr="001E4B5A" w:rsidRDefault="00E76F68" w:rsidP="007D2FFF">
            <w:pPr>
              <w:pStyle w:val="afb"/>
              <w:jc w:val="center"/>
              <w:rPr>
                <w:rFonts w:ascii="Times New Roman" w:hAnsi="Times New Roman"/>
                <w:b/>
                <w:sz w:val="18"/>
                <w:szCs w:val="18"/>
              </w:rPr>
            </w:pPr>
            <w:r w:rsidRPr="001E4B5A">
              <w:rPr>
                <w:rFonts w:ascii="Times New Roman" w:hAnsi="Times New Roman"/>
                <w:b/>
                <w:sz w:val="18"/>
                <w:szCs w:val="18"/>
              </w:rPr>
              <w:t>ведом</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5A">
              <w:rPr>
                <w:rFonts w:ascii="Times New Roman" w:hAnsi="Times New Roman"/>
                <w:b/>
                <w:sz w:val="18"/>
                <w:szCs w:val="18"/>
              </w:rPr>
              <w:t>ства</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610E63">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ВР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D65923">
              <w:rPr>
                <w:rFonts w:ascii="Times New Roman" w:eastAsia="Calibri" w:hAnsi="Times New Roman" w:cs="Times New Roman"/>
                <w:b/>
                <w:bCs/>
                <w:color w:val="000000"/>
                <w:sz w:val="24"/>
                <w:szCs w:val="24"/>
              </w:rPr>
              <w:t>Администрация</w:t>
            </w:r>
            <w:r w:rsidRPr="00610E63">
              <w:rPr>
                <w:rFonts w:ascii="Times New Roman" w:eastAsia="Calibri" w:hAnsi="Times New Roman" w:cs="Times New Roman"/>
                <w:b/>
                <w:bCs/>
                <w:color w:val="000000"/>
                <w:sz w:val="24"/>
                <w:szCs w:val="24"/>
              </w:rPr>
              <w:t xml:space="preserve"> муниципального округа Останкинский </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r>
      <w:tr w:rsidR="00E76F68" w:rsidRPr="00610E63" w:rsidTr="00E76F68">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12446,3</w:t>
            </w:r>
          </w:p>
        </w:tc>
      </w:tr>
      <w:tr w:rsidR="00E76F68" w:rsidRPr="00610E63" w:rsidTr="00E76F68">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r>
      <w:tr w:rsidR="00E76F68" w:rsidRPr="00610E63" w:rsidTr="00E76F68">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hAnsi="Times New Roman" w:cs="Times New Roman"/>
                <w:b/>
                <w:bCs/>
                <w:lang w:eastAsia="ru-RU"/>
              </w:rPr>
            </w:pPr>
            <w:r w:rsidRPr="00610E63">
              <w:rPr>
                <w:rFonts w:ascii="Times New Roman" w:hAnsi="Times New Roman" w:cs="Times New Roman"/>
                <w:b/>
                <w:bCs/>
                <w:lang w:eastAsia="ru-RU"/>
              </w:rPr>
              <w:t>Глава муниципального образования</w:t>
            </w:r>
          </w:p>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610E63">
              <w:rPr>
                <w:rFonts w:ascii="Times New Roman" w:eastAsia="Calibri" w:hAnsi="Times New Roman" w:cs="Times New Roman"/>
                <w:sz w:val="24"/>
                <w:szCs w:val="24"/>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E76F68">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E76F68">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610E63" w:rsidTr="00E76F68">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F94F7D" w:rsidRDefault="00E76F68" w:rsidP="007D2FFF">
            <w:pPr>
              <w:spacing w:after="0" w:line="240" w:lineRule="auto"/>
              <w:jc w:val="both"/>
              <w:rPr>
                <w:rFonts w:ascii="Times New Roman" w:hAnsi="Times New Roman" w:cs="Times New Roman"/>
                <w:bCs/>
                <w:sz w:val="24"/>
                <w:szCs w:val="24"/>
                <w:lang w:eastAsia="ru-RU"/>
              </w:rPr>
            </w:pPr>
            <w:r w:rsidRPr="00F94F7D">
              <w:rPr>
                <w:rFonts w:ascii="Times New Roman" w:hAnsi="Times New Roman" w:cs="Times New Roman"/>
                <w:bCs/>
                <w:sz w:val="24"/>
                <w:szCs w:val="24"/>
                <w:lang w:eastAsia="ru-RU"/>
              </w:rPr>
              <w:t>Прочие расходы в сфере здравоохранения</w:t>
            </w:r>
          </w:p>
          <w:p w:rsidR="00E76F68" w:rsidRPr="00F94F7D" w:rsidRDefault="00E76F68" w:rsidP="007D2FFF">
            <w:pPr>
              <w:spacing w:after="0" w:line="240" w:lineRule="auto"/>
              <w:jc w:val="both"/>
              <w:rPr>
                <w:rFonts w:ascii="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226,8</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E76F68" w:rsidRPr="001E4B5A" w:rsidRDefault="00E76F68" w:rsidP="007D2FFF">
            <w:pPr>
              <w:pStyle w:val="afb"/>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E76F68" w:rsidRDefault="00E76F68" w:rsidP="007D2FFF">
            <w:pPr>
              <w:pStyle w:val="afb"/>
              <w:rPr>
                <w:rFonts w:ascii="Times New Roman" w:hAnsi="Times New Roman"/>
                <w:sz w:val="24"/>
                <w:szCs w:val="24"/>
              </w:rPr>
            </w:pPr>
            <w:r>
              <w:rPr>
                <w:rFonts w:ascii="Times New Roman" w:hAnsi="Times New Roman"/>
                <w:sz w:val="24"/>
                <w:szCs w:val="24"/>
              </w:rPr>
              <w:t>органов</w:t>
            </w:r>
          </w:p>
        </w:tc>
        <w:tc>
          <w:tcPr>
            <w:tcW w:w="708" w:type="dxa"/>
            <w:tcBorders>
              <w:top w:val="single" w:sz="4" w:space="0" w:color="auto"/>
              <w:left w:val="single" w:sz="4" w:space="0" w:color="auto"/>
              <w:bottom w:val="single" w:sz="4" w:space="0" w:color="auto"/>
              <w:right w:val="single" w:sz="4" w:space="0" w:color="auto"/>
            </w:tcBorders>
          </w:tcPr>
          <w:p w:rsidR="00E76F68" w:rsidRPr="00641A4A" w:rsidRDefault="00E76F68" w:rsidP="007D2FFF">
            <w:pPr>
              <w:jc w:val="center"/>
            </w:pPr>
            <w:r w:rsidRPr="00641A4A">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31 </w:t>
            </w:r>
            <w:r w:rsidRPr="00641A4A">
              <w:rPr>
                <w:rFonts w:ascii="Times New Roman" w:eastAsia="Batang" w:hAnsi="Times New Roman" w:cs="Times New Roman"/>
                <w:sz w:val="24"/>
                <w:szCs w:val="24"/>
              </w:rPr>
              <w:t>А </w:t>
            </w:r>
            <w:r w:rsidRPr="00641A4A">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spacing w:after="0" w:line="240" w:lineRule="auto"/>
              <w:jc w:val="center"/>
              <w:rPr>
                <w:rFonts w:ascii="Times New Roman" w:eastAsia="Calibri" w:hAnsi="Times New Roman" w:cs="Times New Roman"/>
              </w:rPr>
            </w:pPr>
            <w:r w:rsidRPr="00641A4A">
              <w:rPr>
                <w:rFonts w:ascii="Times New Roman" w:eastAsia="Calibri" w:hAnsi="Times New Roman" w:cs="Times New Roman"/>
                <w:sz w:val="24"/>
                <w:szCs w:val="24"/>
              </w:rPr>
              <w:t>226,8</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D65923">
              <w:rPr>
                <w:rFonts w:ascii="Times New Roman" w:eastAsia="Calibri" w:hAnsi="Times New Roman" w:cs="Times New Roman"/>
                <w:b/>
                <w:bCs/>
                <w:color w:val="000000"/>
                <w:sz w:val="24"/>
                <w:szCs w:val="24"/>
              </w:rPr>
              <w:lastRenderedPageBreak/>
              <w:t>администрации</w:t>
            </w:r>
            <w:r w:rsidRPr="00610E63">
              <w:rPr>
                <w:rFonts w:ascii="Times New Roman" w:eastAsia="Calibri" w:hAnsi="Times New Roman" w:cs="Times New Roman"/>
                <w:b/>
                <w:bCs/>
                <w:color w:val="000000"/>
                <w:sz w:val="24"/>
                <w:szCs w:val="24"/>
              </w:rPr>
              <w:t xml:space="preserve"> муниципального округа Останкинский </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10602,8</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i/>
                <w:color w:val="000000"/>
                <w:sz w:val="24"/>
                <w:szCs w:val="24"/>
              </w:rPr>
            </w:pPr>
            <w:r w:rsidRPr="00D65923">
              <w:rPr>
                <w:rFonts w:ascii="Times New Roman" w:eastAsia="Calibri" w:hAnsi="Times New Roman" w:cs="Times New Roman"/>
                <w:color w:val="000000"/>
                <w:sz w:val="24"/>
                <w:szCs w:val="24"/>
              </w:rPr>
              <w:t>Глава администрации</w:t>
            </w:r>
            <w:r w:rsidRPr="00610E63">
              <w:rPr>
                <w:rFonts w:ascii="Times New Roman" w:eastAsia="Calibri" w:hAnsi="Times New Roman" w:cs="Times New Roman"/>
                <w:i/>
                <w:color w:val="000000"/>
                <w:sz w:val="24"/>
                <w:szCs w:val="24"/>
              </w:rPr>
              <w:t xml:space="preserve"> </w:t>
            </w:r>
            <w:r w:rsidRPr="00610E63">
              <w:rPr>
                <w:rFonts w:ascii="Times New Roman" w:eastAsia="Calibri" w:hAnsi="Times New Roman" w:cs="Times New Roman"/>
                <w:bCs/>
                <w:color w:val="000000"/>
                <w:sz w:val="24"/>
                <w:szCs w:val="24"/>
              </w:rPr>
              <w:t>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1432,4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1432,4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8508,1</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6778,7</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6778,7</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rPr>
            </w:pPr>
            <w:r w:rsidRPr="00610E63">
              <w:rPr>
                <w:rFonts w:ascii="Times New Roman" w:eastAsia="Calibri" w:hAnsi="Times New Roman" w:cs="Times New Roman"/>
                <w:sz w:val="24"/>
                <w:szCs w:val="24"/>
              </w:rPr>
              <w:t>10,0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p w:rsidR="00E76F68" w:rsidRPr="00610E63" w:rsidRDefault="00E76F68" w:rsidP="007D2FFF">
            <w:pPr>
              <w:spacing w:after="0" w:line="240" w:lineRule="auto"/>
              <w:jc w:val="center"/>
              <w:rPr>
                <w:rFonts w:ascii="Times New Roman" w:hAnsi="Times New Roman" w:cs="Times New Roman"/>
              </w:rPr>
            </w:pP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 xml:space="preserve">Резервный фонд </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администрации</w:t>
            </w:r>
            <w:r w:rsidRPr="00610E63">
              <w:rPr>
                <w:rFonts w:ascii="Times New Roman" w:eastAsia="Calibri" w:hAnsi="Times New Roman" w:cs="Times New Roman"/>
                <w:bCs/>
                <w:color w:val="000000"/>
                <w:sz w:val="24"/>
                <w:szCs w:val="24"/>
              </w:rPr>
              <w:t xml:space="preserve">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805,4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1659,2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1440,0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1340,0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1300,0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1300,0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40,0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641A4A" w:rsidRDefault="00E76F68" w:rsidP="007D2FFF">
            <w:pPr>
              <w:spacing w:after="0" w:line="240" w:lineRule="auto"/>
              <w:jc w:val="both"/>
              <w:rPr>
                <w:rFonts w:ascii="Times New Roman" w:eastAsia="Calibri" w:hAnsi="Times New Roman" w:cs="Times New Roman"/>
                <w:color w:val="000000"/>
                <w:sz w:val="24"/>
                <w:szCs w:val="24"/>
              </w:rPr>
            </w:pPr>
            <w:r w:rsidRPr="00641A4A">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6F68" w:rsidRPr="00641A4A" w:rsidRDefault="00E76F68" w:rsidP="007D2FFF">
            <w:pPr>
              <w:jc w:val="center"/>
            </w:pPr>
            <w:r w:rsidRPr="00641A4A">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spacing w:after="0" w:line="240" w:lineRule="auto"/>
              <w:jc w:val="center"/>
              <w:rPr>
                <w:rFonts w:ascii="Times New Roman" w:eastAsia="Calibri" w:hAnsi="Times New Roman" w:cs="Times New Roman"/>
              </w:rPr>
            </w:pPr>
            <w:r w:rsidRPr="00641A4A">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spacing w:after="0" w:line="240" w:lineRule="auto"/>
              <w:jc w:val="center"/>
              <w:rPr>
                <w:rFonts w:ascii="Times New Roman" w:eastAsia="Calibri" w:hAnsi="Times New Roman" w:cs="Times New Roman"/>
              </w:rPr>
            </w:pPr>
            <w:r w:rsidRPr="00641A4A">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41A4A"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41A4A">
              <w:rPr>
                <w:rFonts w:ascii="Times New Roman" w:eastAsia="Calibri" w:hAnsi="Times New Roman" w:cs="Times New Roman"/>
                <w:sz w:val="24"/>
                <w:szCs w:val="24"/>
              </w:rPr>
              <w:t>850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hAnsi="Times New Roman" w:cs="Times New Roman"/>
                <w:sz w:val="20"/>
                <w:szCs w:val="20"/>
                <w:highlight w:val="yellow"/>
                <w:lang w:eastAsia="ru-RU"/>
              </w:rPr>
            </w:pPr>
            <w:r w:rsidRPr="00610E63">
              <w:rPr>
                <w:rFonts w:ascii="Times New Roman" w:eastAsia="Calibri" w:hAnsi="Times New Roman" w:cs="Times New Roman"/>
                <w:sz w:val="24"/>
                <w:szCs w:val="24"/>
              </w:rPr>
              <w:t>40,0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100,0</w:t>
            </w:r>
          </w:p>
        </w:tc>
      </w:tr>
      <w:tr w:rsidR="00E76F68" w:rsidRPr="00610E63" w:rsidTr="00E76F68">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41A4A">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E76F68">
        <w:tc>
          <w:tcPr>
            <w:tcW w:w="4537"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B71445">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center"/>
              <w:rPr>
                <w:rFonts w:ascii="Times New Roman" w:eastAsia="Calibri" w:hAnsi="Times New Roman" w:cs="Times New Roman"/>
                <w:sz w:val="24"/>
                <w:szCs w:val="24"/>
              </w:rPr>
            </w:pPr>
          </w:p>
          <w:p w:rsidR="00E76F68" w:rsidRPr="00610E63" w:rsidRDefault="00E76F68" w:rsidP="007D2FFF">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E76F68" w:rsidRPr="00610E63" w:rsidTr="00E76F68">
        <w:tc>
          <w:tcPr>
            <w:tcW w:w="8739" w:type="dxa"/>
            <w:gridSpan w:val="6"/>
            <w:tcBorders>
              <w:top w:val="single" w:sz="4" w:space="0" w:color="auto"/>
              <w:left w:val="single" w:sz="4" w:space="0" w:color="auto"/>
              <w:bottom w:val="single" w:sz="4" w:space="0" w:color="auto"/>
              <w:right w:val="single" w:sz="4" w:space="0" w:color="auto"/>
            </w:tcBorders>
          </w:tcPr>
          <w:p w:rsidR="00E76F68" w:rsidRPr="00610E63" w:rsidRDefault="00E76F68" w:rsidP="007D2FFF">
            <w:pPr>
              <w:autoSpaceDE w:val="0"/>
              <w:autoSpaceDN w:val="0"/>
              <w:adjustRightInd w:val="0"/>
              <w:spacing w:after="0" w:line="240" w:lineRule="auto"/>
              <w:rPr>
                <w:rFonts w:ascii="Times New Roman" w:eastAsia="Calibri" w:hAnsi="Times New Roman" w:cs="Times New Roman"/>
                <w:sz w:val="24"/>
                <w:szCs w:val="24"/>
              </w:rPr>
            </w:pPr>
            <w:r w:rsidRPr="00610E63">
              <w:rPr>
                <w:rFonts w:ascii="Times New Roman" w:eastAsia="Calibri" w:hAnsi="Times New Roman" w:cs="Times New Roman"/>
                <w:b/>
                <w:bCs/>
                <w:color w:val="000000"/>
                <w:sz w:val="24"/>
                <w:szCs w:val="24"/>
              </w:rPr>
              <w:t>ИТОГО РАСХОДЫ</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hAnsi="Times New Roman" w:cs="Times New Roman"/>
                <w:b/>
              </w:rPr>
              <w:t>16</w:t>
            </w:r>
            <w:r>
              <w:rPr>
                <w:rFonts w:ascii="Times New Roman" w:hAnsi="Times New Roman" w:cs="Times New Roman"/>
                <w:b/>
              </w:rPr>
              <w:t xml:space="preserve"> </w:t>
            </w:r>
            <w:r w:rsidRPr="00610E63">
              <w:rPr>
                <w:rFonts w:ascii="Times New Roman" w:hAnsi="Times New Roman" w:cs="Times New Roman"/>
                <w:b/>
              </w:rPr>
              <w:t>350,9</w:t>
            </w:r>
          </w:p>
        </w:tc>
      </w:tr>
    </w:tbl>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Default="00E76F68" w:rsidP="00E76F68">
      <w:pPr>
        <w:spacing w:after="0" w:line="240" w:lineRule="auto"/>
        <w:ind w:left="6237"/>
        <w:rPr>
          <w:rFonts w:ascii="Times New Roman" w:hAnsi="Times New Roman" w:cs="Times New Roman"/>
        </w:rPr>
      </w:pPr>
    </w:p>
    <w:p w:rsidR="00E76F68" w:rsidRPr="004F33DF" w:rsidRDefault="00E76F68" w:rsidP="00E76F68">
      <w:pPr>
        <w:spacing w:after="0" w:line="240" w:lineRule="auto"/>
        <w:ind w:left="6237"/>
        <w:rPr>
          <w:rFonts w:ascii="Times New Roman" w:hAnsi="Times New Roman" w:cs="Times New Roman"/>
        </w:rPr>
      </w:pPr>
      <w:r>
        <w:rPr>
          <w:rFonts w:ascii="Times New Roman" w:hAnsi="Times New Roman" w:cs="Times New Roman"/>
        </w:rPr>
        <w:lastRenderedPageBreak/>
        <w:t xml:space="preserve"> </w:t>
      </w:r>
      <w:r w:rsidRPr="004F33DF">
        <w:rPr>
          <w:rFonts w:ascii="Times New Roman" w:hAnsi="Times New Roman" w:cs="Times New Roman"/>
        </w:rPr>
        <w:t xml:space="preserve">Приложение </w:t>
      </w:r>
      <w:r>
        <w:rPr>
          <w:rFonts w:ascii="Times New Roman" w:hAnsi="Times New Roman" w:cs="Times New Roman"/>
        </w:rPr>
        <w:t>9</w:t>
      </w:r>
    </w:p>
    <w:p w:rsidR="00E76F68" w:rsidRPr="004F33DF" w:rsidRDefault="00E76F68" w:rsidP="00E76F68">
      <w:pPr>
        <w:spacing w:after="0" w:line="240" w:lineRule="auto"/>
        <w:ind w:left="6050"/>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E76F68" w:rsidRDefault="00E76F68" w:rsidP="00E76F68">
      <w:pPr>
        <w:spacing w:after="0" w:line="240" w:lineRule="auto"/>
        <w:ind w:left="6050"/>
        <w:jc w:val="both"/>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 xml:space="preserve">муниципального округа </w:t>
      </w:r>
      <w:r>
        <w:rPr>
          <w:rFonts w:ascii="Times New Roman" w:hAnsi="Times New Roman" w:cs="Times New Roman"/>
        </w:rPr>
        <w:t xml:space="preserve">        </w:t>
      </w:r>
      <w:bookmarkStart w:id="1" w:name="_GoBack"/>
      <w:bookmarkEnd w:id="1"/>
      <w:r w:rsidRPr="004F33DF">
        <w:rPr>
          <w:rFonts w:ascii="Times New Roman" w:hAnsi="Times New Roman" w:cs="Times New Roman"/>
        </w:rPr>
        <w:t>Останкинский</w:t>
      </w:r>
    </w:p>
    <w:p w:rsidR="00E76F68" w:rsidRDefault="00E76F68" w:rsidP="00E76F68">
      <w:pPr>
        <w:spacing w:after="0" w:line="240" w:lineRule="auto"/>
        <w:ind w:firstLine="5940"/>
        <w:jc w:val="both"/>
        <w:rPr>
          <w:rFonts w:ascii="Times New Roman" w:eastAsia="Calibri" w:hAnsi="Times New Roman" w:cs="Times New Roman"/>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spacing w:after="0" w:line="240" w:lineRule="auto"/>
        <w:ind w:firstLine="5940"/>
        <w:jc w:val="both"/>
        <w:rPr>
          <w:rFonts w:ascii="Times New Roman" w:hAnsi="Times New Roman" w:cs="Times New Roman"/>
          <w:b/>
          <w:bCs/>
        </w:rPr>
      </w:pPr>
    </w:p>
    <w:p w:rsidR="00E76F68" w:rsidRPr="0095689D" w:rsidRDefault="00E76F68" w:rsidP="00E76F68">
      <w:pPr>
        <w:autoSpaceDE w:val="0"/>
        <w:autoSpaceDN w:val="0"/>
        <w:adjustRightInd w:val="0"/>
        <w:spacing w:after="0" w:line="240" w:lineRule="auto"/>
        <w:jc w:val="center"/>
        <w:rPr>
          <w:rFonts w:ascii="Times New Roman" w:eastAsia="Calibri" w:hAnsi="Times New Roman" w:cs="Times New Roman"/>
          <w:b/>
          <w:sz w:val="28"/>
          <w:szCs w:val="28"/>
        </w:rPr>
      </w:pPr>
      <w:r w:rsidRPr="004D03D3">
        <w:rPr>
          <w:rFonts w:ascii="Times New Roman" w:eastAsia="Calibri" w:hAnsi="Times New Roman" w:cs="Times New Roman"/>
          <w:b/>
          <w:sz w:val="26"/>
          <w:szCs w:val="26"/>
        </w:rPr>
        <w:t xml:space="preserve">Ведомственная структура расходов бюджета </w:t>
      </w:r>
      <w:r w:rsidRPr="004D03D3">
        <w:rPr>
          <w:rFonts w:ascii="Times New Roman" w:hAnsi="Times New Roman" w:cs="Times New Roman"/>
          <w:b/>
          <w:sz w:val="26"/>
          <w:szCs w:val="26"/>
        </w:rPr>
        <w:t xml:space="preserve">муниципального округа Останкинский на </w:t>
      </w:r>
      <w:r w:rsidRPr="004D03D3">
        <w:rPr>
          <w:rFonts w:ascii="Times New Roman" w:eastAsia="Calibri" w:hAnsi="Times New Roman" w:cs="Times New Roman"/>
          <w:b/>
          <w:sz w:val="26"/>
          <w:szCs w:val="26"/>
        </w:rPr>
        <w:t>плановый период 20</w:t>
      </w:r>
      <w:r>
        <w:rPr>
          <w:rFonts w:ascii="Times New Roman" w:eastAsia="Calibri" w:hAnsi="Times New Roman" w:cs="Times New Roman"/>
          <w:b/>
          <w:sz w:val="26"/>
          <w:szCs w:val="26"/>
        </w:rPr>
        <w:t>20</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1</w:t>
      </w:r>
      <w:r w:rsidRPr="004D03D3">
        <w:rPr>
          <w:rFonts w:ascii="Times New Roman" w:eastAsia="Calibri" w:hAnsi="Times New Roman" w:cs="Times New Roman"/>
          <w:b/>
          <w:sz w:val="26"/>
          <w:szCs w:val="26"/>
        </w:rPr>
        <w:t xml:space="preserve"> годов</w:t>
      </w:r>
    </w:p>
    <w:tbl>
      <w:tblPr>
        <w:tblW w:w="14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708"/>
        <w:gridCol w:w="709"/>
        <w:gridCol w:w="567"/>
        <w:gridCol w:w="1559"/>
        <w:gridCol w:w="709"/>
        <w:gridCol w:w="992"/>
        <w:gridCol w:w="993"/>
        <w:gridCol w:w="1135"/>
        <w:gridCol w:w="1135"/>
        <w:gridCol w:w="1135"/>
        <w:gridCol w:w="1135"/>
      </w:tblGrid>
      <w:tr w:rsidR="00E76F68" w:rsidRPr="0095689D" w:rsidTr="00E76F68">
        <w:trPr>
          <w:gridAfter w:val="4"/>
          <w:wAfter w:w="4540" w:type="dxa"/>
        </w:trPr>
        <w:tc>
          <w:tcPr>
            <w:tcW w:w="41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hAnsi="Times New Roman" w:cs="Times New Roman"/>
                <w:b/>
                <w:sz w:val="24"/>
                <w:szCs w:val="24"/>
              </w:rPr>
            </w:pPr>
            <w:r w:rsidRPr="0095689D">
              <w:rPr>
                <w:rFonts w:ascii="Times New Roman" w:eastAsia="Calibri" w:hAnsi="Times New Roman" w:cs="Times New Roman"/>
                <w:b/>
                <w:sz w:val="24"/>
                <w:szCs w:val="24"/>
              </w:rPr>
              <w:t>Наименование</w:t>
            </w:r>
          </w:p>
        </w:tc>
        <w:tc>
          <w:tcPr>
            <w:tcW w:w="708" w:type="dxa"/>
            <w:vMerge w:val="restart"/>
            <w:tcBorders>
              <w:top w:val="single" w:sz="4" w:space="0" w:color="auto"/>
              <w:left w:val="single" w:sz="4" w:space="0" w:color="auto"/>
              <w:right w:val="single" w:sz="4" w:space="0" w:color="auto"/>
            </w:tcBorders>
          </w:tcPr>
          <w:p w:rsidR="00E76F68" w:rsidRPr="001E4B5A" w:rsidRDefault="00E76F68" w:rsidP="007D2FFF">
            <w:pPr>
              <w:pStyle w:val="afb"/>
              <w:jc w:val="center"/>
              <w:rPr>
                <w:rFonts w:ascii="Times New Roman" w:hAnsi="Times New Roman"/>
                <w:b/>
                <w:sz w:val="18"/>
                <w:szCs w:val="18"/>
              </w:rPr>
            </w:pPr>
            <w:r w:rsidRPr="001E4B5A">
              <w:rPr>
                <w:rFonts w:ascii="Times New Roman" w:hAnsi="Times New Roman"/>
                <w:b/>
                <w:sz w:val="18"/>
                <w:szCs w:val="18"/>
              </w:rPr>
              <w:t>код</w:t>
            </w:r>
          </w:p>
          <w:p w:rsidR="00E76F68" w:rsidRPr="001E4B5A" w:rsidRDefault="00E76F68" w:rsidP="007D2FFF">
            <w:pPr>
              <w:pStyle w:val="afb"/>
              <w:jc w:val="center"/>
              <w:rPr>
                <w:rFonts w:ascii="Times New Roman" w:hAnsi="Times New Roman"/>
                <w:b/>
                <w:sz w:val="18"/>
                <w:szCs w:val="18"/>
              </w:rPr>
            </w:pPr>
            <w:r w:rsidRPr="001E4B5A">
              <w:rPr>
                <w:rFonts w:ascii="Times New Roman" w:hAnsi="Times New Roman"/>
                <w:b/>
                <w:sz w:val="18"/>
                <w:szCs w:val="18"/>
              </w:rPr>
              <w:t>ведом</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5A">
              <w:rPr>
                <w:rFonts w:ascii="Times New Roman" w:hAnsi="Times New Roman"/>
                <w:b/>
                <w:sz w:val="18"/>
                <w:szCs w:val="18"/>
              </w:rPr>
              <w:t>ства</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5689D">
              <w:rPr>
                <w:rFonts w:ascii="Times New Roman" w:eastAsia="Calibri" w:hAnsi="Times New Roman" w:cs="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ВР</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Сумма (</w:t>
            </w:r>
            <w:proofErr w:type="spellStart"/>
            <w:r w:rsidRPr="0095689D">
              <w:rPr>
                <w:rFonts w:ascii="Times New Roman" w:eastAsia="Calibri" w:hAnsi="Times New Roman" w:cs="Times New Roman"/>
                <w:b/>
                <w:sz w:val="24"/>
                <w:szCs w:val="24"/>
              </w:rPr>
              <w:t>тыс.рублей</w:t>
            </w:r>
            <w:proofErr w:type="spellEnd"/>
            <w:r w:rsidRPr="0095689D">
              <w:rPr>
                <w:rFonts w:ascii="Times New Roman" w:eastAsia="Calibri" w:hAnsi="Times New Roman" w:cs="Times New Roman"/>
                <w:b/>
                <w:sz w:val="24"/>
                <w:szCs w:val="24"/>
              </w:rPr>
              <w:t>)</w:t>
            </w:r>
          </w:p>
        </w:tc>
      </w:tr>
      <w:tr w:rsidR="00E76F68" w:rsidRPr="0095689D" w:rsidTr="00E76F68">
        <w:trPr>
          <w:gridAfter w:val="4"/>
          <w:wAfter w:w="4540" w:type="dxa"/>
        </w:trPr>
        <w:tc>
          <w:tcPr>
            <w:tcW w:w="41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tcPr>
          <w:p w:rsidR="00E76F68" w:rsidRPr="0095689D" w:rsidRDefault="00E76F68" w:rsidP="007D2FFF">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95689D">
              <w:rPr>
                <w:rFonts w:ascii="Times New Roman" w:eastAsia="Calibri" w:hAnsi="Times New Roman" w:cs="Times New Roman"/>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95689D">
              <w:rPr>
                <w:rFonts w:ascii="Times New Roman" w:eastAsia="Calibri" w:hAnsi="Times New Roman" w:cs="Times New Roman"/>
                <w:sz w:val="24"/>
                <w:szCs w:val="24"/>
              </w:rPr>
              <w:t xml:space="preserve"> год</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D65923">
              <w:rPr>
                <w:rFonts w:ascii="Times New Roman" w:eastAsia="Calibri" w:hAnsi="Times New Roman" w:cs="Times New Roman"/>
                <w:b/>
                <w:bCs/>
                <w:color w:val="000000"/>
                <w:sz w:val="24"/>
                <w:szCs w:val="24"/>
              </w:rPr>
              <w:t>Администрация</w:t>
            </w:r>
            <w:r w:rsidRPr="0095689D">
              <w:rPr>
                <w:rFonts w:ascii="Times New Roman" w:eastAsia="Calibri" w:hAnsi="Times New Roman" w:cs="Times New Roman"/>
                <w:b/>
                <w:bCs/>
                <w:color w:val="000000"/>
                <w:sz w:val="24"/>
                <w:szCs w:val="24"/>
              </w:rPr>
              <w:t xml:space="preserve"> муниципального округа Останкинский </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12343</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1525,6</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610E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1525,6</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proofErr w:type="gramEnd"/>
            <w:r w:rsidRPr="00610E63">
              <w:rPr>
                <w:rFonts w:ascii="Times New Roman" w:hAnsi="Times New Roman" w:cs="Times New Roman"/>
                <w:bCs/>
                <w:sz w:val="24"/>
                <w:szCs w:val="24"/>
                <w:lang w:eastAsia="ru-RU"/>
              </w:rPr>
              <w:t xml:space="preserve"> 00100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1432,4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610E63" w:rsidRDefault="00E76F68" w:rsidP="007D2FFF">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53393E" w:rsidRDefault="00E76F68" w:rsidP="007D2FFF">
            <w:pPr>
              <w:spacing w:after="0" w:line="240" w:lineRule="auto"/>
              <w:jc w:val="both"/>
              <w:rPr>
                <w:rFonts w:ascii="Times New Roman" w:hAnsi="Times New Roman" w:cs="Times New Roman"/>
                <w:b/>
                <w:bCs/>
                <w:sz w:val="24"/>
                <w:szCs w:val="24"/>
                <w:lang w:eastAsia="ru-RU"/>
              </w:rPr>
            </w:pPr>
            <w:r w:rsidRPr="0053393E">
              <w:rPr>
                <w:rFonts w:ascii="Times New Roman" w:hAnsi="Times New Roman" w:cs="Times New Roman"/>
                <w:bCs/>
                <w:sz w:val="24"/>
                <w:szCs w:val="24"/>
                <w:lang w:eastAsia="ru-RU"/>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tcPr>
          <w:p w:rsidR="00E76F68" w:rsidRDefault="00E76F68" w:rsidP="007D2FFF">
            <w:pPr>
              <w:jc w:val="center"/>
            </w:pPr>
            <w:r w:rsidRPr="005E2901">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E76F68" w:rsidRPr="00610E63" w:rsidRDefault="00E76F68" w:rsidP="007D2FFF">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610E63"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93,2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w:t>
            </w:r>
            <w:r>
              <w:rPr>
                <w:rFonts w:ascii="Times New Roman" w:hAnsi="Times New Roman"/>
                <w:sz w:val="24"/>
                <w:szCs w:val="24"/>
              </w:rPr>
              <w:lastRenderedPageBreak/>
              <w:t>государственными внебюджетными фондами</w:t>
            </w:r>
          </w:p>
          <w:p w:rsidR="00E76F68" w:rsidRPr="001E4B5A" w:rsidRDefault="00E76F68" w:rsidP="007D2FFF">
            <w:pPr>
              <w:pStyle w:val="afb"/>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lastRenderedPageBreak/>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Default="00E76F68" w:rsidP="007D2FFF">
            <w:pPr>
              <w:pStyle w:val="afb"/>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E76F68" w:rsidRDefault="00E76F68" w:rsidP="007D2FFF">
            <w:pPr>
              <w:pStyle w:val="afb"/>
              <w:rPr>
                <w:rFonts w:ascii="Times New Roman" w:hAnsi="Times New Roman"/>
                <w:sz w:val="24"/>
                <w:szCs w:val="24"/>
              </w:rPr>
            </w:pPr>
            <w:r>
              <w:rPr>
                <w:rFonts w:ascii="Times New Roman" w:hAnsi="Times New Roman"/>
                <w:sz w:val="24"/>
                <w:szCs w:val="24"/>
              </w:rPr>
              <w:t>органов</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D65923">
              <w:rPr>
                <w:rFonts w:ascii="Times New Roman" w:eastAsia="Calibri" w:hAnsi="Times New Roman" w:cs="Times New Roman"/>
                <w:b/>
                <w:bCs/>
                <w:color w:val="000000"/>
                <w:sz w:val="24"/>
                <w:szCs w:val="24"/>
              </w:rPr>
              <w:t>администрации</w:t>
            </w:r>
            <w:r w:rsidRPr="0095689D">
              <w:rPr>
                <w:rFonts w:ascii="Times New Roman" w:eastAsia="Calibri" w:hAnsi="Times New Roman" w:cs="Times New Roman"/>
                <w:b/>
                <w:bCs/>
                <w:color w:val="000000"/>
                <w:sz w:val="24"/>
                <w:szCs w:val="24"/>
              </w:rPr>
              <w:t xml:space="preserve">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10561,5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10499,5</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i/>
                <w:color w:val="000000"/>
                <w:sz w:val="24"/>
                <w:szCs w:val="24"/>
              </w:rPr>
            </w:pPr>
            <w:r w:rsidRPr="00D65923">
              <w:rPr>
                <w:rFonts w:ascii="Times New Roman" w:eastAsia="Calibri" w:hAnsi="Times New Roman" w:cs="Times New Roman"/>
                <w:color w:val="000000"/>
                <w:sz w:val="24"/>
                <w:szCs w:val="24"/>
              </w:rPr>
              <w:t>Глава администрации</w:t>
            </w:r>
            <w:r w:rsidRPr="0095689D">
              <w:rPr>
                <w:rFonts w:ascii="Times New Roman" w:eastAsia="Calibri" w:hAnsi="Times New Roman" w:cs="Times New Roman"/>
                <w:i/>
                <w:color w:val="000000"/>
                <w:sz w:val="24"/>
                <w:szCs w:val="24"/>
              </w:rPr>
              <w:t xml:space="preserve"> </w:t>
            </w:r>
            <w:r w:rsidRPr="0095689D">
              <w:rPr>
                <w:rFonts w:ascii="Times New Roman" w:eastAsia="Calibri" w:hAnsi="Times New Roman" w:cs="Times New Roman"/>
                <w:bCs/>
                <w:color w:val="000000"/>
                <w:sz w:val="24"/>
                <w:szCs w:val="24"/>
              </w:rPr>
              <w:t>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1432,4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A16F72" w:rsidRDefault="00E76F68" w:rsidP="007D2FFF">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8508,0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8446,0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6778,7</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1667,3</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1729,3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1667,3</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10,0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p w:rsidR="00E76F68" w:rsidRPr="0095689D" w:rsidRDefault="00E76F68" w:rsidP="007D2FFF">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p w:rsidR="00E76F68" w:rsidRPr="0095689D" w:rsidRDefault="00E76F68" w:rsidP="007D2FFF">
            <w:pPr>
              <w:spacing w:after="0" w:line="240" w:lineRule="auto"/>
              <w:jc w:val="center"/>
              <w:rPr>
                <w:rFonts w:ascii="Times New Roman" w:hAnsi="Times New Roman" w:cs="Times New Roman"/>
              </w:rPr>
            </w:pP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95689D">
              <w:rPr>
                <w:rFonts w:ascii="Times New Roman" w:eastAsia="Calibri" w:hAnsi="Times New Roman" w:cs="Times New Roman"/>
                <w:color w:val="000000"/>
                <w:sz w:val="24"/>
                <w:szCs w:val="24"/>
              </w:rPr>
              <w:lastRenderedPageBreak/>
              <w:t>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lastRenderedPageBreak/>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611,1</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 xml:space="preserve">Резервный фонд </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администрации</w:t>
            </w:r>
            <w:r w:rsidRPr="0095689D">
              <w:rPr>
                <w:rFonts w:ascii="Times New Roman" w:eastAsia="Calibri" w:hAnsi="Times New Roman" w:cs="Times New Roman"/>
                <w:bCs/>
                <w:color w:val="000000"/>
                <w:sz w:val="24"/>
                <w:szCs w:val="24"/>
              </w:rPr>
              <w:t xml:space="preserve">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86,1</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2E5F18" w:rsidRDefault="00E76F68" w:rsidP="007D2FFF">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805,4</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1659,2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1659,2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760,0</w:t>
            </w:r>
            <w:r w:rsidRPr="0095689D">
              <w:rPr>
                <w:rFonts w:ascii="Times New Roman" w:eastAsia="Calibri" w:hAnsi="Times New Roman" w:cs="Times New Roman"/>
                <w:sz w:val="24"/>
                <w:szCs w:val="24"/>
              </w:rPr>
              <w:t>,</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760,</w:t>
            </w:r>
            <w:r w:rsidRPr="0095689D">
              <w:rPr>
                <w:rFonts w:ascii="Times New Roman" w:eastAsia="Calibri" w:hAnsi="Times New Roman" w:cs="Times New Roman"/>
                <w:sz w:val="24"/>
                <w:szCs w:val="24"/>
              </w:rPr>
              <w:t xml:space="preserve"> 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rPr>
              <w:t>899,2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899,2</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1440,0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40,0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vAlign w:val="bottom"/>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4"/>
                <w:szCs w:val="24"/>
              </w:rPr>
              <w:t>40,0</w:t>
            </w:r>
          </w:p>
        </w:tc>
      </w:tr>
      <w:tr w:rsidR="00E76F68" w:rsidRPr="0095689D" w:rsidTr="00E76F68">
        <w:trPr>
          <w:gridAfter w:val="4"/>
          <w:wAfter w:w="4540" w:type="dxa"/>
          <w:trHeight w:val="742"/>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color w:val="000000"/>
                <w:sz w:val="24"/>
                <w:szCs w:val="24"/>
              </w:rPr>
            </w:pPr>
            <w:r w:rsidRPr="0095689D">
              <w:rPr>
                <w:rFonts w:ascii="Times New Roman" w:eastAsia="Calibri" w:hAnsi="Times New Roman" w:cs="Times New Roman"/>
                <w:b/>
                <w:color w:val="000000"/>
                <w:sz w:val="24"/>
                <w:szCs w:val="24"/>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71B51"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2E5F18" w:rsidRDefault="00E76F68" w:rsidP="007D2FFF">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2E5F18"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E76F68">
        <w:trPr>
          <w:gridAfter w:val="4"/>
          <w:wAfter w:w="4540" w:type="dxa"/>
        </w:trPr>
        <w:tc>
          <w:tcPr>
            <w:tcW w:w="414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6F68" w:rsidRPr="00D745A9" w:rsidRDefault="00E76F68" w:rsidP="007D2FFF">
            <w:pPr>
              <w:autoSpaceDE w:val="0"/>
              <w:autoSpaceDN w:val="0"/>
              <w:adjustRightInd w:val="0"/>
              <w:spacing w:after="0" w:line="240" w:lineRule="auto"/>
              <w:ind w:right="-108"/>
              <w:rPr>
                <w:rFonts w:ascii="Times New Roman" w:eastAsia="Calibri" w:hAnsi="Times New Roman" w:cs="Times New Roman"/>
                <w:sz w:val="24"/>
                <w:szCs w:val="24"/>
              </w:rPr>
            </w:pPr>
            <w:r w:rsidRPr="00D745A9">
              <w:rPr>
                <w:rFonts w:ascii="Times New Roman" w:eastAsia="Calibri"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1400,0</w:t>
            </w:r>
          </w:p>
        </w:tc>
      </w:tr>
      <w:tr w:rsidR="00E76F68" w:rsidRPr="0095689D" w:rsidTr="00E76F68">
        <w:tc>
          <w:tcPr>
            <w:tcW w:w="8393" w:type="dxa"/>
            <w:gridSpan w:val="6"/>
            <w:tcBorders>
              <w:top w:val="single" w:sz="4" w:space="0" w:color="auto"/>
              <w:left w:val="single" w:sz="4" w:space="0" w:color="auto"/>
              <w:bottom w:val="single" w:sz="4" w:space="0" w:color="auto"/>
              <w:right w:val="single" w:sz="4" w:space="0" w:color="auto"/>
            </w:tcBorders>
          </w:tcPr>
          <w:p w:rsidR="00E76F68" w:rsidRPr="00865036" w:rsidRDefault="00E76F68" w:rsidP="007D2FF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FB6CCA"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418,2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FB6CCA"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855,1</w:t>
            </w:r>
          </w:p>
        </w:tc>
        <w:tc>
          <w:tcPr>
            <w:tcW w:w="1135" w:type="dxa"/>
            <w:tcBorders>
              <w:top w:val="nil"/>
              <w:bottom w:val="nil"/>
            </w:tcBorders>
          </w:tcPr>
          <w:p w:rsidR="00E76F68" w:rsidRPr="00865036" w:rsidRDefault="00E76F68" w:rsidP="007D2FFF">
            <w:pPr>
              <w:spacing w:after="0" w:line="240" w:lineRule="auto"/>
              <w:rPr>
                <w:rFonts w:ascii="Times New Roman" w:eastAsia="Calibri" w:hAnsi="Times New Roman" w:cs="Times New Roman"/>
              </w:rPr>
            </w:pPr>
          </w:p>
        </w:tc>
        <w:tc>
          <w:tcPr>
            <w:tcW w:w="1135" w:type="dxa"/>
          </w:tcPr>
          <w:p w:rsidR="00E76F68" w:rsidRPr="00865036" w:rsidRDefault="00E76F68" w:rsidP="007D2FFF">
            <w:pPr>
              <w:spacing w:after="0" w:line="240" w:lineRule="auto"/>
              <w:rPr>
                <w:rFonts w:ascii="Times New Roman" w:eastAsia="Calibri" w:hAnsi="Times New Roman" w:cs="Times New Roman"/>
              </w:rPr>
            </w:pPr>
          </w:p>
        </w:tc>
        <w:tc>
          <w:tcPr>
            <w:tcW w:w="1135" w:type="dxa"/>
          </w:tcPr>
          <w:p w:rsidR="00E76F68" w:rsidRPr="00865036" w:rsidRDefault="00E76F68" w:rsidP="007D2FFF">
            <w:pPr>
              <w:spacing w:after="0" w:line="240" w:lineRule="auto"/>
              <w:rPr>
                <w:rFonts w:ascii="Times New Roman" w:eastAsia="Calibri" w:hAnsi="Times New Roman" w:cs="Times New Roman"/>
              </w:rPr>
            </w:pPr>
          </w:p>
        </w:tc>
        <w:tc>
          <w:tcPr>
            <w:tcW w:w="1135" w:type="dxa"/>
            <w:vAlign w:val="center"/>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4"/>
                <w:szCs w:val="24"/>
              </w:rPr>
            </w:pPr>
            <w:r w:rsidRPr="00865036">
              <w:rPr>
                <w:rFonts w:ascii="Times New Roman" w:eastAsia="Calibri" w:hAnsi="Times New Roman" w:cs="Times New Roman"/>
                <w:sz w:val="24"/>
                <w:szCs w:val="24"/>
              </w:rPr>
              <w:t>15179,7</w:t>
            </w:r>
          </w:p>
        </w:tc>
      </w:tr>
      <w:tr w:rsidR="00E76F68" w:rsidRPr="00865036" w:rsidTr="00E76F68">
        <w:trPr>
          <w:gridAfter w:val="4"/>
          <w:wAfter w:w="4540" w:type="dxa"/>
        </w:trPr>
        <w:tc>
          <w:tcPr>
            <w:tcW w:w="8393" w:type="dxa"/>
            <w:gridSpan w:val="6"/>
            <w:tcBorders>
              <w:top w:val="single" w:sz="4" w:space="0" w:color="auto"/>
              <w:left w:val="single" w:sz="4" w:space="0" w:color="auto"/>
              <w:bottom w:val="single" w:sz="4" w:space="0" w:color="auto"/>
              <w:right w:val="single" w:sz="4" w:space="0" w:color="auto"/>
            </w:tcBorders>
          </w:tcPr>
          <w:p w:rsidR="00E76F68" w:rsidRPr="00865036" w:rsidRDefault="00E76F68" w:rsidP="007D2FFF">
            <w:pPr>
              <w:autoSpaceDE w:val="0"/>
              <w:autoSpaceDN w:val="0"/>
              <w:adjustRightInd w:val="0"/>
              <w:spacing w:after="0" w:line="240" w:lineRule="auto"/>
              <w:rPr>
                <w:rFonts w:ascii="Times New Roman" w:eastAsia="Calibri" w:hAnsi="Times New Roman" w:cs="Times New Roman"/>
                <w:sz w:val="24"/>
                <w:szCs w:val="24"/>
              </w:rPr>
            </w:pPr>
            <w:r w:rsidRPr="00865036">
              <w:rPr>
                <w:rFonts w:ascii="Times New Roman" w:eastAsia="Calibri" w:hAnsi="Times New Roman" w:cs="Times New Roman"/>
                <w:b/>
                <w:bCs/>
                <w:color w:val="000000"/>
                <w:sz w:val="24"/>
                <w:szCs w:val="24"/>
              </w:rPr>
              <w:t>ИТОГО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FB6CCA"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16727,8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FB6CCA" w:rsidRDefault="00E76F68" w:rsidP="007D2FFF">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17102,7</w:t>
            </w:r>
          </w:p>
        </w:tc>
      </w:tr>
    </w:tbl>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Default="00E76F68" w:rsidP="00E76F68">
      <w:pPr>
        <w:spacing w:after="0" w:line="240" w:lineRule="auto"/>
        <w:ind w:left="5940"/>
        <w:rPr>
          <w:rFonts w:ascii="Times New Roman" w:hAnsi="Times New Roman" w:cs="Times New Roman"/>
        </w:rPr>
      </w:pPr>
    </w:p>
    <w:p w:rsidR="00E76F68" w:rsidRPr="004D03D3" w:rsidRDefault="00E76F68" w:rsidP="00E76F68">
      <w:pPr>
        <w:spacing w:after="0" w:line="240" w:lineRule="auto"/>
        <w:ind w:left="6270"/>
        <w:rPr>
          <w:rFonts w:ascii="Times New Roman" w:hAnsi="Times New Roman" w:cs="Times New Roman"/>
        </w:rPr>
      </w:pPr>
      <w:r w:rsidRPr="004D03D3">
        <w:rPr>
          <w:rFonts w:ascii="Times New Roman" w:hAnsi="Times New Roman" w:cs="Times New Roman"/>
        </w:rPr>
        <w:lastRenderedPageBreak/>
        <w:t>Приложение 10</w:t>
      </w:r>
    </w:p>
    <w:p w:rsidR="00E76F68" w:rsidRPr="004D03D3" w:rsidRDefault="00E76F68" w:rsidP="00E76F68">
      <w:pPr>
        <w:spacing w:after="0" w:line="240" w:lineRule="auto"/>
        <w:ind w:left="6270"/>
        <w:rPr>
          <w:rFonts w:ascii="Times New Roman" w:hAnsi="Times New Roman" w:cs="Times New Roman"/>
        </w:rPr>
      </w:pP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E76F68" w:rsidRDefault="00E76F68" w:rsidP="00E76F68">
      <w:pPr>
        <w:spacing w:after="0" w:line="240" w:lineRule="auto"/>
        <w:ind w:left="6270"/>
        <w:jc w:val="both"/>
        <w:rPr>
          <w:rFonts w:ascii="Times New Roman" w:hAnsi="Times New Roman" w:cs="Times New Roman"/>
        </w:rPr>
      </w:pPr>
      <w:r w:rsidRPr="004D03D3">
        <w:rPr>
          <w:rFonts w:ascii="Times New Roman" w:hAnsi="Times New Roman" w:cs="Times New Roman"/>
        </w:rPr>
        <w:t xml:space="preserve">муниципального округа Останкинский </w:t>
      </w:r>
    </w:p>
    <w:p w:rsidR="00E76F68" w:rsidRPr="0095689D" w:rsidRDefault="00E76F68" w:rsidP="00E76F68">
      <w:pPr>
        <w:spacing w:after="0" w:line="240" w:lineRule="auto"/>
        <w:ind w:firstLine="5940"/>
        <w:jc w:val="both"/>
        <w:rPr>
          <w:rFonts w:ascii="Times New Roman" w:hAnsi="Times New Roman" w:cs="Times New Roman"/>
          <w:sz w:val="28"/>
          <w:szCs w:val="28"/>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4D03D3" w:rsidRDefault="00E76F68" w:rsidP="00E76F68">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Источники финансирования дефицита</w:t>
      </w:r>
    </w:p>
    <w:p w:rsidR="00E76F68" w:rsidRPr="004D03D3" w:rsidRDefault="00E76F68" w:rsidP="00E76F68">
      <w:pPr>
        <w:autoSpaceDE w:val="0"/>
        <w:autoSpaceDN w:val="0"/>
        <w:adjustRightInd w:val="0"/>
        <w:spacing w:after="0" w:line="240" w:lineRule="auto"/>
        <w:jc w:val="center"/>
        <w:rPr>
          <w:rFonts w:ascii="Times New Roman" w:eastAsia="Calibri" w:hAnsi="Times New Roman" w:cs="Times New Roman"/>
          <w:b/>
          <w:i/>
          <w:sz w:val="26"/>
          <w:szCs w:val="26"/>
        </w:rPr>
      </w:pPr>
      <w:r w:rsidRPr="004D03D3">
        <w:rPr>
          <w:rFonts w:ascii="Times New Roman" w:eastAsia="Calibri" w:hAnsi="Times New Roman" w:cs="Times New Roman"/>
          <w:b/>
          <w:sz w:val="26"/>
          <w:szCs w:val="26"/>
        </w:rPr>
        <w:t xml:space="preserve">бюджета </w:t>
      </w:r>
      <w:r w:rsidRPr="004D03D3">
        <w:rPr>
          <w:rFonts w:ascii="Times New Roman" w:hAnsi="Times New Roman" w:cs="Times New Roman"/>
          <w:b/>
          <w:sz w:val="26"/>
          <w:szCs w:val="26"/>
        </w:rPr>
        <w:t>муниципального округа Останкинский</w:t>
      </w:r>
      <w:r w:rsidRPr="004D03D3">
        <w:rPr>
          <w:rFonts w:ascii="Times New Roman" w:eastAsia="Calibri" w:hAnsi="Times New Roman" w:cs="Times New Roman"/>
          <w:b/>
          <w:sz w:val="26"/>
          <w:szCs w:val="26"/>
        </w:rPr>
        <w:t xml:space="preserve"> на</w:t>
      </w:r>
      <w:r w:rsidRPr="004D03D3">
        <w:rPr>
          <w:rFonts w:ascii="Times New Roman" w:eastAsia="Calibri" w:hAnsi="Times New Roman" w:cs="Times New Roman"/>
          <w:b/>
          <w:i/>
          <w:sz w:val="26"/>
          <w:szCs w:val="26"/>
        </w:rPr>
        <w:t xml:space="preserve"> </w:t>
      </w:r>
      <w:r w:rsidRPr="004D03D3">
        <w:rPr>
          <w:rFonts w:ascii="Times New Roman" w:eastAsia="Calibri" w:hAnsi="Times New Roman" w:cs="Times New Roman"/>
          <w:b/>
          <w:sz w:val="26"/>
          <w:szCs w:val="26"/>
        </w:rPr>
        <w:t>201</w:t>
      </w:r>
      <w:r>
        <w:rPr>
          <w:rFonts w:ascii="Times New Roman" w:eastAsia="Calibri" w:hAnsi="Times New Roman" w:cs="Times New Roman"/>
          <w:b/>
          <w:sz w:val="26"/>
          <w:szCs w:val="26"/>
        </w:rPr>
        <w:t>9</w:t>
      </w:r>
      <w:r w:rsidRPr="004D03D3">
        <w:rPr>
          <w:rFonts w:ascii="Times New Roman" w:eastAsia="Calibri" w:hAnsi="Times New Roman" w:cs="Times New Roman"/>
          <w:b/>
          <w:sz w:val="26"/>
          <w:szCs w:val="26"/>
        </w:rPr>
        <w:t xml:space="preserve"> год</w:t>
      </w:r>
      <w:r w:rsidRPr="004D03D3">
        <w:rPr>
          <w:rFonts w:ascii="Times New Roman" w:eastAsia="Calibri" w:hAnsi="Times New Roman" w:cs="Times New Roman"/>
          <w:b/>
          <w:i/>
          <w:sz w:val="26"/>
          <w:szCs w:val="26"/>
        </w:rPr>
        <w:t xml:space="preserve"> </w:t>
      </w:r>
    </w:p>
    <w:p w:rsidR="00E76F68" w:rsidRPr="004D03D3" w:rsidRDefault="00E76F68" w:rsidP="00E76F68">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 плановый период 20</w:t>
      </w:r>
      <w:r>
        <w:rPr>
          <w:rFonts w:ascii="Times New Roman" w:eastAsia="Calibri" w:hAnsi="Times New Roman" w:cs="Times New Roman"/>
          <w:b/>
          <w:sz w:val="26"/>
          <w:szCs w:val="26"/>
        </w:rPr>
        <w:t>20</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1</w:t>
      </w:r>
      <w:r w:rsidRPr="004D03D3">
        <w:rPr>
          <w:rFonts w:ascii="Times New Roman" w:eastAsia="Calibri" w:hAnsi="Times New Roman" w:cs="Times New Roman"/>
          <w:b/>
          <w:sz w:val="26"/>
          <w:szCs w:val="26"/>
        </w:rPr>
        <w:t xml:space="preserve"> годов</w:t>
      </w:r>
    </w:p>
    <w:p w:rsidR="00E76F68" w:rsidRPr="0095689D" w:rsidRDefault="00E76F68" w:rsidP="00E76F68">
      <w:pPr>
        <w:autoSpaceDE w:val="0"/>
        <w:autoSpaceDN w:val="0"/>
        <w:adjustRightInd w:val="0"/>
        <w:spacing w:after="0" w:line="240" w:lineRule="auto"/>
        <w:jc w:val="right"/>
        <w:rPr>
          <w:rFonts w:ascii="Times New Roman" w:eastAsia="Calibri"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1"/>
        <w:gridCol w:w="566"/>
        <w:gridCol w:w="776"/>
        <w:gridCol w:w="518"/>
        <w:gridCol w:w="776"/>
        <w:gridCol w:w="636"/>
        <w:gridCol w:w="2382"/>
        <w:gridCol w:w="1122"/>
        <w:gridCol w:w="1112"/>
        <w:gridCol w:w="893"/>
      </w:tblGrid>
      <w:tr w:rsidR="00E76F68" w:rsidRPr="0095689D" w:rsidTr="00E76F68">
        <w:tc>
          <w:tcPr>
            <w:tcW w:w="4409" w:type="dxa"/>
            <w:gridSpan w:val="7"/>
            <w:vMerge w:val="restart"/>
            <w:tcBorders>
              <w:top w:val="single" w:sz="4" w:space="0" w:color="auto"/>
              <w:left w:val="single" w:sz="4" w:space="0" w:color="auto"/>
              <w:right w:val="single" w:sz="4" w:space="0" w:color="auto"/>
            </w:tcBorders>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Наименование показателей</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Сумма (тыс. рублей)</w:t>
            </w:r>
          </w:p>
        </w:tc>
      </w:tr>
      <w:tr w:rsidR="00E76F68" w:rsidRPr="0095689D" w:rsidTr="00E76F68">
        <w:tc>
          <w:tcPr>
            <w:tcW w:w="4409" w:type="dxa"/>
            <w:gridSpan w:val="7"/>
            <w:vMerge/>
            <w:tcBorders>
              <w:left w:val="single" w:sz="4" w:space="0" w:color="auto"/>
              <w:bottom w:val="single" w:sz="4" w:space="0" w:color="auto"/>
              <w:right w:val="single" w:sz="4" w:space="0" w:color="auto"/>
            </w:tcBorders>
          </w:tcPr>
          <w:p w:rsidR="00E76F68" w:rsidRPr="0095689D" w:rsidRDefault="00E76F68" w:rsidP="007D2FFF">
            <w:pPr>
              <w:spacing w:after="0" w:line="240" w:lineRule="auto"/>
              <w:rPr>
                <w:rFonts w:ascii="Times New Roman" w:eastAsia="Calibri" w:hAnsi="Times New Roman" w:cs="Times New Roman"/>
                <w:sz w:val="28"/>
                <w:szCs w:val="28"/>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rPr>
                <w:rFonts w:ascii="Times New Roman" w:eastAsia="Calibri"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Pr="0095689D">
              <w:rPr>
                <w:rFonts w:ascii="Times New Roman" w:eastAsia="Calibri" w:hAnsi="Times New Roman" w:cs="Times New Roman"/>
                <w:b/>
                <w:sz w:val="28"/>
                <w:szCs w:val="28"/>
              </w:rPr>
              <w:t xml:space="preserve"> год</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Pr="0095689D">
              <w:rPr>
                <w:rFonts w:ascii="Times New Roman" w:eastAsia="Calibri" w:hAnsi="Times New Roman" w:cs="Times New Roman"/>
                <w:b/>
                <w:sz w:val="28"/>
                <w:szCs w:val="28"/>
              </w:rPr>
              <w:t xml:space="preserve"> год</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Pr="0095689D">
              <w:rPr>
                <w:rFonts w:ascii="Times New Roman" w:eastAsia="Calibri" w:hAnsi="Times New Roman" w:cs="Times New Roman"/>
                <w:b/>
                <w:sz w:val="28"/>
                <w:szCs w:val="28"/>
              </w:rPr>
              <w:t xml:space="preserve"> год</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Default="00E76F68" w:rsidP="007D2FFF">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Default="00E76F68" w:rsidP="007D2FFF">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Default="00E76F68" w:rsidP="007D2FFF">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Default="00E76F68" w:rsidP="007D2FFF">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Default="00E76F68" w:rsidP="007D2FFF">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E76F68" w:rsidRPr="0095689D" w:rsidTr="00E76F68">
        <w:tc>
          <w:tcPr>
            <w:tcW w:w="636"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both"/>
              <w:rPr>
                <w:rFonts w:ascii="Times New Roman" w:eastAsia="Calibri" w:hAnsi="Times New Roman" w:cs="Times New Roman"/>
                <w:b/>
                <w:bCs/>
                <w:sz w:val="24"/>
                <w:szCs w:val="24"/>
              </w:rPr>
            </w:pPr>
          </w:p>
        </w:tc>
        <w:tc>
          <w:tcPr>
            <w:tcW w:w="6155" w:type="dxa"/>
            <w:gridSpan w:val="7"/>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both"/>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ИТОГО:</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bl>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left="5940"/>
        <w:rPr>
          <w:rFonts w:ascii="Times New Roman" w:hAnsi="Times New Roman" w:cs="Times New Roman"/>
        </w:rPr>
      </w:pPr>
    </w:p>
    <w:p w:rsidR="00E76F68" w:rsidRPr="004D03D3" w:rsidRDefault="00E76F68" w:rsidP="00E76F68">
      <w:pPr>
        <w:spacing w:after="0" w:line="240" w:lineRule="auto"/>
        <w:ind w:left="5940"/>
        <w:rPr>
          <w:rFonts w:ascii="Times New Roman" w:hAnsi="Times New Roman" w:cs="Times New Roman"/>
        </w:rPr>
      </w:pPr>
      <w:r w:rsidRPr="004D03D3">
        <w:rPr>
          <w:rFonts w:ascii="Times New Roman" w:hAnsi="Times New Roman" w:cs="Times New Roman"/>
        </w:rPr>
        <w:t>Приложение 11</w:t>
      </w:r>
    </w:p>
    <w:p w:rsidR="00E76F68" w:rsidRPr="004D03D3" w:rsidRDefault="00E76F68" w:rsidP="00E76F68">
      <w:pPr>
        <w:spacing w:after="0" w:line="240" w:lineRule="auto"/>
        <w:ind w:left="5940"/>
        <w:rPr>
          <w:rFonts w:ascii="Times New Roman" w:hAnsi="Times New Roman" w:cs="Times New Roman"/>
        </w:rPr>
      </w:pP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E76F68" w:rsidRDefault="00E76F68" w:rsidP="00E76F68">
      <w:pPr>
        <w:spacing w:after="0" w:line="240" w:lineRule="auto"/>
        <w:ind w:left="5940"/>
        <w:jc w:val="both"/>
        <w:rPr>
          <w:rFonts w:ascii="Times New Roman" w:hAnsi="Times New Roman" w:cs="Times New Roman"/>
        </w:rPr>
      </w:pPr>
      <w:r w:rsidRPr="004D03D3">
        <w:rPr>
          <w:rFonts w:ascii="Times New Roman" w:hAnsi="Times New Roman" w:cs="Times New Roman"/>
        </w:rPr>
        <w:t xml:space="preserve">муниципального округа Останкинский </w:t>
      </w:r>
    </w:p>
    <w:p w:rsidR="00E76F68" w:rsidRPr="004D03D3" w:rsidRDefault="00E76F68" w:rsidP="00E76F68">
      <w:pPr>
        <w:tabs>
          <w:tab w:val="left" w:pos="6200"/>
        </w:tabs>
        <w:spacing w:after="0" w:line="240" w:lineRule="auto"/>
        <w:ind w:left="5954"/>
        <w:rPr>
          <w:rFonts w:ascii="Times New Roman" w:hAnsi="Times New Roman" w:cs="Times New Roman"/>
        </w:rPr>
      </w:pP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4D03D3" w:rsidRDefault="00E76F68" w:rsidP="00E76F68">
      <w:pPr>
        <w:pStyle w:val="xl42"/>
        <w:widowControl w:val="0"/>
        <w:spacing w:before="0" w:after="0"/>
        <w:rPr>
          <w:color w:val="000000"/>
          <w:sz w:val="26"/>
          <w:szCs w:val="26"/>
        </w:rPr>
      </w:pPr>
      <w:r w:rsidRPr="004D03D3">
        <w:rPr>
          <w:bCs w:val="0"/>
          <w:color w:val="000000"/>
          <w:sz w:val="26"/>
          <w:szCs w:val="26"/>
        </w:rPr>
        <w:t>Программа муниципальных внутренних заимствований муниципального округа Останкинский</w:t>
      </w:r>
      <w:r w:rsidRPr="004D03D3">
        <w:rPr>
          <w:b w:val="0"/>
          <w:bCs w:val="0"/>
          <w:color w:val="000000"/>
          <w:sz w:val="26"/>
          <w:szCs w:val="26"/>
        </w:rPr>
        <w:t xml:space="preserve"> </w:t>
      </w:r>
      <w:r w:rsidRPr="004D03D3">
        <w:rPr>
          <w:color w:val="000000"/>
          <w:sz w:val="26"/>
          <w:szCs w:val="26"/>
        </w:rPr>
        <w:t>на 201</w:t>
      </w:r>
      <w:r>
        <w:rPr>
          <w:color w:val="000000"/>
          <w:sz w:val="26"/>
          <w:szCs w:val="26"/>
        </w:rPr>
        <w:t>9</w:t>
      </w:r>
      <w:r w:rsidRPr="004D03D3">
        <w:rPr>
          <w:color w:val="000000"/>
          <w:sz w:val="26"/>
          <w:szCs w:val="26"/>
        </w:rPr>
        <w:t xml:space="preserve"> год и плановый период 20</w:t>
      </w:r>
      <w:r>
        <w:rPr>
          <w:color w:val="000000"/>
          <w:sz w:val="26"/>
          <w:szCs w:val="26"/>
        </w:rPr>
        <w:t>20</w:t>
      </w:r>
      <w:r w:rsidRPr="004D03D3">
        <w:rPr>
          <w:color w:val="000000"/>
          <w:sz w:val="26"/>
          <w:szCs w:val="26"/>
        </w:rPr>
        <w:t xml:space="preserve"> и 202</w:t>
      </w:r>
      <w:r>
        <w:rPr>
          <w:color w:val="000000"/>
          <w:sz w:val="26"/>
          <w:szCs w:val="26"/>
        </w:rPr>
        <w:t>1</w:t>
      </w:r>
      <w:r w:rsidRPr="004D03D3">
        <w:rPr>
          <w:color w:val="000000"/>
          <w:sz w:val="26"/>
          <w:szCs w:val="26"/>
        </w:rPr>
        <w:t xml:space="preserve"> годов</w:t>
      </w:r>
    </w:p>
    <w:p w:rsidR="00E76F68" w:rsidRPr="004D03D3" w:rsidRDefault="00E76F68" w:rsidP="00E76F68">
      <w:pPr>
        <w:widowControl w:val="0"/>
        <w:spacing w:after="0" w:line="240" w:lineRule="auto"/>
        <w:jc w:val="center"/>
        <w:rPr>
          <w:rFonts w:ascii="Times New Roman" w:hAnsi="Times New Roman" w:cs="Times New Roman"/>
          <w:b/>
          <w:bCs/>
          <w:color w:val="000000"/>
          <w:sz w:val="26"/>
          <w:szCs w:val="26"/>
        </w:rPr>
      </w:pPr>
    </w:p>
    <w:p w:rsidR="00E76F68" w:rsidRPr="004D03D3" w:rsidRDefault="00E76F68" w:rsidP="00E76F68">
      <w:pPr>
        <w:pStyle w:val="3"/>
        <w:spacing w:before="0" w:after="0"/>
        <w:jc w:val="center"/>
        <w:rPr>
          <w:rFonts w:ascii="Times New Roman" w:hAnsi="Times New Roman"/>
          <w:bCs w:val="0"/>
          <w:color w:val="000000"/>
        </w:rPr>
      </w:pPr>
      <w:smartTag w:uri="urn:schemas-microsoft-com:office:smarttags" w:element="place">
        <w:r w:rsidRPr="004D03D3">
          <w:rPr>
            <w:rFonts w:ascii="Times New Roman" w:hAnsi="Times New Roman"/>
            <w:color w:val="000000"/>
            <w:lang w:val="en-US"/>
          </w:rPr>
          <w:t>I</w:t>
        </w:r>
        <w:r w:rsidRPr="004D03D3">
          <w:rPr>
            <w:rFonts w:ascii="Times New Roman" w:hAnsi="Times New Roman"/>
            <w:color w:val="000000"/>
          </w:rPr>
          <w:t>.</w:t>
        </w:r>
      </w:smartTag>
      <w:r w:rsidRPr="004D03D3">
        <w:rPr>
          <w:rFonts w:ascii="Times New Roman" w:hAnsi="Times New Roman"/>
          <w:color w:val="000000"/>
        </w:rPr>
        <w:t xml:space="preserve"> Привлечение заимствований в 201</w:t>
      </w:r>
      <w:r>
        <w:rPr>
          <w:rFonts w:ascii="Times New Roman" w:hAnsi="Times New Roman"/>
          <w:color w:val="000000"/>
          <w:lang w:val="ru-RU"/>
        </w:rPr>
        <w:t>9</w:t>
      </w:r>
      <w:r w:rsidRPr="004D03D3">
        <w:rPr>
          <w:rFonts w:ascii="Times New Roman" w:hAnsi="Times New Roman"/>
          <w:color w:val="000000"/>
        </w:rPr>
        <w:t>-202</w:t>
      </w:r>
      <w:r>
        <w:rPr>
          <w:rFonts w:ascii="Times New Roman" w:hAnsi="Times New Roman"/>
          <w:color w:val="000000"/>
          <w:lang w:val="ru-RU"/>
        </w:rPr>
        <w:t>1</w:t>
      </w:r>
      <w:r w:rsidRPr="004D03D3">
        <w:rPr>
          <w:rFonts w:ascii="Times New Roman" w:hAnsi="Times New Roman"/>
          <w:color w:val="000000"/>
        </w:rPr>
        <w:t xml:space="preserve"> годах</w:t>
      </w:r>
    </w:p>
    <w:p w:rsidR="00E76F68" w:rsidRPr="0095689D" w:rsidRDefault="00E76F68" w:rsidP="00E76F68">
      <w:pPr>
        <w:spacing w:after="0" w:line="240" w:lineRule="auto"/>
        <w:jc w:val="center"/>
        <w:rPr>
          <w:rFonts w:ascii="Times New Roman" w:hAnsi="Times New Roman" w:cs="Times New Roman"/>
          <w:b/>
          <w:color w:val="000000"/>
          <w:sz w:val="24"/>
          <w:szCs w:val="24"/>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764"/>
        <w:gridCol w:w="2295"/>
        <w:gridCol w:w="2535"/>
        <w:gridCol w:w="1790"/>
      </w:tblGrid>
      <w:tr w:rsidR="00E76F68" w:rsidRPr="0095689D" w:rsidTr="00E76F68">
        <w:trPr>
          <w:trHeight w:val="390"/>
        </w:trPr>
        <w:tc>
          <w:tcPr>
            <w:tcW w:w="606" w:type="dxa"/>
            <w:vMerge w:val="restart"/>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w:t>
            </w:r>
            <w:r w:rsidRPr="0095689D">
              <w:rPr>
                <w:rFonts w:ascii="Times New Roman" w:hAnsi="Times New Roman" w:cs="Times New Roman"/>
                <w:bCs/>
                <w:sz w:val="24"/>
                <w:szCs w:val="24"/>
              </w:rPr>
              <w:br/>
              <w:t>п/п</w:t>
            </w:r>
          </w:p>
        </w:tc>
        <w:tc>
          <w:tcPr>
            <w:tcW w:w="2764" w:type="dxa"/>
            <w:vMerge w:val="restart"/>
            <w:vAlign w:val="center"/>
          </w:tcPr>
          <w:p w:rsidR="00E76F68" w:rsidRPr="0095689D" w:rsidRDefault="00E76F68" w:rsidP="007D2FFF">
            <w:pPr>
              <w:pStyle w:val="5"/>
              <w:spacing w:before="0" w:after="0"/>
              <w:rPr>
                <w:rFonts w:ascii="Times New Roman" w:hAnsi="Times New Roman"/>
                <w:b w:val="0"/>
                <w:i w:val="0"/>
                <w:sz w:val="24"/>
                <w:szCs w:val="24"/>
              </w:rPr>
            </w:pPr>
            <w:r w:rsidRPr="0095689D">
              <w:rPr>
                <w:rFonts w:ascii="Times New Roman" w:hAnsi="Times New Roman"/>
                <w:b w:val="0"/>
                <w:i w:val="0"/>
                <w:sz w:val="24"/>
                <w:szCs w:val="24"/>
              </w:rPr>
              <w:t>Виды заимствований</w:t>
            </w:r>
          </w:p>
        </w:tc>
        <w:tc>
          <w:tcPr>
            <w:tcW w:w="6620" w:type="dxa"/>
            <w:gridSpan w:val="3"/>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 xml:space="preserve">Объем привлечения средств </w:t>
            </w:r>
          </w:p>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(тыс. рублей)</w:t>
            </w:r>
          </w:p>
        </w:tc>
      </w:tr>
      <w:tr w:rsidR="00E76F68" w:rsidRPr="0095689D" w:rsidTr="00E76F68">
        <w:trPr>
          <w:trHeight w:val="225"/>
        </w:trPr>
        <w:tc>
          <w:tcPr>
            <w:tcW w:w="606" w:type="dxa"/>
            <w:vMerge/>
            <w:vAlign w:val="center"/>
          </w:tcPr>
          <w:p w:rsidR="00E76F68" w:rsidRPr="0095689D" w:rsidRDefault="00E76F68" w:rsidP="007D2FFF">
            <w:pPr>
              <w:spacing w:after="0" w:line="240" w:lineRule="auto"/>
              <w:jc w:val="center"/>
              <w:rPr>
                <w:rFonts w:ascii="Times New Roman" w:hAnsi="Times New Roman" w:cs="Times New Roman"/>
                <w:bCs/>
                <w:sz w:val="24"/>
                <w:szCs w:val="24"/>
              </w:rPr>
            </w:pPr>
          </w:p>
        </w:tc>
        <w:tc>
          <w:tcPr>
            <w:tcW w:w="2764" w:type="dxa"/>
            <w:vMerge/>
            <w:vAlign w:val="center"/>
          </w:tcPr>
          <w:p w:rsidR="00E76F68" w:rsidRPr="0095689D" w:rsidRDefault="00E76F68" w:rsidP="007D2FFF">
            <w:pPr>
              <w:pStyle w:val="5"/>
              <w:spacing w:before="0" w:after="0"/>
              <w:rPr>
                <w:rFonts w:ascii="Times New Roman" w:hAnsi="Times New Roman"/>
                <w:b w:val="0"/>
                <w:i w:val="0"/>
                <w:sz w:val="24"/>
                <w:szCs w:val="24"/>
              </w:rPr>
            </w:pPr>
          </w:p>
        </w:tc>
        <w:tc>
          <w:tcPr>
            <w:tcW w:w="2295" w:type="dxa"/>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201</w:t>
            </w:r>
            <w:r>
              <w:rPr>
                <w:rFonts w:ascii="Times New Roman" w:hAnsi="Times New Roman" w:cs="Times New Roman"/>
                <w:bCs/>
                <w:sz w:val="24"/>
                <w:szCs w:val="24"/>
              </w:rPr>
              <w:t>9</w:t>
            </w:r>
            <w:r w:rsidRPr="0095689D">
              <w:rPr>
                <w:rFonts w:ascii="Times New Roman" w:hAnsi="Times New Roman" w:cs="Times New Roman"/>
                <w:bCs/>
                <w:sz w:val="24"/>
                <w:szCs w:val="24"/>
              </w:rPr>
              <w:t xml:space="preserve"> год</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w:t>
            </w:r>
            <w:r>
              <w:rPr>
                <w:rFonts w:ascii="Times New Roman" w:hAnsi="Times New Roman" w:cs="Times New Roman"/>
                <w:bCs/>
                <w:sz w:val="24"/>
                <w:szCs w:val="24"/>
              </w:rPr>
              <w:t>20</w:t>
            </w:r>
            <w:r w:rsidRPr="0095689D">
              <w:rPr>
                <w:rFonts w:ascii="Times New Roman" w:hAnsi="Times New Roman" w:cs="Times New Roman"/>
                <w:bCs/>
                <w:sz w:val="24"/>
                <w:szCs w:val="24"/>
              </w:rPr>
              <w:t xml:space="preserve"> год</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202</w:t>
            </w:r>
            <w:r>
              <w:rPr>
                <w:rFonts w:ascii="Times New Roman" w:hAnsi="Times New Roman" w:cs="Times New Roman"/>
                <w:bCs/>
                <w:sz w:val="24"/>
                <w:szCs w:val="24"/>
              </w:rPr>
              <w:t>1</w:t>
            </w:r>
            <w:r w:rsidRPr="0095689D">
              <w:rPr>
                <w:rFonts w:ascii="Times New Roman" w:hAnsi="Times New Roman" w:cs="Times New Roman"/>
                <w:bCs/>
                <w:sz w:val="24"/>
                <w:szCs w:val="24"/>
              </w:rPr>
              <w:t xml:space="preserve"> год</w:t>
            </w:r>
          </w:p>
        </w:tc>
      </w:tr>
      <w:tr w:rsidR="00E76F68" w:rsidRPr="0095689D" w:rsidTr="00E76F68">
        <w:trPr>
          <w:trHeight w:val="521"/>
        </w:trPr>
        <w:tc>
          <w:tcPr>
            <w:tcW w:w="606" w:type="dxa"/>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764" w:type="dxa"/>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29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r>
      <w:tr w:rsidR="00E76F68" w:rsidRPr="0095689D" w:rsidTr="00E76F68">
        <w:trPr>
          <w:trHeight w:val="425"/>
        </w:trPr>
        <w:tc>
          <w:tcPr>
            <w:tcW w:w="606" w:type="dxa"/>
            <w:vAlign w:val="center"/>
          </w:tcPr>
          <w:p w:rsidR="00E76F68" w:rsidRPr="0095689D" w:rsidRDefault="00E76F68" w:rsidP="007D2FFF">
            <w:pPr>
              <w:spacing w:after="0" w:line="240" w:lineRule="auto"/>
              <w:jc w:val="center"/>
              <w:rPr>
                <w:rFonts w:ascii="Times New Roman" w:hAnsi="Times New Roman" w:cs="Times New Roman"/>
                <w:bCs/>
                <w:sz w:val="24"/>
                <w:szCs w:val="24"/>
              </w:rPr>
            </w:pPr>
          </w:p>
        </w:tc>
        <w:tc>
          <w:tcPr>
            <w:tcW w:w="2764" w:type="dxa"/>
            <w:vAlign w:val="center"/>
          </w:tcPr>
          <w:p w:rsidR="00E76F68" w:rsidRPr="0095689D" w:rsidRDefault="00E76F68" w:rsidP="007D2FFF">
            <w:pPr>
              <w:pStyle w:val="9"/>
              <w:spacing w:before="0" w:after="0"/>
              <w:jc w:val="both"/>
              <w:rPr>
                <w:rFonts w:ascii="Times New Roman" w:hAnsi="Times New Roman"/>
                <w:b/>
                <w:sz w:val="24"/>
                <w:szCs w:val="24"/>
              </w:rPr>
            </w:pPr>
            <w:r w:rsidRPr="0095689D">
              <w:rPr>
                <w:rFonts w:ascii="Times New Roman" w:hAnsi="Times New Roman"/>
                <w:b/>
                <w:sz w:val="24"/>
                <w:szCs w:val="24"/>
              </w:rPr>
              <w:t>ИТОГО</w:t>
            </w:r>
          </w:p>
        </w:tc>
        <w:tc>
          <w:tcPr>
            <w:tcW w:w="229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sz w:val="24"/>
                <w:szCs w:val="24"/>
              </w:rPr>
              <w:t>-</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r>
    </w:tbl>
    <w:p w:rsidR="00E76F68" w:rsidRPr="0095689D" w:rsidRDefault="00E76F68" w:rsidP="00E76F68">
      <w:pPr>
        <w:pStyle w:val="6"/>
        <w:spacing w:before="0" w:after="0"/>
        <w:rPr>
          <w:color w:val="000000"/>
          <w:sz w:val="24"/>
          <w:szCs w:val="24"/>
        </w:rPr>
      </w:pPr>
    </w:p>
    <w:p w:rsidR="00E76F68" w:rsidRPr="004D03D3" w:rsidRDefault="00E76F68" w:rsidP="00E76F68">
      <w:pPr>
        <w:pStyle w:val="3"/>
        <w:spacing w:before="0" w:after="0"/>
        <w:jc w:val="center"/>
        <w:rPr>
          <w:rFonts w:ascii="Times New Roman" w:hAnsi="Times New Roman"/>
          <w:color w:val="000000"/>
        </w:rPr>
      </w:pPr>
      <w:r w:rsidRPr="004D03D3">
        <w:rPr>
          <w:rFonts w:ascii="Times New Roman" w:hAnsi="Times New Roman"/>
          <w:color w:val="000000"/>
        </w:rPr>
        <w:t>II. Погашение заимствований в 201</w:t>
      </w:r>
      <w:r>
        <w:rPr>
          <w:rFonts w:ascii="Times New Roman" w:hAnsi="Times New Roman"/>
          <w:color w:val="000000"/>
          <w:lang w:val="ru-RU"/>
        </w:rPr>
        <w:t>9</w:t>
      </w:r>
      <w:r w:rsidRPr="004D03D3">
        <w:rPr>
          <w:rFonts w:ascii="Times New Roman" w:hAnsi="Times New Roman"/>
          <w:color w:val="000000"/>
        </w:rPr>
        <w:t>-202</w:t>
      </w:r>
      <w:r>
        <w:rPr>
          <w:rFonts w:ascii="Times New Roman" w:hAnsi="Times New Roman"/>
          <w:color w:val="000000"/>
          <w:lang w:val="ru-RU"/>
        </w:rPr>
        <w:t>1</w:t>
      </w:r>
      <w:r w:rsidRPr="004D03D3">
        <w:rPr>
          <w:rFonts w:ascii="Times New Roman" w:hAnsi="Times New Roman"/>
          <w:color w:val="000000"/>
        </w:rPr>
        <w:t xml:space="preserve"> годах</w:t>
      </w:r>
    </w:p>
    <w:p w:rsidR="00E76F68" w:rsidRPr="0095689D" w:rsidRDefault="00E76F68" w:rsidP="00E76F68">
      <w:pPr>
        <w:spacing w:after="0" w:line="240" w:lineRule="auto"/>
        <w:jc w:val="center"/>
        <w:rPr>
          <w:rFonts w:ascii="Times New Roman" w:hAnsi="Times New Roman" w:cs="Times New Roman"/>
          <w:color w:val="000000"/>
          <w:sz w:val="28"/>
          <w:szCs w:val="2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710"/>
        <w:gridCol w:w="2295"/>
        <w:gridCol w:w="2535"/>
        <w:gridCol w:w="1790"/>
      </w:tblGrid>
      <w:tr w:rsidR="00E76F68" w:rsidRPr="0095689D" w:rsidTr="00E76F68">
        <w:trPr>
          <w:trHeight w:val="255"/>
        </w:trPr>
        <w:tc>
          <w:tcPr>
            <w:tcW w:w="660" w:type="dxa"/>
            <w:vMerge w:val="restart"/>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w:t>
            </w:r>
            <w:r w:rsidRPr="0095689D">
              <w:rPr>
                <w:rFonts w:ascii="Times New Roman" w:hAnsi="Times New Roman" w:cs="Times New Roman"/>
                <w:bCs/>
                <w:sz w:val="24"/>
                <w:szCs w:val="24"/>
              </w:rPr>
              <w:br/>
              <w:t>п/п</w:t>
            </w:r>
          </w:p>
        </w:tc>
        <w:tc>
          <w:tcPr>
            <w:tcW w:w="2710" w:type="dxa"/>
            <w:vMerge w:val="restart"/>
            <w:vAlign w:val="center"/>
          </w:tcPr>
          <w:p w:rsidR="00E76F68" w:rsidRPr="0095689D" w:rsidRDefault="00E76F68" w:rsidP="007D2FFF">
            <w:pPr>
              <w:pStyle w:val="5"/>
              <w:spacing w:before="0" w:after="0"/>
              <w:rPr>
                <w:rFonts w:ascii="Times New Roman" w:hAnsi="Times New Roman"/>
                <w:b w:val="0"/>
                <w:i w:val="0"/>
                <w:sz w:val="24"/>
                <w:szCs w:val="24"/>
              </w:rPr>
            </w:pPr>
            <w:r w:rsidRPr="0095689D">
              <w:rPr>
                <w:rFonts w:ascii="Times New Roman" w:hAnsi="Times New Roman"/>
                <w:b w:val="0"/>
                <w:i w:val="0"/>
                <w:sz w:val="24"/>
                <w:szCs w:val="24"/>
              </w:rPr>
              <w:t>Виды заимствований</w:t>
            </w:r>
          </w:p>
        </w:tc>
        <w:tc>
          <w:tcPr>
            <w:tcW w:w="6620" w:type="dxa"/>
            <w:gridSpan w:val="3"/>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Объем погашения средств (тыс. рублей)</w:t>
            </w:r>
          </w:p>
        </w:tc>
      </w:tr>
      <w:tr w:rsidR="00E76F68" w:rsidRPr="0095689D" w:rsidTr="00E76F68">
        <w:trPr>
          <w:trHeight w:val="360"/>
        </w:trPr>
        <w:tc>
          <w:tcPr>
            <w:tcW w:w="660" w:type="dxa"/>
            <w:vMerge/>
            <w:vAlign w:val="center"/>
          </w:tcPr>
          <w:p w:rsidR="00E76F68" w:rsidRPr="0095689D" w:rsidRDefault="00E76F68" w:rsidP="007D2FFF">
            <w:pPr>
              <w:spacing w:after="0" w:line="240" w:lineRule="auto"/>
              <w:jc w:val="center"/>
              <w:rPr>
                <w:rFonts w:ascii="Times New Roman" w:hAnsi="Times New Roman" w:cs="Times New Roman"/>
                <w:bCs/>
                <w:sz w:val="24"/>
                <w:szCs w:val="24"/>
              </w:rPr>
            </w:pPr>
          </w:p>
        </w:tc>
        <w:tc>
          <w:tcPr>
            <w:tcW w:w="2710" w:type="dxa"/>
            <w:vMerge/>
            <w:vAlign w:val="center"/>
          </w:tcPr>
          <w:p w:rsidR="00E76F68" w:rsidRPr="0095689D" w:rsidRDefault="00E76F68" w:rsidP="007D2FFF">
            <w:pPr>
              <w:pStyle w:val="5"/>
              <w:spacing w:before="0" w:after="0"/>
              <w:rPr>
                <w:rFonts w:ascii="Times New Roman" w:hAnsi="Times New Roman"/>
                <w:b w:val="0"/>
                <w:i w:val="0"/>
                <w:sz w:val="24"/>
                <w:szCs w:val="24"/>
              </w:rPr>
            </w:pPr>
          </w:p>
        </w:tc>
        <w:tc>
          <w:tcPr>
            <w:tcW w:w="2295" w:type="dxa"/>
            <w:vAlign w:val="center"/>
          </w:tcPr>
          <w:p w:rsidR="00E76F68" w:rsidRPr="0095689D" w:rsidRDefault="00E76F68" w:rsidP="007D2FFF">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201</w:t>
            </w:r>
            <w:r>
              <w:rPr>
                <w:rFonts w:ascii="Times New Roman" w:hAnsi="Times New Roman" w:cs="Times New Roman"/>
                <w:bCs/>
                <w:sz w:val="24"/>
                <w:szCs w:val="24"/>
              </w:rPr>
              <w:t>9</w:t>
            </w:r>
            <w:r w:rsidRPr="0095689D">
              <w:rPr>
                <w:rFonts w:ascii="Times New Roman" w:hAnsi="Times New Roman" w:cs="Times New Roman"/>
                <w:bCs/>
                <w:sz w:val="24"/>
                <w:szCs w:val="24"/>
              </w:rPr>
              <w:t xml:space="preserve"> год</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w:t>
            </w:r>
            <w:r>
              <w:rPr>
                <w:rFonts w:ascii="Times New Roman" w:hAnsi="Times New Roman" w:cs="Times New Roman"/>
                <w:bCs/>
                <w:sz w:val="24"/>
                <w:szCs w:val="24"/>
              </w:rPr>
              <w:t>20</w:t>
            </w:r>
            <w:r w:rsidRPr="0095689D">
              <w:rPr>
                <w:rFonts w:ascii="Times New Roman" w:hAnsi="Times New Roman" w:cs="Times New Roman"/>
                <w:bCs/>
                <w:sz w:val="24"/>
                <w:szCs w:val="24"/>
              </w:rPr>
              <w:t xml:space="preserve"> год</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202</w:t>
            </w:r>
            <w:r>
              <w:rPr>
                <w:rFonts w:ascii="Times New Roman" w:hAnsi="Times New Roman" w:cs="Times New Roman"/>
                <w:bCs/>
                <w:sz w:val="24"/>
                <w:szCs w:val="24"/>
              </w:rPr>
              <w:t>1</w:t>
            </w:r>
            <w:r w:rsidRPr="0095689D">
              <w:rPr>
                <w:rFonts w:ascii="Times New Roman" w:hAnsi="Times New Roman" w:cs="Times New Roman"/>
                <w:bCs/>
                <w:sz w:val="24"/>
                <w:szCs w:val="24"/>
              </w:rPr>
              <w:t xml:space="preserve"> год</w:t>
            </w:r>
          </w:p>
        </w:tc>
      </w:tr>
      <w:tr w:rsidR="00E76F68" w:rsidRPr="0095689D" w:rsidTr="00E76F68">
        <w:trPr>
          <w:cantSplit/>
          <w:trHeight w:val="435"/>
        </w:trPr>
        <w:tc>
          <w:tcPr>
            <w:tcW w:w="660" w:type="dxa"/>
            <w:tcBorders>
              <w:bottom w:val="nil"/>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710" w:type="dxa"/>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29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r>
      <w:tr w:rsidR="00E76F68" w:rsidRPr="0095689D" w:rsidTr="00E76F68">
        <w:trPr>
          <w:trHeight w:val="387"/>
        </w:trPr>
        <w:tc>
          <w:tcPr>
            <w:tcW w:w="660" w:type="dxa"/>
          </w:tcPr>
          <w:p w:rsidR="00E76F68" w:rsidRPr="0095689D" w:rsidRDefault="00E76F68" w:rsidP="007D2FFF">
            <w:pPr>
              <w:spacing w:after="0" w:line="240" w:lineRule="auto"/>
              <w:jc w:val="center"/>
              <w:rPr>
                <w:rFonts w:ascii="Times New Roman" w:hAnsi="Times New Roman" w:cs="Times New Roman"/>
                <w:bCs/>
                <w:sz w:val="24"/>
                <w:szCs w:val="24"/>
              </w:rPr>
            </w:pPr>
          </w:p>
        </w:tc>
        <w:tc>
          <w:tcPr>
            <w:tcW w:w="2710" w:type="dxa"/>
          </w:tcPr>
          <w:p w:rsidR="00E76F68" w:rsidRPr="0095689D" w:rsidRDefault="00E76F68" w:rsidP="007D2FFF">
            <w:pPr>
              <w:pStyle w:val="9"/>
              <w:spacing w:before="0" w:after="0"/>
              <w:rPr>
                <w:rFonts w:ascii="Times New Roman" w:hAnsi="Times New Roman"/>
                <w:b/>
                <w:sz w:val="24"/>
                <w:szCs w:val="24"/>
              </w:rPr>
            </w:pPr>
            <w:r w:rsidRPr="0095689D">
              <w:rPr>
                <w:rFonts w:ascii="Times New Roman" w:hAnsi="Times New Roman"/>
                <w:b/>
                <w:sz w:val="24"/>
                <w:szCs w:val="24"/>
              </w:rPr>
              <w:t>ИТОГО</w:t>
            </w:r>
          </w:p>
        </w:tc>
        <w:tc>
          <w:tcPr>
            <w:tcW w:w="229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sz w:val="24"/>
                <w:szCs w:val="24"/>
              </w:rPr>
              <w:t>-</w:t>
            </w:r>
          </w:p>
        </w:tc>
        <w:tc>
          <w:tcPr>
            <w:tcW w:w="1790" w:type="dxa"/>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rPr>
              <w:t>-</w:t>
            </w:r>
          </w:p>
        </w:tc>
      </w:tr>
    </w:tbl>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Default="00E76F68" w:rsidP="00E76F68">
      <w:pPr>
        <w:spacing w:after="0" w:line="240" w:lineRule="auto"/>
        <w:ind w:firstLine="5940"/>
        <w:jc w:val="both"/>
        <w:rPr>
          <w:rFonts w:ascii="Times New Roman" w:hAnsi="Times New Roman" w:cs="Times New Roman"/>
          <w:sz w:val="28"/>
          <w:szCs w:val="28"/>
        </w:rPr>
      </w:pPr>
    </w:p>
    <w:p w:rsidR="00E76F68" w:rsidRPr="004D03D3" w:rsidRDefault="00E76F68" w:rsidP="00E76F68">
      <w:pPr>
        <w:spacing w:after="0" w:line="240" w:lineRule="auto"/>
        <w:ind w:left="6050"/>
        <w:rPr>
          <w:rFonts w:ascii="Times New Roman" w:hAnsi="Times New Roman" w:cs="Times New Roman"/>
        </w:rPr>
      </w:pPr>
      <w:r>
        <w:rPr>
          <w:rFonts w:ascii="Times New Roman" w:hAnsi="Times New Roman" w:cs="Times New Roman"/>
        </w:rPr>
        <w:lastRenderedPageBreak/>
        <w:t xml:space="preserve"> </w:t>
      </w:r>
      <w:r w:rsidRPr="004D03D3">
        <w:rPr>
          <w:rFonts w:ascii="Times New Roman" w:hAnsi="Times New Roman" w:cs="Times New Roman"/>
        </w:rPr>
        <w:t>Приложение 12</w:t>
      </w:r>
    </w:p>
    <w:p w:rsidR="00E76F68" w:rsidRPr="004D03D3" w:rsidRDefault="00E76F68" w:rsidP="00E76F68">
      <w:pPr>
        <w:spacing w:after="0" w:line="240" w:lineRule="auto"/>
        <w:ind w:left="6050"/>
        <w:rPr>
          <w:rFonts w:ascii="Times New Roman" w:hAnsi="Times New Roman" w:cs="Times New Roman"/>
        </w:rPr>
      </w:pPr>
      <w:r>
        <w:rPr>
          <w:rFonts w:ascii="Times New Roman" w:hAnsi="Times New Roman" w:cs="Times New Roman"/>
        </w:rPr>
        <w:t xml:space="preserve"> </w:t>
      </w: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E76F68" w:rsidRDefault="00E76F68" w:rsidP="00E76F68">
      <w:pPr>
        <w:spacing w:after="0" w:line="240" w:lineRule="auto"/>
        <w:ind w:left="6050"/>
        <w:jc w:val="both"/>
        <w:rPr>
          <w:rFonts w:ascii="Times New Roman" w:hAnsi="Times New Roman" w:cs="Times New Roman"/>
        </w:rPr>
      </w:pPr>
      <w:r>
        <w:rPr>
          <w:rFonts w:ascii="Times New Roman" w:hAnsi="Times New Roman" w:cs="Times New Roman"/>
        </w:rPr>
        <w:t xml:space="preserve"> </w:t>
      </w:r>
      <w:r w:rsidRPr="004D03D3">
        <w:rPr>
          <w:rFonts w:ascii="Times New Roman" w:hAnsi="Times New Roman" w:cs="Times New Roman"/>
        </w:rPr>
        <w:t xml:space="preserve">муниципального округа Останкинский </w:t>
      </w:r>
    </w:p>
    <w:p w:rsidR="00E76F68" w:rsidRPr="004D03D3" w:rsidRDefault="00E76F68" w:rsidP="00E76F68">
      <w:pPr>
        <w:tabs>
          <w:tab w:val="left" w:pos="5954"/>
        </w:tabs>
        <w:spacing w:after="0" w:line="240" w:lineRule="auto"/>
        <w:ind w:left="3119" w:firstLine="2977"/>
        <w:jc w:val="both"/>
        <w:rPr>
          <w:rFonts w:ascii="Times New Roman" w:hAnsi="Times New Roman" w:cs="Times New Roman"/>
        </w:rPr>
      </w:pPr>
      <w:r>
        <w:rPr>
          <w:rFonts w:ascii="Times New Roman" w:eastAsia="Calibri" w:hAnsi="Times New Roman" w:cs="Times New Roman"/>
        </w:rPr>
        <w:t xml:space="preserve">от </w:t>
      </w:r>
      <w:proofErr w:type="gramStart"/>
      <w:r>
        <w:rPr>
          <w:rFonts w:ascii="Times New Roman" w:eastAsia="Calibri" w:hAnsi="Times New Roman" w:cs="Times New Roman"/>
        </w:rPr>
        <w:t>24.</w:t>
      </w:r>
      <w:r w:rsidRPr="0010548C">
        <w:rPr>
          <w:rFonts w:ascii="Times New Roman" w:eastAsia="Calibri" w:hAnsi="Times New Roman" w:cs="Times New Roman"/>
        </w:rPr>
        <w:t>12.2018  №</w:t>
      </w:r>
      <w:proofErr w:type="gramEnd"/>
      <w:r w:rsidRPr="0010548C">
        <w:rPr>
          <w:rFonts w:ascii="Times New Roman" w:eastAsia="Calibri" w:hAnsi="Times New Roman" w:cs="Times New Roman"/>
        </w:rPr>
        <w:t xml:space="preserve"> 19/3</w:t>
      </w: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4D03D3" w:rsidRDefault="00E76F68" w:rsidP="00E76F68">
      <w:pPr>
        <w:spacing w:after="0" w:line="240" w:lineRule="auto"/>
        <w:jc w:val="center"/>
        <w:rPr>
          <w:rFonts w:ascii="Times New Roman" w:hAnsi="Times New Roman" w:cs="Times New Roman"/>
          <w:b/>
          <w:sz w:val="26"/>
          <w:szCs w:val="26"/>
        </w:rPr>
      </w:pPr>
      <w:r w:rsidRPr="004D03D3">
        <w:rPr>
          <w:rFonts w:ascii="Times New Roman" w:hAnsi="Times New Roman" w:cs="Times New Roman"/>
          <w:b/>
          <w:sz w:val="26"/>
          <w:szCs w:val="26"/>
        </w:rPr>
        <w:t>Программа муниципальных гарантий муниципального округа Останкинский в валюте Российской Федерации на 201</w:t>
      </w:r>
      <w:r>
        <w:rPr>
          <w:rFonts w:ascii="Times New Roman" w:hAnsi="Times New Roman" w:cs="Times New Roman"/>
          <w:b/>
          <w:sz w:val="26"/>
          <w:szCs w:val="26"/>
        </w:rPr>
        <w:t>9</w:t>
      </w:r>
      <w:r w:rsidRPr="004D03D3">
        <w:rPr>
          <w:rFonts w:ascii="Times New Roman" w:hAnsi="Times New Roman" w:cs="Times New Roman"/>
          <w:b/>
          <w:sz w:val="26"/>
          <w:szCs w:val="26"/>
        </w:rPr>
        <w:t xml:space="preserve"> год плановый период 20</w:t>
      </w:r>
      <w:r>
        <w:rPr>
          <w:rFonts w:ascii="Times New Roman" w:hAnsi="Times New Roman" w:cs="Times New Roman"/>
          <w:b/>
          <w:sz w:val="26"/>
          <w:szCs w:val="26"/>
        </w:rPr>
        <w:t>20</w:t>
      </w:r>
      <w:r w:rsidRPr="004D03D3">
        <w:rPr>
          <w:rFonts w:ascii="Times New Roman" w:hAnsi="Times New Roman" w:cs="Times New Roman"/>
          <w:b/>
          <w:sz w:val="26"/>
          <w:szCs w:val="26"/>
        </w:rPr>
        <w:t xml:space="preserve"> и 202</w:t>
      </w:r>
      <w:r>
        <w:rPr>
          <w:rFonts w:ascii="Times New Roman" w:hAnsi="Times New Roman" w:cs="Times New Roman"/>
          <w:b/>
          <w:sz w:val="26"/>
          <w:szCs w:val="26"/>
        </w:rPr>
        <w:t>1</w:t>
      </w:r>
      <w:r w:rsidRPr="004D03D3">
        <w:rPr>
          <w:rFonts w:ascii="Times New Roman" w:hAnsi="Times New Roman" w:cs="Times New Roman"/>
          <w:b/>
          <w:sz w:val="26"/>
          <w:szCs w:val="26"/>
        </w:rPr>
        <w:t xml:space="preserve"> годов  </w:t>
      </w:r>
    </w:p>
    <w:p w:rsidR="00E76F68" w:rsidRPr="004D03D3" w:rsidRDefault="00E76F68" w:rsidP="00E76F68">
      <w:pPr>
        <w:numPr>
          <w:ilvl w:val="1"/>
          <w:numId w:val="2"/>
        </w:numPr>
        <w:autoSpaceDE w:val="0"/>
        <w:autoSpaceDN w:val="0"/>
        <w:adjustRightInd w:val="0"/>
        <w:spacing w:after="0" w:line="240" w:lineRule="auto"/>
        <w:jc w:val="center"/>
        <w:rPr>
          <w:rFonts w:ascii="Times New Roman" w:hAnsi="Times New Roman" w:cs="Times New Roman"/>
          <w:b/>
          <w:color w:val="000000"/>
          <w:sz w:val="26"/>
          <w:szCs w:val="26"/>
        </w:rPr>
      </w:pPr>
      <w:r w:rsidRPr="004D03D3">
        <w:rPr>
          <w:rFonts w:ascii="Times New Roman" w:hAnsi="Times New Roman" w:cs="Times New Roman"/>
          <w:b/>
          <w:sz w:val="26"/>
          <w:szCs w:val="26"/>
        </w:rPr>
        <w:t xml:space="preserve">Перечень подлежащих предоставлению муниципальных гарантий муниципального округа Останкинский </w:t>
      </w:r>
      <w:r w:rsidRPr="004D03D3">
        <w:rPr>
          <w:rFonts w:ascii="Times New Roman" w:hAnsi="Times New Roman" w:cs="Times New Roman"/>
          <w:b/>
          <w:bCs/>
          <w:color w:val="000000"/>
          <w:sz w:val="26"/>
          <w:szCs w:val="26"/>
        </w:rPr>
        <w:t>в 201</w:t>
      </w:r>
      <w:r>
        <w:rPr>
          <w:rFonts w:ascii="Times New Roman" w:hAnsi="Times New Roman" w:cs="Times New Roman"/>
          <w:b/>
          <w:bCs/>
          <w:color w:val="000000"/>
          <w:sz w:val="26"/>
          <w:szCs w:val="26"/>
        </w:rPr>
        <w:t>9</w:t>
      </w:r>
      <w:r w:rsidRPr="004D03D3">
        <w:rPr>
          <w:rFonts w:ascii="Times New Roman" w:hAnsi="Times New Roman" w:cs="Times New Roman"/>
          <w:b/>
          <w:bCs/>
          <w:color w:val="000000"/>
          <w:sz w:val="26"/>
          <w:szCs w:val="26"/>
        </w:rPr>
        <w:t>-202</w:t>
      </w:r>
      <w:r>
        <w:rPr>
          <w:rFonts w:ascii="Times New Roman" w:hAnsi="Times New Roman" w:cs="Times New Roman"/>
          <w:b/>
          <w:bCs/>
          <w:color w:val="000000"/>
          <w:sz w:val="26"/>
          <w:szCs w:val="26"/>
        </w:rPr>
        <w:t>1</w:t>
      </w:r>
      <w:r w:rsidRPr="004D03D3">
        <w:rPr>
          <w:rFonts w:ascii="Times New Roman" w:hAnsi="Times New Roman" w:cs="Times New Roman"/>
          <w:b/>
          <w:bCs/>
          <w:color w:val="000000"/>
          <w:sz w:val="26"/>
          <w:szCs w:val="26"/>
        </w:rPr>
        <w:t xml:space="preserve"> годах</w:t>
      </w:r>
    </w:p>
    <w:p w:rsidR="00E76F68" w:rsidRPr="0095689D" w:rsidRDefault="00E76F68" w:rsidP="00E76F68">
      <w:pPr>
        <w:spacing w:after="0" w:line="240" w:lineRule="auto"/>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9"/>
        <w:gridCol w:w="1135"/>
        <w:gridCol w:w="1134"/>
        <w:gridCol w:w="1276"/>
        <w:gridCol w:w="1232"/>
        <w:gridCol w:w="1490"/>
        <w:gridCol w:w="1843"/>
      </w:tblGrid>
      <w:tr w:rsidR="00E76F68" w:rsidRPr="0095689D" w:rsidTr="00E76F68">
        <w:trPr>
          <w:cantSplit/>
          <w:trHeight w:val="2175"/>
          <w:tblHeader/>
        </w:trPr>
        <w:tc>
          <w:tcPr>
            <w:tcW w:w="959"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п/п</w:t>
            </w:r>
          </w:p>
        </w:tc>
        <w:tc>
          <w:tcPr>
            <w:tcW w:w="849"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xml:space="preserve">Наименование принципала </w:t>
            </w:r>
          </w:p>
        </w:tc>
        <w:tc>
          <w:tcPr>
            <w:tcW w:w="1135"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Цель гарантирования</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Сумма гарантирования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(тыс. рублей)</w:t>
            </w:r>
          </w:p>
        </w:tc>
        <w:tc>
          <w:tcPr>
            <w:tcW w:w="1490"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Наличие права регрессного требования</w:t>
            </w:r>
          </w:p>
        </w:tc>
        <w:tc>
          <w:tcPr>
            <w:tcW w:w="1843"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Иные условия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предоставления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муниципальных</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гарантий</w:t>
            </w:r>
          </w:p>
          <w:p w:rsidR="00E76F68" w:rsidRPr="0095689D" w:rsidRDefault="00E76F68" w:rsidP="007D2FFF">
            <w:pPr>
              <w:spacing w:after="0" w:line="240" w:lineRule="auto"/>
              <w:jc w:val="center"/>
              <w:rPr>
                <w:rFonts w:ascii="Times New Roman" w:hAnsi="Times New Roman" w:cs="Times New Roman"/>
                <w:b/>
                <w:sz w:val="24"/>
                <w:szCs w:val="24"/>
              </w:rPr>
            </w:pPr>
          </w:p>
        </w:tc>
      </w:tr>
      <w:tr w:rsidR="00E76F68" w:rsidRPr="0095689D" w:rsidTr="00E76F68">
        <w:trPr>
          <w:cantSplit/>
          <w:trHeight w:val="509"/>
          <w:tblHeader/>
        </w:trPr>
        <w:tc>
          <w:tcPr>
            <w:tcW w:w="959"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849"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201</w:t>
            </w:r>
            <w:r>
              <w:rPr>
                <w:rFonts w:ascii="Times New Roman" w:hAnsi="Times New Roman" w:cs="Times New Roman"/>
                <w:sz w:val="24"/>
                <w:szCs w:val="24"/>
              </w:rPr>
              <w:t>9</w:t>
            </w:r>
            <w:r w:rsidRPr="0095689D">
              <w:rPr>
                <w:rFonts w:ascii="Times New Roman" w:hAnsi="Times New Roman" w:cs="Times New Roman"/>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sz w:val="24"/>
                <w:szCs w:val="24"/>
              </w:rPr>
              <w:t>20</w:t>
            </w:r>
            <w:r>
              <w:rPr>
                <w:rFonts w:ascii="Times New Roman" w:hAnsi="Times New Roman" w:cs="Times New Roman"/>
                <w:sz w:val="24"/>
                <w:szCs w:val="24"/>
              </w:rPr>
              <w:t>20</w:t>
            </w:r>
            <w:r w:rsidRPr="0095689D">
              <w:rPr>
                <w:rFonts w:ascii="Times New Roman" w:hAnsi="Times New Roman" w:cs="Times New Roman"/>
                <w:sz w:val="24"/>
                <w:szCs w:val="24"/>
              </w:rPr>
              <w:t xml:space="preserve"> год</w:t>
            </w:r>
          </w:p>
        </w:tc>
        <w:tc>
          <w:tcPr>
            <w:tcW w:w="123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rPr>
            </w:pPr>
            <w:r w:rsidRPr="0095689D">
              <w:rPr>
                <w:rFonts w:ascii="Times New Roman" w:hAnsi="Times New Roman" w:cs="Times New Roman"/>
                <w:sz w:val="24"/>
                <w:szCs w:val="24"/>
              </w:rPr>
              <w:t>202</w:t>
            </w:r>
            <w:r>
              <w:rPr>
                <w:rFonts w:ascii="Times New Roman" w:hAnsi="Times New Roman" w:cs="Times New Roman"/>
                <w:sz w:val="24"/>
                <w:szCs w:val="24"/>
              </w:rPr>
              <w:t>1</w:t>
            </w:r>
            <w:r w:rsidRPr="0095689D">
              <w:rPr>
                <w:rFonts w:ascii="Times New Roman" w:hAnsi="Times New Roman" w:cs="Times New Roman"/>
                <w:sz w:val="24"/>
                <w:szCs w:val="24"/>
              </w:rPr>
              <w:t xml:space="preserve"> год</w:t>
            </w:r>
          </w:p>
        </w:tc>
        <w:tc>
          <w:tcPr>
            <w:tcW w:w="1490"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r>
      <w:tr w:rsidR="00E76F68" w:rsidRPr="0095689D" w:rsidTr="00E76F68">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1</w:t>
            </w:r>
          </w:p>
        </w:tc>
        <w:tc>
          <w:tcPr>
            <w:tcW w:w="849"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2</w:t>
            </w:r>
          </w:p>
        </w:tc>
        <w:tc>
          <w:tcPr>
            <w:tcW w:w="113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5</w:t>
            </w:r>
          </w:p>
        </w:tc>
        <w:tc>
          <w:tcPr>
            <w:tcW w:w="123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6</w:t>
            </w:r>
          </w:p>
        </w:tc>
        <w:tc>
          <w:tcPr>
            <w:tcW w:w="1490"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8</w:t>
            </w:r>
          </w:p>
        </w:tc>
      </w:tr>
      <w:tr w:rsidR="00E76F68" w:rsidRPr="0095689D" w:rsidTr="00E76F68">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w:t>
            </w:r>
          </w:p>
        </w:tc>
        <w:tc>
          <w:tcPr>
            <w:tcW w:w="849"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w:t>
            </w:r>
          </w:p>
        </w:tc>
        <w:tc>
          <w:tcPr>
            <w:tcW w:w="113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490"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r>
    </w:tbl>
    <w:p w:rsidR="00E76F68" w:rsidRPr="0095689D" w:rsidRDefault="00E76F68" w:rsidP="00E76F68">
      <w:pPr>
        <w:spacing w:after="0" w:line="240" w:lineRule="auto"/>
        <w:rPr>
          <w:rFonts w:ascii="Times New Roman" w:hAnsi="Times New Roman" w:cs="Times New Roman"/>
          <w:b/>
          <w:sz w:val="24"/>
          <w:szCs w:val="24"/>
        </w:rPr>
      </w:pPr>
    </w:p>
    <w:p w:rsidR="00E76F68" w:rsidRDefault="00E76F68" w:rsidP="00E76F68">
      <w:pPr>
        <w:autoSpaceDE w:val="0"/>
        <w:autoSpaceDN w:val="0"/>
        <w:adjustRightInd w:val="0"/>
        <w:spacing w:after="0" w:line="240" w:lineRule="auto"/>
        <w:jc w:val="center"/>
        <w:rPr>
          <w:rFonts w:ascii="Times New Roman" w:hAnsi="Times New Roman" w:cs="Times New Roman"/>
          <w:b/>
          <w:bCs/>
          <w:color w:val="000000"/>
          <w:sz w:val="26"/>
          <w:szCs w:val="26"/>
        </w:rPr>
      </w:pPr>
      <w:r w:rsidRPr="004D03D3">
        <w:rPr>
          <w:rFonts w:ascii="Times New Roman" w:hAnsi="Times New Roman" w:cs="Times New Roman"/>
          <w:b/>
          <w:sz w:val="26"/>
          <w:szCs w:val="26"/>
        </w:rPr>
        <w:t xml:space="preserve">1.2. Объем бюджетных ассигнований, предусмотренных на исполнение муниципальных гарантий муниципального округа </w:t>
      </w:r>
      <w:r>
        <w:rPr>
          <w:rFonts w:ascii="Times New Roman" w:hAnsi="Times New Roman" w:cs="Times New Roman"/>
          <w:b/>
          <w:sz w:val="26"/>
          <w:szCs w:val="26"/>
        </w:rPr>
        <w:t>Останкинский</w:t>
      </w:r>
      <w:r w:rsidRPr="004D03D3">
        <w:rPr>
          <w:rFonts w:ascii="Times New Roman" w:hAnsi="Times New Roman" w:cs="Times New Roman"/>
          <w:b/>
          <w:sz w:val="26"/>
          <w:szCs w:val="26"/>
        </w:rPr>
        <w:t xml:space="preserve"> по возможным гарантийным случаям </w:t>
      </w:r>
      <w:r w:rsidRPr="004D03D3">
        <w:rPr>
          <w:rFonts w:ascii="Times New Roman" w:hAnsi="Times New Roman" w:cs="Times New Roman"/>
          <w:b/>
          <w:bCs/>
          <w:color w:val="000000"/>
          <w:sz w:val="26"/>
          <w:szCs w:val="26"/>
        </w:rPr>
        <w:t>в 201</w:t>
      </w:r>
      <w:r>
        <w:rPr>
          <w:rFonts w:ascii="Times New Roman" w:hAnsi="Times New Roman" w:cs="Times New Roman"/>
          <w:b/>
          <w:bCs/>
          <w:color w:val="000000"/>
          <w:sz w:val="26"/>
          <w:szCs w:val="26"/>
        </w:rPr>
        <w:t>9</w:t>
      </w:r>
      <w:r w:rsidRPr="004D03D3">
        <w:rPr>
          <w:rFonts w:ascii="Times New Roman" w:hAnsi="Times New Roman" w:cs="Times New Roman"/>
          <w:b/>
          <w:bCs/>
          <w:color w:val="000000"/>
          <w:sz w:val="26"/>
          <w:szCs w:val="26"/>
        </w:rPr>
        <w:t>-202</w:t>
      </w:r>
      <w:r>
        <w:rPr>
          <w:rFonts w:ascii="Times New Roman" w:hAnsi="Times New Roman" w:cs="Times New Roman"/>
          <w:b/>
          <w:bCs/>
          <w:color w:val="000000"/>
          <w:sz w:val="26"/>
          <w:szCs w:val="26"/>
        </w:rPr>
        <w:t>1</w:t>
      </w:r>
      <w:r w:rsidRPr="004D03D3">
        <w:rPr>
          <w:rFonts w:ascii="Times New Roman" w:hAnsi="Times New Roman" w:cs="Times New Roman"/>
          <w:b/>
          <w:bCs/>
          <w:color w:val="000000"/>
          <w:sz w:val="26"/>
          <w:szCs w:val="26"/>
        </w:rPr>
        <w:t xml:space="preserve"> годах</w:t>
      </w:r>
    </w:p>
    <w:p w:rsidR="00E76F68" w:rsidRPr="004D03D3" w:rsidRDefault="00E76F68" w:rsidP="00E76F68">
      <w:pPr>
        <w:autoSpaceDE w:val="0"/>
        <w:autoSpaceDN w:val="0"/>
        <w:adjustRightInd w:val="0"/>
        <w:spacing w:after="0" w:line="240" w:lineRule="auto"/>
        <w:jc w:val="center"/>
        <w:rPr>
          <w:rFonts w:ascii="Times New Roman" w:hAnsi="Times New Roman" w:cs="Times New Roman"/>
          <w:b/>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1276"/>
        <w:gridCol w:w="1276"/>
        <w:gridCol w:w="1275"/>
        <w:gridCol w:w="1134"/>
        <w:gridCol w:w="1276"/>
        <w:gridCol w:w="1163"/>
      </w:tblGrid>
      <w:tr w:rsidR="00E76F68" w:rsidRPr="0095689D" w:rsidTr="00E76F68">
        <w:trPr>
          <w:cantSplit/>
          <w:trHeight w:val="2595"/>
          <w:tblHeader/>
        </w:trPr>
        <w:tc>
          <w:tcPr>
            <w:tcW w:w="675"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п/п</w:t>
            </w:r>
          </w:p>
        </w:tc>
        <w:tc>
          <w:tcPr>
            <w:tcW w:w="851"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Наименование принципала</w:t>
            </w:r>
          </w:p>
        </w:tc>
        <w:tc>
          <w:tcPr>
            <w:tcW w:w="992"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Сумма гарантирования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(тыс.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color w:val="000000"/>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Наличие права регрессного требования</w:t>
            </w:r>
          </w:p>
        </w:tc>
        <w:tc>
          <w:tcPr>
            <w:tcW w:w="1163" w:type="dxa"/>
            <w:vMerge w:val="restart"/>
            <w:tcBorders>
              <w:top w:val="single" w:sz="4" w:space="0" w:color="auto"/>
              <w:left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Иные условия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предоставления</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муниципальных</w:t>
            </w:r>
          </w:p>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гарантий</w:t>
            </w:r>
          </w:p>
          <w:p w:rsidR="00E76F68" w:rsidRPr="0095689D" w:rsidRDefault="00E76F68" w:rsidP="007D2FFF">
            <w:pPr>
              <w:spacing w:after="0" w:line="240" w:lineRule="auto"/>
              <w:jc w:val="center"/>
              <w:rPr>
                <w:rFonts w:ascii="Times New Roman" w:hAnsi="Times New Roman" w:cs="Times New Roman"/>
                <w:b/>
                <w:sz w:val="24"/>
                <w:szCs w:val="24"/>
              </w:rPr>
            </w:pPr>
          </w:p>
        </w:tc>
      </w:tr>
      <w:tr w:rsidR="00E76F68" w:rsidRPr="0095689D" w:rsidTr="00E76F68">
        <w:trPr>
          <w:cantSplit/>
          <w:trHeight w:val="341"/>
          <w:tblHeader/>
        </w:trPr>
        <w:tc>
          <w:tcPr>
            <w:tcW w:w="675"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201</w:t>
            </w:r>
            <w:r>
              <w:rPr>
                <w:rFonts w:ascii="Times New Roman" w:hAnsi="Times New Roman" w:cs="Times New Roman"/>
                <w:color w:val="000000"/>
              </w:rPr>
              <w:t>9</w:t>
            </w:r>
            <w:r w:rsidRPr="0095689D">
              <w:rPr>
                <w:rFonts w:ascii="Times New Roman" w:hAnsi="Times New Roman" w:cs="Times New Roman"/>
                <w:color w:val="00000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w:t>
            </w:r>
            <w:r>
              <w:rPr>
                <w:rFonts w:ascii="Times New Roman" w:hAnsi="Times New Roman" w:cs="Times New Roman"/>
                <w:color w:val="000000"/>
              </w:rPr>
              <w:t>20</w:t>
            </w:r>
            <w:r w:rsidRPr="0095689D">
              <w:rPr>
                <w:rFonts w:ascii="Times New Roman" w:hAnsi="Times New Roman" w:cs="Times New Roman"/>
                <w:color w:val="00000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202</w:t>
            </w:r>
            <w:r>
              <w:rPr>
                <w:rFonts w:ascii="Times New Roman" w:hAnsi="Times New Roman" w:cs="Times New Roman"/>
                <w:color w:val="000000"/>
              </w:rPr>
              <w:t>1</w:t>
            </w:r>
            <w:r w:rsidRPr="0095689D">
              <w:rPr>
                <w:rFonts w:ascii="Times New Roman" w:hAnsi="Times New Roman" w:cs="Times New Roman"/>
                <w:color w:val="000000"/>
              </w:rPr>
              <w:t xml:space="preserve"> год</w:t>
            </w:r>
          </w:p>
        </w:tc>
        <w:tc>
          <w:tcPr>
            <w:tcW w:w="1276"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c>
          <w:tcPr>
            <w:tcW w:w="1163"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r>
      <w:tr w:rsidR="00E76F68" w:rsidRPr="0095689D" w:rsidTr="00E76F68">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pPr>
            <w:r w:rsidRPr="0095689D">
              <w:t>1</w:t>
            </w:r>
          </w:p>
        </w:tc>
        <w:tc>
          <w:tcPr>
            <w:tcW w:w="851"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pPr>
            <w:r w:rsidRPr="0095689D">
              <w:t>2</w:t>
            </w: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9</w:t>
            </w:r>
          </w:p>
        </w:tc>
      </w:tr>
      <w:tr w:rsidR="00E76F68" w:rsidRPr="0095689D" w:rsidTr="00E76F68">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r>
      <w:tr w:rsidR="00E76F68" w:rsidRPr="0095689D" w:rsidTr="00E76F68">
        <w:trPr>
          <w:cantSplit/>
          <w:trHeight w:val="206"/>
          <w:tblHead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pStyle w:val="a3"/>
              <w:spacing w:after="0"/>
              <w:rPr>
                <w:b/>
              </w:rPr>
            </w:pPr>
            <w:r w:rsidRPr="0095689D">
              <w:rPr>
                <w:b/>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hAnsi="Times New Roman" w:cs="Times New Roman"/>
                <w:sz w:val="24"/>
                <w:szCs w:val="24"/>
              </w:rPr>
            </w:pPr>
          </w:p>
        </w:tc>
      </w:tr>
    </w:tbl>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ind w:firstLine="5940"/>
        <w:jc w:val="both"/>
        <w:rPr>
          <w:rFonts w:ascii="Times New Roman" w:hAnsi="Times New Roman" w:cs="Times New Roman"/>
          <w:sz w:val="28"/>
          <w:szCs w:val="28"/>
        </w:rPr>
      </w:pPr>
    </w:p>
    <w:p w:rsidR="00E76F68" w:rsidRPr="0095689D"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rPr>
          <w:rFonts w:ascii="Times New Roman" w:hAnsi="Times New Roman" w:cs="Times New Roman"/>
          <w:sz w:val="28"/>
          <w:szCs w:val="28"/>
        </w:rPr>
      </w:pPr>
    </w:p>
    <w:p w:rsidR="00E76F68" w:rsidRDefault="00E76F68" w:rsidP="00E76F68">
      <w:pPr>
        <w:spacing w:after="0" w:line="240" w:lineRule="auto"/>
        <w:ind w:left="6270"/>
        <w:rPr>
          <w:rFonts w:ascii="Times New Roman" w:hAnsi="Times New Roman" w:cs="Times New Roman"/>
        </w:rPr>
      </w:pPr>
    </w:p>
    <w:p w:rsidR="00E76F68" w:rsidRPr="004D03D3" w:rsidRDefault="00E76F68" w:rsidP="00E76F68">
      <w:pPr>
        <w:spacing w:after="0" w:line="240" w:lineRule="auto"/>
        <w:ind w:left="6270"/>
        <w:rPr>
          <w:rFonts w:ascii="Times New Roman" w:hAnsi="Times New Roman" w:cs="Times New Roman"/>
        </w:rPr>
      </w:pPr>
      <w:r w:rsidRPr="004D03D3">
        <w:rPr>
          <w:rFonts w:ascii="Times New Roman" w:hAnsi="Times New Roman" w:cs="Times New Roman"/>
        </w:rPr>
        <w:lastRenderedPageBreak/>
        <w:t>Приложение 13</w:t>
      </w:r>
    </w:p>
    <w:p w:rsidR="00E76F68" w:rsidRPr="004D03D3" w:rsidRDefault="00E76F68" w:rsidP="00E76F68">
      <w:pPr>
        <w:spacing w:after="0" w:line="240" w:lineRule="auto"/>
        <w:ind w:left="6270"/>
        <w:rPr>
          <w:rFonts w:ascii="Times New Roman" w:hAnsi="Times New Roman" w:cs="Times New Roman"/>
        </w:rPr>
      </w:pP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E76F68" w:rsidRDefault="00E76F68" w:rsidP="00E76F68">
      <w:pPr>
        <w:spacing w:after="0" w:line="240" w:lineRule="auto"/>
        <w:ind w:left="6270"/>
        <w:jc w:val="both"/>
        <w:rPr>
          <w:rFonts w:ascii="Times New Roman" w:hAnsi="Times New Roman" w:cs="Times New Roman"/>
        </w:rPr>
      </w:pPr>
      <w:r w:rsidRPr="004D03D3">
        <w:rPr>
          <w:rFonts w:ascii="Times New Roman" w:hAnsi="Times New Roman" w:cs="Times New Roman"/>
        </w:rPr>
        <w:t>муниципального округа</w:t>
      </w:r>
      <w:r>
        <w:rPr>
          <w:rFonts w:ascii="Times New Roman" w:hAnsi="Times New Roman" w:cs="Times New Roman"/>
        </w:rPr>
        <w:t xml:space="preserve"> О</w:t>
      </w:r>
      <w:r w:rsidRPr="004D03D3">
        <w:rPr>
          <w:rFonts w:ascii="Times New Roman" w:hAnsi="Times New Roman" w:cs="Times New Roman"/>
        </w:rPr>
        <w:t xml:space="preserve">станкинский </w:t>
      </w:r>
    </w:p>
    <w:p w:rsidR="00E76F68" w:rsidRDefault="00E76F68" w:rsidP="00E76F68">
      <w:pPr>
        <w:keepNext/>
        <w:spacing w:after="0" w:line="240" w:lineRule="auto"/>
        <w:jc w:val="center"/>
        <w:outlineLvl w:val="0"/>
        <w:rPr>
          <w:rFonts w:ascii="Times New Roman" w:hAnsi="Times New Roman" w:cs="Times New Roman"/>
          <w:bCs/>
          <w:kern w:val="32"/>
          <w:sz w:val="28"/>
          <w:szCs w:val="28"/>
        </w:rPr>
      </w:pPr>
      <w:r>
        <w:rPr>
          <w:rFonts w:ascii="Times New Roman" w:eastAsia="Calibri" w:hAnsi="Times New Roman" w:cs="Times New Roman"/>
        </w:rPr>
        <w:t xml:space="preserve">                                                                                </w:t>
      </w: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Pr="0010548C">
        <w:rPr>
          <w:rFonts w:ascii="Times New Roman" w:eastAsia="Calibri" w:hAnsi="Times New Roman" w:cs="Times New Roman"/>
        </w:rPr>
        <w:t>24.12.2018  №</w:t>
      </w:r>
      <w:proofErr w:type="gramEnd"/>
      <w:r w:rsidRPr="0010548C">
        <w:rPr>
          <w:rFonts w:ascii="Times New Roman" w:eastAsia="Calibri" w:hAnsi="Times New Roman" w:cs="Times New Roman"/>
        </w:rPr>
        <w:t xml:space="preserve"> 19/3</w:t>
      </w:r>
    </w:p>
    <w:p w:rsidR="00E76F68" w:rsidRPr="0095689D" w:rsidRDefault="00E76F68" w:rsidP="00E76F68">
      <w:pPr>
        <w:keepNext/>
        <w:spacing w:after="0" w:line="240" w:lineRule="auto"/>
        <w:jc w:val="center"/>
        <w:outlineLvl w:val="0"/>
        <w:rPr>
          <w:rFonts w:ascii="Times New Roman" w:hAnsi="Times New Roman" w:cs="Times New Roman"/>
          <w:bCs/>
          <w:kern w:val="32"/>
          <w:sz w:val="28"/>
          <w:szCs w:val="28"/>
        </w:rPr>
      </w:pPr>
    </w:p>
    <w:p w:rsidR="00E76F68" w:rsidRPr="004D03D3" w:rsidRDefault="00E76F68" w:rsidP="00E76F68">
      <w:pPr>
        <w:keepNext/>
        <w:spacing w:after="0" w:line="240" w:lineRule="auto"/>
        <w:jc w:val="center"/>
        <w:outlineLvl w:val="0"/>
        <w:rPr>
          <w:rFonts w:ascii="Times New Roman" w:hAnsi="Times New Roman" w:cs="Times New Roman"/>
          <w:b/>
          <w:bCs/>
          <w:kern w:val="32"/>
          <w:sz w:val="26"/>
          <w:szCs w:val="26"/>
          <w:lang w:val="x-none"/>
        </w:rPr>
      </w:pPr>
      <w:r w:rsidRPr="004D03D3">
        <w:rPr>
          <w:rFonts w:ascii="Times New Roman" w:hAnsi="Times New Roman" w:cs="Times New Roman"/>
          <w:b/>
          <w:bCs/>
          <w:kern w:val="32"/>
          <w:sz w:val="26"/>
          <w:szCs w:val="26"/>
          <w:lang w:val="x-none"/>
        </w:rPr>
        <w:t>Расчет нормативов отчислений от налога</w:t>
      </w:r>
    </w:p>
    <w:p w:rsidR="00E76F68" w:rsidRPr="004D03D3" w:rsidRDefault="00E76F68" w:rsidP="00E76F68">
      <w:pPr>
        <w:keepNext/>
        <w:spacing w:after="0" w:line="240" w:lineRule="auto"/>
        <w:jc w:val="center"/>
        <w:outlineLvl w:val="0"/>
        <w:rPr>
          <w:rFonts w:ascii="Times New Roman" w:hAnsi="Times New Roman" w:cs="Times New Roman"/>
          <w:b/>
          <w:bCs/>
          <w:kern w:val="32"/>
          <w:sz w:val="26"/>
          <w:szCs w:val="26"/>
          <w:lang w:val="x-none"/>
        </w:rPr>
      </w:pPr>
      <w:r w:rsidRPr="004D03D3">
        <w:rPr>
          <w:rFonts w:ascii="Times New Roman" w:hAnsi="Times New Roman" w:cs="Times New Roman"/>
          <w:b/>
          <w:bCs/>
          <w:kern w:val="32"/>
          <w:sz w:val="26"/>
          <w:szCs w:val="26"/>
          <w:lang w:val="x-none"/>
        </w:rPr>
        <w:t>на доходы физических лиц в бюджеты муниципальных округов на 201</w:t>
      </w:r>
      <w:r>
        <w:rPr>
          <w:rFonts w:ascii="Times New Roman" w:hAnsi="Times New Roman" w:cs="Times New Roman"/>
          <w:b/>
          <w:bCs/>
          <w:kern w:val="32"/>
          <w:sz w:val="26"/>
          <w:szCs w:val="26"/>
        </w:rPr>
        <w:t>9</w:t>
      </w:r>
      <w:r w:rsidRPr="004D03D3">
        <w:rPr>
          <w:rFonts w:ascii="Times New Roman" w:hAnsi="Times New Roman" w:cs="Times New Roman"/>
          <w:b/>
          <w:bCs/>
          <w:kern w:val="32"/>
          <w:sz w:val="26"/>
          <w:szCs w:val="26"/>
          <w:lang w:val="x-none"/>
        </w:rPr>
        <w:t xml:space="preserve"> год</w:t>
      </w:r>
    </w:p>
    <w:p w:rsidR="00E76F68" w:rsidRPr="0095689D" w:rsidRDefault="00E76F68" w:rsidP="00E76F68">
      <w:pPr>
        <w:spacing w:after="0" w:line="240" w:lineRule="auto"/>
        <w:ind w:hanging="14"/>
        <w:jc w:val="right"/>
        <w:rPr>
          <w:rFonts w:ascii="Times New Roman" w:eastAsia="Calibri" w:hAnsi="Times New Roman" w:cs="Times New Roman"/>
        </w:rPr>
      </w:pPr>
      <w:r w:rsidRPr="0095689D">
        <w:rPr>
          <w:rFonts w:ascii="Times New Roman" w:eastAsia="Calibri" w:hAnsi="Times New Roman" w:cs="Times New Roman"/>
        </w:rPr>
        <w:t xml:space="preserve"> (</w:t>
      </w:r>
      <w:proofErr w:type="spellStart"/>
      <w:r w:rsidRPr="0095689D">
        <w:rPr>
          <w:rFonts w:ascii="Times New Roman" w:eastAsia="Calibri" w:hAnsi="Times New Roman" w:cs="Times New Roman"/>
        </w:rPr>
        <w:t>тыс.рублей</w:t>
      </w:r>
      <w:proofErr w:type="spellEnd"/>
      <w:r w:rsidRPr="0095689D">
        <w:rPr>
          <w:rFonts w:ascii="Times New Roman" w:eastAsia="Calibri" w:hAnsi="Times New Roman" w:cs="Times New Roman"/>
        </w:rPr>
        <w:t>)</w:t>
      </w:r>
    </w:p>
    <w:tbl>
      <w:tblPr>
        <w:tblW w:w="10519" w:type="dxa"/>
        <w:tblInd w:w="-459" w:type="dxa"/>
        <w:tblLayout w:type="fixed"/>
        <w:tblLook w:val="0000" w:firstRow="0" w:lastRow="0" w:firstColumn="0" w:lastColumn="0" w:noHBand="0" w:noVBand="0"/>
      </w:tblPr>
      <w:tblGrid>
        <w:gridCol w:w="1588"/>
        <w:gridCol w:w="993"/>
        <w:gridCol w:w="567"/>
        <w:gridCol w:w="1134"/>
        <w:gridCol w:w="1134"/>
        <w:gridCol w:w="850"/>
        <w:gridCol w:w="851"/>
        <w:gridCol w:w="1275"/>
        <w:gridCol w:w="1134"/>
        <w:gridCol w:w="993"/>
      </w:tblGrid>
      <w:tr w:rsidR="00E76F68" w:rsidRPr="0095689D" w:rsidTr="00E76F68">
        <w:trPr>
          <w:trHeight w:val="539"/>
          <w:tblHeader/>
        </w:trPr>
        <w:tc>
          <w:tcPr>
            <w:tcW w:w="1588"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Наименование муниципального округа </w:t>
            </w:r>
          </w:p>
        </w:tc>
        <w:tc>
          <w:tcPr>
            <w:tcW w:w="1560"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Численность</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(человек)</w:t>
            </w:r>
          </w:p>
        </w:tc>
        <w:tc>
          <w:tcPr>
            <w:tcW w:w="3969" w:type="dxa"/>
            <w:gridSpan w:val="4"/>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Прогноз расходов</w:t>
            </w:r>
          </w:p>
        </w:tc>
        <w:tc>
          <w:tcPr>
            <w:tcW w:w="3402" w:type="dxa"/>
            <w:gridSpan w:val="3"/>
            <w:tcBorders>
              <w:top w:val="single" w:sz="4" w:space="0" w:color="auto"/>
              <w:left w:val="nil"/>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Прогноз </w:t>
            </w:r>
            <w:proofErr w:type="gramStart"/>
            <w:r w:rsidRPr="0095689D">
              <w:rPr>
                <w:rFonts w:ascii="Times New Roman" w:eastAsia="Calibri" w:hAnsi="Times New Roman" w:cs="Times New Roman"/>
              </w:rPr>
              <w:t>доходов</w:t>
            </w:r>
            <w:r w:rsidRPr="0095689D">
              <w:rPr>
                <w:rFonts w:ascii="Times New Roman" w:eastAsia="Calibri" w:hAnsi="Times New Roman" w:cs="Times New Roman"/>
                <w:bdr w:val="single" w:sz="4" w:space="0" w:color="auto"/>
              </w:rPr>
              <w:br/>
            </w:r>
            <w:r w:rsidRPr="0095689D">
              <w:rPr>
                <w:rFonts w:ascii="Times New Roman" w:eastAsia="Calibri" w:hAnsi="Times New Roman" w:cs="Times New Roman"/>
              </w:rPr>
              <w:t>(</w:t>
            </w:r>
            <w:proofErr w:type="gramEnd"/>
            <w:r w:rsidRPr="0095689D">
              <w:rPr>
                <w:rFonts w:ascii="Times New Roman" w:eastAsia="Calibri" w:hAnsi="Times New Roman" w:cs="Times New Roman"/>
              </w:rPr>
              <w:t>налог на доходы физических лиц)</w:t>
            </w:r>
          </w:p>
        </w:tc>
      </w:tr>
      <w:tr w:rsidR="00E76F68" w:rsidRPr="0095689D" w:rsidTr="00E76F68">
        <w:trPr>
          <w:trHeight w:val="30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населения</w:t>
            </w:r>
          </w:p>
        </w:tc>
        <w:tc>
          <w:tcPr>
            <w:tcW w:w="567"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депутатов</w:t>
            </w:r>
          </w:p>
        </w:tc>
        <w:tc>
          <w:tcPr>
            <w:tcW w:w="1134"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w:t>
            </w:r>
          </w:p>
        </w:tc>
        <w:tc>
          <w:tcPr>
            <w:tcW w:w="1275" w:type="dxa"/>
            <w:vMerge w:val="restart"/>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 поступлений</w:t>
            </w:r>
          </w:p>
        </w:tc>
        <w:tc>
          <w:tcPr>
            <w:tcW w:w="1134"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w:t>
            </w:r>
            <w:r w:rsidRPr="0095689D">
              <w:rPr>
                <w:rFonts w:ascii="Times New Roman" w:eastAsia="Calibri" w:hAnsi="Times New Roman" w:cs="Times New Roman"/>
              </w:rPr>
              <w:br/>
              <w:t>отчислений (процент)</w:t>
            </w:r>
          </w:p>
        </w:tc>
        <w:tc>
          <w:tcPr>
            <w:tcW w:w="993"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w:t>
            </w:r>
            <w:r w:rsidRPr="0095689D">
              <w:rPr>
                <w:rFonts w:ascii="Times New Roman" w:eastAsia="Calibri" w:hAnsi="Times New Roman" w:cs="Times New Roman"/>
              </w:rPr>
              <w:br/>
              <w:t>отчислений</w:t>
            </w:r>
          </w:p>
        </w:tc>
      </w:tr>
      <w:tr w:rsidR="00E76F68" w:rsidRPr="0095689D" w:rsidTr="00E76F68">
        <w:trPr>
          <w:trHeight w:val="92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567" w:type="dxa"/>
            <w:vMerge/>
            <w:tcBorders>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нормативу</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 1</w:t>
            </w:r>
          </w:p>
        </w:tc>
        <w:tc>
          <w:tcPr>
            <w:tcW w:w="850"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по нормативу 2</w:t>
            </w:r>
          </w:p>
        </w:tc>
        <w:tc>
          <w:tcPr>
            <w:tcW w:w="851"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нормативу 3</w:t>
            </w:r>
          </w:p>
        </w:tc>
        <w:tc>
          <w:tcPr>
            <w:tcW w:w="1275"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r>
      <w:tr w:rsidR="00E76F68" w:rsidRPr="0095689D" w:rsidTr="00E76F68">
        <w:trPr>
          <w:trHeight w:val="240"/>
          <w:tblHeader/>
        </w:trPr>
        <w:tc>
          <w:tcPr>
            <w:tcW w:w="158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А</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1</w:t>
            </w:r>
          </w:p>
        </w:tc>
        <w:tc>
          <w:tcPr>
            <w:tcW w:w="567"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2</w:t>
            </w:r>
          </w:p>
        </w:tc>
        <w:tc>
          <w:tcPr>
            <w:tcW w:w="1134"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3=4+5+6</w:t>
            </w:r>
          </w:p>
        </w:tc>
        <w:tc>
          <w:tcPr>
            <w:tcW w:w="1134" w:type="dxa"/>
            <w:tcBorders>
              <w:top w:val="nil"/>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4</w:t>
            </w:r>
          </w:p>
        </w:tc>
        <w:tc>
          <w:tcPr>
            <w:tcW w:w="850"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5</w:t>
            </w:r>
          </w:p>
        </w:tc>
        <w:tc>
          <w:tcPr>
            <w:tcW w:w="851"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6</w:t>
            </w:r>
          </w:p>
        </w:tc>
        <w:tc>
          <w:tcPr>
            <w:tcW w:w="1275"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7</w:t>
            </w:r>
          </w:p>
        </w:tc>
        <w:tc>
          <w:tcPr>
            <w:tcW w:w="1134"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8</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9=7*8/100</w:t>
            </w:r>
          </w:p>
        </w:tc>
      </w:tr>
      <w:tr w:rsidR="00E76F68" w:rsidRPr="0095689D" w:rsidTr="00E76F68">
        <w:trPr>
          <w:trHeight w:val="315"/>
        </w:trPr>
        <w:tc>
          <w:tcPr>
            <w:tcW w:w="1588"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hAnsi="Times New Roman" w:cs="Times New Roman"/>
              </w:rPr>
            </w:pPr>
            <w:r w:rsidRPr="0095689D">
              <w:rPr>
                <w:rFonts w:ascii="Times New Roman" w:hAnsi="Times New Roman" w:cs="Times New Roman"/>
              </w:rPr>
              <w:t>Останкинский</w:t>
            </w:r>
          </w:p>
        </w:tc>
        <w:tc>
          <w:tcPr>
            <w:tcW w:w="993" w:type="dxa"/>
            <w:tcBorders>
              <w:top w:val="nil"/>
              <w:left w:val="single" w:sz="4" w:space="0" w:color="auto"/>
              <w:bottom w:val="single" w:sz="4" w:space="0" w:color="auto"/>
              <w:right w:val="single" w:sz="4" w:space="0" w:color="auto"/>
            </w:tcBorders>
            <w:shd w:val="clear" w:color="auto" w:fill="FFFFFF"/>
            <w:vAlign w:val="bottom"/>
          </w:tcPr>
          <w:p w:rsidR="00E76F68" w:rsidRPr="0095689D" w:rsidRDefault="00E76F68" w:rsidP="007D2FFF">
            <w:pPr>
              <w:spacing w:after="0" w:line="240" w:lineRule="auto"/>
              <w:jc w:val="right"/>
              <w:rPr>
                <w:rFonts w:ascii="Times New Roman" w:eastAsia="Calibri" w:hAnsi="Times New Roman" w:cs="Times New Roman"/>
              </w:rPr>
            </w:pPr>
            <w:r w:rsidRPr="0095689D">
              <w:rPr>
                <w:rFonts w:ascii="Times New Roman" w:eastAsia="Calibri" w:hAnsi="Times New Roman" w:cs="Times New Roman"/>
              </w:rPr>
              <w:t xml:space="preserve">63 </w:t>
            </w:r>
            <w:r>
              <w:rPr>
                <w:rFonts w:ascii="Times New Roman" w:eastAsia="Calibri" w:hAnsi="Times New Roman" w:cs="Times New Roman"/>
              </w:rPr>
              <w:t>148</w:t>
            </w:r>
          </w:p>
        </w:tc>
        <w:tc>
          <w:tcPr>
            <w:tcW w:w="567" w:type="dxa"/>
            <w:tcBorders>
              <w:top w:val="nil"/>
              <w:left w:val="single" w:sz="4" w:space="0" w:color="auto"/>
              <w:bottom w:val="single" w:sz="4" w:space="0" w:color="auto"/>
              <w:right w:val="single" w:sz="4" w:space="0" w:color="auto"/>
            </w:tcBorders>
            <w:shd w:val="clear" w:color="auto" w:fill="FFFFFF"/>
            <w:vAlign w:val="bottom"/>
          </w:tcPr>
          <w:p w:rsidR="00E76F68" w:rsidRPr="0095689D" w:rsidRDefault="00E76F68" w:rsidP="007D2FFF">
            <w:pPr>
              <w:spacing w:after="0" w:line="240" w:lineRule="auto"/>
              <w:jc w:val="right"/>
              <w:rPr>
                <w:rFonts w:ascii="Times New Roman" w:eastAsia="Calibri" w:hAnsi="Times New Roman" w:cs="Times New Roman"/>
                <w:bCs/>
              </w:rPr>
            </w:pPr>
            <w:r w:rsidRPr="0095689D">
              <w:rPr>
                <w:rFonts w:ascii="Times New Roman" w:eastAsia="Calibri" w:hAnsi="Times New Roman" w:cs="Times New Roman"/>
                <w:bCs/>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16350,9</w:t>
            </w:r>
          </w:p>
        </w:tc>
        <w:tc>
          <w:tcPr>
            <w:tcW w:w="1134" w:type="dxa"/>
            <w:tcBorders>
              <w:top w:val="single" w:sz="4" w:space="0" w:color="auto"/>
              <w:left w:val="nil"/>
              <w:bottom w:val="single" w:sz="4" w:space="0" w:color="auto"/>
              <w:right w:val="single" w:sz="4" w:space="0" w:color="auto"/>
            </w:tcBorders>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13787,6</w:t>
            </w:r>
          </w:p>
        </w:tc>
        <w:tc>
          <w:tcPr>
            <w:tcW w:w="850" w:type="dxa"/>
            <w:tcBorders>
              <w:top w:val="nil"/>
              <w:left w:val="nil"/>
              <w:bottom w:val="single" w:sz="4" w:space="0" w:color="auto"/>
              <w:right w:val="single" w:sz="4" w:space="0" w:color="auto"/>
            </w:tcBorders>
            <w:shd w:val="clear" w:color="auto" w:fill="FFFFFF"/>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226,8</w:t>
            </w:r>
          </w:p>
        </w:tc>
        <w:tc>
          <w:tcPr>
            <w:tcW w:w="851" w:type="dxa"/>
            <w:tcBorders>
              <w:top w:val="nil"/>
              <w:left w:val="nil"/>
              <w:bottom w:val="single" w:sz="4" w:space="0" w:color="auto"/>
              <w:right w:val="single" w:sz="4" w:space="0" w:color="auto"/>
            </w:tcBorders>
            <w:shd w:val="clear" w:color="auto" w:fill="FFFFFF"/>
            <w:noWrap/>
            <w:vAlign w:val="bottom"/>
          </w:tcPr>
          <w:p w:rsidR="00E76F68" w:rsidRPr="0095689D" w:rsidRDefault="00E76F68" w:rsidP="007D2FFF">
            <w:pPr>
              <w:spacing w:after="0" w:line="240" w:lineRule="auto"/>
              <w:jc w:val="right"/>
              <w:rPr>
                <w:rFonts w:ascii="Times New Roman" w:eastAsia="Calibri" w:hAnsi="Times New Roman" w:cs="Times New Roman"/>
              </w:rPr>
            </w:pPr>
            <w:r w:rsidRPr="0095689D">
              <w:rPr>
                <w:rFonts w:ascii="Times New Roman" w:eastAsia="Calibri" w:hAnsi="Times New Roman" w:cs="Times New Roman"/>
              </w:rPr>
              <w:t>2 33</w:t>
            </w:r>
            <w:r>
              <w:rPr>
                <w:rFonts w:ascii="Times New Roman" w:eastAsia="Calibri" w:hAnsi="Times New Roman" w:cs="Times New Roman"/>
              </w:rPr>
              <w:t>6</w:t>
            </w:r>
            <w:r w:rsidRPr="0095689D">
              <w:rPr>
                <w:rFonts w:ascii="Times New Roman" w:eastAsia="Calibri" w:hAnsi="Times New Roman" w:cs="Times New Roman"/>
              </w:rPr>
              <w:t>,</w:t>
            </w:r>
            <w:r>
              <w:rPr>
                <w:rFonts w:ascii="Times New Roman" w:eastAsia="Calibri" w:hAnsi="Times New Roman" w:cs="Times New Roman"/>
              </w:rPr>
              <w:t>5</w:t>
            </w:r>
          </w:p>
        </w:tc>
        <w:tc>
          <w:tcPr>
            <w:tcW w:w="1275" w:type="dxa"/>
            <w:tcBorders>
              <w:top w:val="nil"/>
              <w:left w:val="single" w:sz="4" w:space="0" w:color="auto"/>
              <w:bottom w:val="single" w:sz="4" w:space="0" w:color="auto"/>
              <w:right w:val="single" w:sz="4" w:space="0" w:color="auto"/>
            </w:tcBorders>
            <w:noWrap/>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9810746,4</w:t>
            </w:r>
          </w:p>
        </w:tc>
        <w:tc>
          <w:tcPr>
            <w:tcW w:w="1134" w:type="dxa"/>
            <w:tcBorders>
              <w:top w:val="single" w:sz="4" w:space="0" w:color="auto"/>
              <w:left w:val="single" w:sz="4" w:space="0" w:color="auto"/>
              <w:bottom w:val="single" w:sz="4" w:space="0" w:color="auto"/>
              <w:right w:val="single" w:sz="4" w:space="0" w:color="auto"/>
            </w:tcBorders>
            <w:noWrap/>
            <w:vAlign w:val="bottom"/>
          </w:tcPr>
          <w:p w:rsidR="00E76F68" w:rsidRPr="0095689D" w:rsidRDefault="00E76F68" w:rsidP="007D2FFF">
            <w:pPr>
              <w:spacing w:after="0" w:line="240" w:lineRule="auto"/>
              <w:jc w:val="right"/>
              <w:rPr>
                <w:rFonts w:ascii="Times New Roman" w:eastAsia="Calibri" w:hAnsi="Times New Roman" w:cs="Times New Roman"/>
                <w:bCs/>
              </w:rPr>
            </w:pPr>
            <w:r>
              <w:rPr>
                <w:rFonts w:ascii="Times New Roman" w:eastAsia="Calibri" w:hAnsi="Times New Roman" w:cs="Times New Roman"/>
                <w:bCs/>
              </w:rPr>
              <w:t>0,1725</w:t>
            </w:r>
          </w:p>
        </w:tc>
        <w:tc>
          <w:tcPr>
            <w:tcW w:w="993" w:type="dxa"/>
            <w:tcBorders>
              <w:top w:val="nil"/>
              <w:left w:val="nil"/>
              <w:bottom w:val="single" w:sz="4" w:space="0" w:color="auto"/>
              <w:right w:val="single" w:sz="4" w:space="0" w:color="auto"/>
            </w:tcBorders>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16923,6</w:t>
            </w:r>
          </w:p>
        </w:tc>
      </w:tr>
    </w:tbl>
    <w:p w:rsidR="00E76F68" w:rsidRDefault="00E76F68" w:rsidP="00E76F68">
      <w:pPr>
        <w:keepNext/>
        <w:spacing w:after="0" w:line="240" w:lineRule="auto"/>
        <w:jc w:val="center"/>
        <w:outlineLvl w:val="0"/>
        <w:rPr>
          <w:rFonts w:ascii="Times New Roman" w:hAnsi="Times New Roman" w:cs="Times New Roman"/>
          <w:bCs/>
          <w:kern w:val="32"/>
          <w:sz w:val="28"/>
          <w:szCs w:val="28"/>
        </w:rPr>
      </w:pPr>
    </w:p>
    <w:p w:rsidR="00E76F68" w:rsidRPr="0095689D" w:rsidRDefault="00E76F68" w:rsidP="00E76F68">
      <w:pPr>
        <w:keepNext/>
        <w:spacing w:after="0" w:line="240" w:lineRule="auto"/>
        <w:jc w:val="center"/>
        <w:outlineLvl w:val="0"/>
        <w:rPr>
          <w:rFonts w:ascii="Times New Roman" w:hAnsi="Times New Roman" w:cs="Times New Roman"/>
          <w:bCs/>
          <w:kern w:val="32"/>
          <w:sz w:val="28"/>
          <w:szCs w:val="28"/>
        </w:rPr>
      </w:pPr>
    </w:p>
    <w:p w:rsidR="00E76F68" w:rsidRPr="004D03D3" w:rsidRDefault="00E76F68" w:rsidP="00E76F68">
      <w:pPr>
        <w:keepNext/>
        <w:spacing w:after="0" w:line="240" w:lineRule="auto"/>
        <w:jc w:val="center"/>
        <w:outlineLvl w:val="0"/>
        <w:rPr>
          <w:rFonts w:ascii="Times New Roman" w:hAnsi="Times New Roman" w:cs="Times New Roman"/>
          <w:b/>
          <w:bCs/>
          <w:kern w:val="32"/>
          <w:sz w:val="26"/>
          <w:szCs w:val="26"/>
          <w:lang w:val="x-none"/>
        </w:rPr>
      </w:pPr>
      <w:r w:rsidRPr="004D03D3">
        <w:rPr>
          <w:rFonts w:ascii="Times New Roman" w:hAnsi="Times New Roman" w:cs="Times New Roman"/>
          <w:b/>
          <w:bCs/>
          <w:kern w:val="32"/>
          <w:sz w:val="26"/>
          <w:szCs w:val="26"/>
          <w:lang w:val="x-none"/>
        </w:rPr>
        <w:t>Расчет нормативов отчислений от налога</w:t>
      </w:r>
    </w:p>
    <w:p w:rsidR="00E76F68" w:rsidRPr="004D03D3" w:rsidRDefault="00E76F68" w:rsidP="00E76F68">
      <w:pPr>
        <w:keepNext/>
        <w:spacing w:after="0" w:line="240" w:lineRule="auto"/>
        <w:jc w:val="center"/>
        <w:outlineLvl w:val="0"/>
        <w:rPr>
          <w:rFonts w:ascii="Times New Roman" w:hAnsi="Times New Roman" w:cs="Times New Roman"/>
          <w:b/>
          <w:bCs/>
          <w:kern w:val="32"/>
          <w:sz w:val="26"/>
          <w:szCs w:val="26"/>
          <w:lang w:val="x-none"/>
        </w:rPr>
      </w:pPr>
      <w:r w:rsidRPr="004D03D3">
        <w:rPr>
          <w:rFonts w:ascii="Times New Roman" w:hAnsi="Times New Roman" w:cs="Times New Roman"/>
          <w:b/>
          <w:bCs/>
          <w:kern w:val="32"/>
          <w:sz w:val="26"/>
          <w:szCs w:val="26"/>
          <w:lang w:val="x-none"/>
        </w:rPr>
        <w:t>на доходы физических лиц в бюджеты муниципальных округов на 20</w:t>
      </w:r>
      <w:r>
        <w:rPr>
          <w:rFonts w:ascii="Times New Roman" w:hAnsi="Times New Roman" w:cs="Times New Roman"/>
          <w:b/>
          <w:bCs/>
          <w:kern w:val="32"/>
          <w:sz w:val="26"/>
          <w:szCs w:val="26"/>
        </w:rPr>
        <w:t>20</w:t>
      </w:r>
      <w:r w:rsidRPr="004D03D3">
        <w:rPr>
          <w:rFonts w:ascii="Times New Roman" w:hAnsi="Times New Roman" w:cs="Times New Roman"/>
          <w:b/>
          <w:bCs/>
          <w:kern w:val="32"/>
          <w:sz w:val="26"/>
          <w:szCs w:val="26"/>
          <w:lang w:val="x-none"/>
        </w:rPr>
        <w:t xml:space="preserve"> год</w:t>
      </w:r>
    </w:p>
    <w:p w:rsidR="00E76F68" w:rsidRPr="0095689D" w:rsidRDefault="00E76F68" w:rsidP="00E76F68">
      <w:pPr>
        <w:spacing w:after="0" w:line="240" w:lineRule="auto"/>
        <w:jc w:val="right"/>
        <w:rPr>
          <w:rFonts w:ascii="Times New Roman" w:eastAsia="Calibri" w:hAnsi="Times New Roman" w:cs="Times New Roman"/>
        </w:rPr>
      </w:pPr>
      <w:r w:rsidRPr="0095689D">
        <w:rPr>
          <w:rFonts w:ascii="Times New Roman" w:eastAsia="Calibri" w:hAnsi="Times New Roman" w:cs="Times New Roman"/>
        </w:rPr>
        <w:t xml:space="preserve"> (тыс. рублей)</w:t>
      </w:r>
    </w:p>
    <w:tbl>
      <w:tblPr>
        <w:tblW w:w="10377" w:type="dxa"/>
        <w:tblInd w:w="-459" w:type="dxa"/>
        <w:tblLayout w:type="fixed"/>
        <w:tblLook w:val="0000" w:firstRow="0" w:lastRow="0" w:firstColumn="0" w:lastColumn="0" w:noHBand="0" w:noVBand="0"/>
      </w:tblPr>
      <w:tblGrid>
        <w:gridCol w:w="1588"/>
        <w:gridCol w:w="993"/>
        <w:gridCol w:w="567"/>
        <w:gridCol w:w="1134"/>
        <w:gridCol w:w="1134"/>
        <w:gridCol w:w="850"/>
        <w:gridCol w:w="851"/>
        <w:gridCol w:w="1275"/>
        <w:gridCol w:w="993"/>
        <w:gridCol w:w="992"/>
      </w:tblGrid>
      <w:tr w:rsidR="00E76F68" w:rsidRPr="0095689D" w:rsidTr="00E76F68">
        <w:trPr>
          <w:trHeight w:val="539"/>
          <w:tblHeader/>
        </w:trPr>
        <w:tc>
          <w:tcPr>
            <w:tcW w:w="1588"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Наименование муниципального округа </w:t>
            </w:r>
          </w:p>
        </w:tc>
        <w:tc>
          <w:tcPr>
            <w:tcW w:w="1560"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Численность</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(человек)</w:t>
            </w:r>
          </w:p>
        </w:tc>
        <w:tc>
          <w:tcPr>
            <w:tcW w:w="3969" w:type="dxa"/>
            <w:gridSpan w:val="4"/>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Прогноз расходов</w:t>
            </w:r>
          </w:p>
        </w:tc>
        <w:tc>
          <w:tcPr>
            <w:tcW w:w="3260" w:type="dxa"/>
            <w:gridSpan w:val="3"/>
            <w:tcBorders>
              <w:top w:val="single" w:sz="4" w:space="0" w:color="auto"/>
              <w:left w:val="nil"/>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Прогноз </w:t>
            </w:r>
            <w:proofErr w:type="gramStart"/>
            <w:r w:rsidRPr="0095689D">
              <w:rPr>
                <w:rFonts w:ascii="Times New Roman" w:eastAsia="Calibri" w:hAnsi="Times New Roman" w:cs="Times New Roman"/>
              </w:rPr>
              <w:t>доходов</w:t>
            </w:r>
            <w:r w:rsidRPr="0095689D">
              <w:rPr>
                <w:rFonts w:ascii="Times New Roman" w:eastAsia="Calibri" w:hAnsi="Times New Roman" w:cs="Times New Roman"/>
                <w:bdr w:val="single" w:sz="4" w:space="0" w:color="auto"/>
              </w:rPr>
              <w:br/>
            </w:r>
            <w:r w:rsidRPr="0095689D">
              <w:rPr>
                <w:rFonts w:ascii="Times New Roman" w:eastAsia="Calibri" w:hAnsi="Times New Roman" w:cs="Times New Roman"/>
              </w:rPr>
              <w:t>(</w:t>
            </w:r>
            <w:proofErr w:type="gramEnd"/>
            <w:r w:rsidRPr="0095689D">
              <w:rPr>
                <w:rFonts w:ascii="Times New Roman" w:eastAsia="Calibri" w:hAnsi="Times New Roman" w:cs="Times New Roman"/>
              </w:rPr>
              <w:t>налог на доходы физических лиц)</w:t>
            </w:r>
          </w:p>
        </w:tc>
      </w:tr>
      <w:tr w:rsidR="00E76F68" w:rsidRPr="0095689D" w:rsidTr="00E76F68">
        <w:trPr>
          <w:trHeight w:val="30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населения</w:t>
            </w:r>
          </w:p>
        </w:tc>
        <w:tc>
          <w:tcPr>
            <w:tcW w:w="567"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депутатов</w:t>
            </w:r>
          </w:p>
        </w:tc>
        <w:tc>
          <w:tcPr>
            <w:tcW w:w="1134"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w:t>
            </w:r>
          </w:p>
        </w:tc>
        <w:tc>
          <w:tcPr>
            <w:tcW w:w="1275" w:type="dxa"/>
            <w:vMerge w:val="restart"/>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 поступлений</w:t>
            </w:r>
          </w:p>
        </w:tc>
        <w:tc>
          <w:tcPr>
            <w:tcW w:w="993"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w:t>
            </w:r>
            <w:r w:rsidRPr="0095689D">
              <w:rPr>
                <w:rFonts w:ascii="Times New Roman" w:eastAsia="Calibri" w:hAnsi="Times New Roman" w:cs="Times New Roman"/>
              </w:rPr>
              <w:br/>
              <w:t>отчислений (процент)</w:t>
            </w:r>
          </w:p>
        </w:tc>
        <w:tc>
          <w:tcPr>
            <w:tcW w:w="992"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w:t>
            </w:r>
            <w:r w:rsidRPr="0095689D">
              <w:rPr>
                <w:rFonts w:ascii="Times New Roman" w:eastAsia="Calibri" w:hAnsi="Times New Roman" w:cs="Times New Roman"/>
              </w:rPr>
              <w:br/>
              <w:t>отчислений</w:t>
            </w:r>
          </w:p>
        </w:tc>
      </w:tr>
      <w:tr w:rsidR="00E76F68" w:rsidRPr="0095689D" w:rsidTr="00E76F68">
        <w:trPr>
          <w:trHeight w:val="92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567" w:type="dxa"/>
            <w:vMerge/>
            <w:tcBorders>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proofErr w:type="gramStart"/>
            <w:r w:rsidRPr="0095689D">
              <w:rPr>
                <w:rFonts w:ascii="Times New Roman" w:eastAsia="Calibri" w:hAnsi="Times New Roman" w:cs="Times New Roman"/>
              </w:rPr>
              <w:t>норма</w:t>
            </w:r>
            <w:r>
              <w:rPr>
                <w:rFonts w:ascii="Times New Roman" w:eastAsia="Calibri" w:hAnsi="Times New Roman" w:cs="Times New Roman"/>
              </w:rPr>
              <w:t>-</w:t>
            </w:r>
            <w:proofErr w:type="spellStart"/>
            <w:r w:rsidRPr="0095689D">
              <w:rPr>
                <w:rFonts w:ascii="Times New Roman" w:eastAsia="Calibri" w:hAnsi="Times New Roman" w:cs="Times New Roman"/>
              </w:rPr>
              <w:t>тиву</w:t>
            </w:r>
            <w:proofErr w:type="spellEnd"/>
            <w:proofErr w:type="gramEnd"/>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 1</w:t>
            </w:r>
          </w:p>
        </w:tc>
        <w:tc>
          <w:tcPr>
            <w:tcW w:w="850"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по нормативу 2</w:t>
            </w:r>
          </w:p>
        </w:tc>
        <w:tc>
          <w:tcPr>
            <w:tcW w:w="851"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нормативу 3</w:t>
            </w:r>
          </w:p>
        </w:tc>
        <w:tc>
          <w:tcPr>
            <w:tcW w:w="1275"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r>
      <w:tr w:rsidR="00E76F68" w:rsidRPr="0095689D" w:rsidTr="00E76F68">
        <w:trPr>
          <w:trHeight w:val="240"/>
          <w:tblHeader/>
        </w:trPr>
        <w:tc>
          <w:tcPr>
            <w:tcW w:w="158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А</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1</w:t>
            </w:r>
          </w:p>
        </w:tc>
        <w:tc>
          <w:tcPr>
            <w:tcW w:w="567"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2</w:t>
            </w:r>
          </w:p>
        </w:tc>
        <w:tc>
          <w:tcPr>
            <w:tcW w:w="1134"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3=4+5+6</w:t>
            </w:r>
          </w:p>
        </w:tc>
        <w:tc>
          <w:tcPr>
            <w:tcW w:w="1134" w:type="dxa"/>
            <w:tcBorders>
              <w:top w:val="nil"/>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4</w:t>
            </w:r>
          </w:p>
        </w:tc>
        <w:tc>
          <w:tcPr>
            <w:tcW w:w="850"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5</w:t>
            </w:r>
          </w:p>
        </w:tc>
        <w:tc>
          <w:tcPr>
            <w:tcW w:w="851"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6</w:t>
            </w:r>
          </w:p>
        </w:tc>
        <w:tc>
          <w:tcPr>
            <w:tcW w:w="1275"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7</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8</w:t>
            </w:r>
          </w:p>
        </w:tc>
        <w:tc>
          <w:tcPr>
            <w:tcW w:w="992"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9=7*8/100</w:t>
            </w:r>
          </w:p>
        </w:tc>
      </w:tr>
      <w:tr w:rsidR="00E76F68" w:rsidRPr="0095689D" w:rsidTr="00E76F68">
        <w:trPr>
          <w:trHeight w:val="315"/>
        </w:trPr>
        <w:tc>
          <w:tcPr>
            <w:tcW w:w="1588"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hAnsi="Times New Roman" w:cs="Times New Roman"/>
              </w:rPr>
            </w:pPr>
            <w:r w:rsidRPr="0095689D">
              <w:rPr>
                <w:rFonts w:ascii="Times New Roman" w:hAnsi="Times New Roman" w:cs="Times New Roman"/>
              </w:rPr>
              <w:t>Останкинский</w:t>
            </w:r>
          </w:p>
        </w:tc>
        <w:tc>
          <w:tcPr>
            <w:tcW w:w="993" w:type="dxa"/>
            <w:tcBorders>
              <w:top w:val="nil"/>
              <w:left w:val="single" w:sz="4" w:space="0" w:color="auto"/>
              <w:bottom w:val="single" w:sz="4" w:space="0" w:color="auto"/>
              <w:right w:val="single" w:sz="4" w:space="0" w:color="auto"/>
            </w:tcBorders>
            <w:shd w:val="clear" w:color="auto" w:fill="FFFFFF"/>
            <w:vAlign w:val="bottom"/>
          </w:tcPr>
          <w:p w:rsidR="00E76F68" w:rsidRPr="00991771" w:rsidRDefault="00E76F68" w:rsidP="007D2FFF">
            <w:pPr>
              <w:spacing w:after="0" w:line="240" w:lineRule="auto"/>
              <w:jc w:val="right"/>
              <w:rPr>
                <w:rFonts w:ascii="Times New Roman" w:eastAsia="Calibri" w:hAnsi="Times New Roman" w:cs="Times New Roman"/>
                <w:highlight w:val="yellow"/>
              </w:rPr>
            </w:pPr>
            <w:r w:rsidRPr="0095689D">
              <w:rPr>
                <w:rFonts w:ascii="Times New Roman" w:eastAsia="Calibri" w:hAnsi="Times New Roman" w:cs="Times New Roman"/>
              </w:rPr>
              <w:t xml:space="preserve">63 </w:t>
            </w:r>
            <w:r>
              <w:rPr>
                <w:rFonts w:ascii="Times New Roman" w:eastAsia="Calibri" w:hAnsi="Times New Roman" w:cs="Times New Roman"/>
              </w:rPr>
              <w:t>148</w:t>
            </w:r>
          </w:p>
        </w:tc>
        <w:tc>
          <w:tcPr>
            <w:tcW w:w="567" w:type="dxa"/>
            <w:tcBorders>
              <w:top w:val="nil"/>
              <w:left w:val="single" w:sz="4" w:space="0" w:color="auto"/>
              <w:bottom w:val="single" w:sz="4" w:space="0" w:color="auto"/>
              <w:right w:val="single" w:sz="4" w:space="0" w:color="auto"/>
            </w:tcBorders>
            <w:shd w:val="clear" w:color="auto" w:fill="FFFFFF"/>
            <w:vAlign w:val="bottom"/>
          </w:tcPr>
          <w:p w:rsidR="00E76F68" w:rsidRPr="006378F5" w:rsidRDefault="00E76F68" w:rsidP="007D2FFF">
            <w:pPr>
              <w:spacing w:after="0" w:line="240" w:lineRule="auto"/>
              <w:jc w:val="right"/>
              <w:rPr>
                <w:rFonts w:ascii="Times New Roman" w:eastAsia="Calibri" w:hAnsi="Times New Roman" w:cs="Times New Roman"/>
                <w:bCs/>
              </w:rPr>
            </w:pPr>
            <w:r w:rsidRPr="006378F5">
              <w:rPr>
                <w:rFonts w:ascii="Times New Roman" w:eastAsia="Calibri" w:hAnsi="Times New Roman" w:cs="Times New Roman"/>
                <w:bCs/>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16727,8</w:t>
            </w:r>
          </w:p>
        </w:tc>
        <w:tc>
          <w:tcPr>
            <w:tcW w:w="1134" w:type="dxa"/>
            <w:tcBorders>
              <w:top w:val="single" w:sz="4" w:space="0" w:color="auto"/>
              <w:left w:val="nil"/>
              <w:bottom w:val="single" w:sz="4" w:space="0" w:color="auto"/>
              <w:right w:val="single" w:sz="4" w:space="0" w:color="auto"/>
            </w:tcBorders>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14164,5</w:t>
            </w:r>
          </w:p>
        </w:tc>
        <w:tc>
          <w:tcPr>
            <w:tcW w:w="850" w:type="dxa"/>
            <w:tcBorders>
              <w:top w:val="nil"/>
              <w:left w:val="nil"/>
              <w:bottom w:val="single" w:sz="4" w:space="0" w:color="auto"/>
              <w:right w:val="single" w:sz="4" w:space="0" w:color="auto"/>
            </w:tcBorders>
            <w:shd w:val="clear" w:color="auto" w:fill="FFFFFF"/>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226,8</w:t>
            </w:r>
          </w:p>
        </w:tc>
        <w:tc>
          <w:tcPr>
            <w:tcW w:w="851" w:type="dxa"/>
            <w:tcBorders>
              <w:top w:val="nil"/>
              <w:left w:val="nil"/>
              <w:bottom w:val="single" w:sz="4" w:space="0" w:color="auto"/>
              <w:right w:val="single" w:sz="4" w:space="0" w:color="auto"/>
            </w:tcBorders>
            <w:shd w:val="clear" w:color="auto" w:fill="FFFFFF"/>
            <w:noWrap/>
            <w:vAlign w:val="bottom"/>
          </w:tcPr>
          <w:p w:rsidR="00E76F68" w:rsidRPr="006378F5" w:rsidRDefault="00E76F68" w:rsidP="007D2FFF">
            <w:pPr>
              <w:spacing w:after="0" w:line="240" w:lineRule="auto"/>
              <w:jc w:val="right"/>
              <w:rPr>
                <w:rFonts w:ascii="Times New Roman" w:eastAsia="Calibri" w:hAnsi="Times New Roman" w:cs="Times New Roman"/>
              </w:rPr>
            </w:pPr>
            <w:r w:rsidRPr="006378F5">
              <w:rPr>
                <w:rFonts w:ascii="Times New Roman" w:eastAsia="Calibri" w:hAnsi="Times New Roman" w:cs="Times New Roman"/>
              </w:rPr>
              <w:t>2 33</w:t>
            </w:r>
            <w:r>
              <w:rPr>
                <w:rFonts w:ascii="Times New Roman" w:eastAsia="Calibri" w:hAnsi="Times New Roman" w:cs="Times New Roman"/>
              </w:rPr>
              <w:t>6</w:t>
            </w:r>
            <w:r w:rsidRPr="006378F5">
              <w:rPr>
                <w:rFonts w:ascii="Times New Roman" w:eastAsia="Calibri" w:hAnsi="Times New Roman" w:cs="Times New Roman"/>
              </w:rPr>
              <w:t>,</w:t>
            </w:r>
            <w:r>
              <w:rPr>
                <w:rFonts w:ascii="Times New Roman" w:eastAsia="Calibri" w:hAnsi="Times New Roman" w:cs="Times New Roman"/>
              </w:rPr>
              <w:t>5</w:t>
            </w:r>
          </w:p>
        </w:tc>
        <w:tc>
          <w:tcPr>
            <w:tcW w:w="1275" w:type="dxa"/>
            <w:tcBorders>
              <w:top w:val="nil"/>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10446366,4</w:t>
            </w:r>
          </w:p>
        </w:tc>
        <w:tc>
          <w:tcPr>
            <w:tcW w:w="993" w:type="dxa"/>
            <w:tcBorders>
              <w:top w:val="single" w:sz="4" w:space="0" w:color="auto"/>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bCs/>
              </w:rPr>
            </w:pPr>
            <w:r>
              <w:rPr>
                <w:rFonts w:ascii="Times New Roman" w:eastAsia="Calibri" w:hAnsi="Times New Roman" w:cs="Times New Roman"/>
                <w:bCs/>
              </w:rPr>
              <w:t>0,1657</w:t>
            </w:r>
          </w:p>
        </w:tc>
        <w:tc>
          <w:tcPr>
            <w:tcW w:w="992" w:type="dxa"/>
            <w:tcBorders>
              <w:top w:val="nil"/>
              <w:left w:val="nil"/>
              <w:bottom w:val="single" w:sz="4" w:space="0" w:color="auto"/>
              <w:right w:val="single" w:sz="4" w:space="0" w:color="auto"/>
            </w:tcBorders>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17309,6</w:t>
            </w:r>
          </w:p>
        </w:tc>
      </w:tr>
    </w:tbl>
    <w:p w:rsidR="00E76F68" w:rsidRDefault="00E76F68" w:rsidP="00E76F68">
      <w:pPr>
        <w:spacing w:after="0" w:line="240" w:lineRule="auto"/>
        <w:outlineLvl w:val="1"/>
        <w:rPr>
          <w:rFonts w:ascii="Times New Roman" w:hAnsi="Times New Roman" w:cs="Times New Roman"/>
          <w:b/>
          <w:bCs/>
          <w:sz w:val="36"/>
          <w:szCs w:val="36"/>
          <w:lang w:eastAsia="x-none"/>
        </w:rPr>
      </w:pPr>
    </w:p>
    <w:p w:rsidR="00E76F68" w:rsidRDefault="00E76F68" w:rsidP="00E76F68">
      <w:pPr>
        <w:keepNext/>
        <w:spacing w:after="0" w:line="240" w:lineRule="auto"/>
        <w:jc w:val="center"/>
        <w:outlineLvl w:val="0"/>
        <w:rPr>
          <w:rFonts w:ascii="Times New Roman" w:hAnsi="Times New Roman" w:cs="Times New Roman"/>
          <w:b/>
          <w:bCs/>
          <w:kern w:val="32"/>
          <w:sz w:val="24"/>
          <w:szCs w:val="24"/>
        </w:rPr>
      </w:pPr>
    </w:p>
    <w:p w:rsidR="00E76F68" w:rsidRPr="0095689D" w:rsidRDefault="00E76F68" w:rsidP="00E76F68">
      <w:pPr>
        <w:keepNext/>
        <w:spacing w:after="0" w:line="240" w:lineRule="auto"/>
        <w:jc w:val="center"/>
        <w:outlineLvl w:val="0"/>
        <w:rPr>
          <w:rFonts w:ascii="Times New Roman" w:hAnsi="Times New Roman" w:cs="Times New Roman"/>
          <w:b/>
          <w:bCs/>
          <w:kern w:val="32"/>
          <w:sz w:val="24"/>
          <w:szCs w:val="24"/>
          <w:lang w:val="x-none"/>
        </w:rPr>
      </w:pPr>
      <w:r w:rsidRPr="0095689D">
        <w:rPr>
          <w:rFonts w:ascii="Times New Roman" w:hAnsi="Times New Roman" w:cs="Times New Roman"/>
          <w:b/>
          <w:bCs/>
          <w:kern w:val="32"/>
          <w:sz w:val="24"/>
          <w:szCs w:val="24"/>
          <w:lang w:val="x-none"/>
        </w:rPr>
        <w:t>Расчет нормативов отчислений от налога</w:t>
      </w:r>
    </w:p>
    <w:p w:rsidR="00E76F68" w:rsidRPr="0095689D" w:rsidRDefault="00E76F68" w:rsidP="00E76F68">
      <w:pPr>
        <w:keepNext/>
        <w:spacing w:after="0" w:line="240" w:lineRule="auto"/>
        <w:jc w:val="center"/>
        <w:outlineLvl w:val="0"/>
        <w:rPr>
          <w:rFonts w:ascii="Times New Roman" w:hAnsi="Times New Roman" w:cs="Times New Roman"/>
          <w:b/>
          <w:bCs/>
          <w:kern w:val="32"/>
          <w:sz w:val="24"/>
          <w:szCs w:val="24"/>
          <w:lang w:val="x-none"/>
        </w:rPr>
      </w:pPr>
      <w:r w:rsidRPr="0095689D">
        <w:rPr>
          <w:rFonts w:ascii="Times New Roman" w:hAnsi="Times New Roman" w:cs="Times New Roman"/>
          <w:b/>
          <w:bCs/>
          <w:kern w:val="32"/>
          <w:sz w:val="24"/>
          <w:szCs w:val="24"/>
          <w:lang w:val="x-none"/>
        </w:rPr>
        <w:t>на доходы физических лиц в бюджеты муниципальных округов на 20</w:t>
      </w:r>
      <w:r w:rsidRPr="0095689D">
        <w:rPr>
          <w:rFonts w:ascii="Times New Roman" w:hAnsi="Times New Roman" w:cs="Times New Roman"/>
          <w:b/>
          <w:bCs/>
          <w:kern w:val="32"/>
          <w:sz w:val="24"/>
          <w:szCs w:val="24"/>
        </w:rPr>
        <w:t>2</w:t>
      </w:r>
      <w:r>
        <w:rPr>
          <w:rFonts w:ascii="Times New Roman" w:hAnsi="Times New Roman" w:cs="Times New Roman"/>
          <w:b/>
          <w:bCs/>
          <w:kern w:val="32"/>
          <w:sz w:val="24"/>
          <w:szCs w:val="24"/>
        </w:rPr>
        <w:t>1</w:t>
      </w:r>
      <w:r w:rsidRPr="0095689D">
        <w:rPr>
          <w:rFonts w:ascii="Times New Roman" w:hAnsi="Times New Roman" w:cs="Times New Roman"/>
          <w:b/>
          <w:bCs/>
          <w:kern w:val="32"/>
          <w:sz w:val="24"/>
          <w:szCs w:val="24"/>
          <w:lang w:val="x-none"/>
        </w:rPr>
        <w:t xml:space="preserve"> год</w:t>
      </w:r>
    </w:p>
    <w:p w:rsidR="00E76F68" w:rsidRPr="0095689D" w:rsidRDefault="00E76F68" w:rsidP="00E76F68">
      <w:pPr>
        <w:spacing w:after="0" w:line="240" w:lineRule="auto"/>
        <w:jc w:val="right"/>
        <w:rPr>
          <w:rFonts w:ascii="Times New Roman" w:eastAsia="Calibri" w:hAnsi="Times New Roman" w:cs="Times New Roman"/>
        </w:rPr>
      </w:pPr>
      <w:r w:rsidRPr="0095689D">
        <w:rPr>
          <w:rFonts w:ascii="Times New Roman" w:eastAsia="Calibri" w:hAnsi="Times New Roman" w:cs="Times New Roman"/>
        </w:rPr>
        <w:t xml:space="preserve"> (тыс. рублей)</w:t>
      </w:r>
    </w:p>
    <w:tbl>
      <w:tblPr>
        <w:tblW w:w="10377" w:type="dxa"/>
        <w:tblInd w:w="-459" w:type="dxa"/>
        <w:tblLayout w:type="fixed"/>
        <w:tblLook w:val="0000" w:firstRow="0" w:lastRow="0" w:firstColumn="0" w:lastColumn="0" w:noHBand="0" w:noVBand="0"/>
      </w:tblPr>
      <w:tblGrid>
        <w:gridCol w:w="1588"/>
        <w:gridCol w:w="993"/>
        <w:gridCol w:w="567"/>
        <w:gridCol w:w="1134"/>
        <w:gridCol w:w="992"/>
        <w:gridCol w:w="850"/>
        <w:gridCol w:w="993"/>
        <w:gridCol w:w="1275"/>
        <w:gridCol w:w="851"/>
        <w:gridCol w:w="1134"/>
      </w:tblGrid>
      <w:tr w:rsidR="00E76F68" w:rsidRPr="0095689D" w:rsidTr="00E76F68">
        <w:trPr>
          <w:trHeight w:val="539"/>
          <w:tblHeader/>
        </w:trPr>
        <w:tc>
          <w:tcPr>
            <w:tcW w:w="1588"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Наименование муниципального округа </w:t>
            </w:r>
          </w:p>
        </w:tc>
        <w:tc>
          <w:tcPr>
            <w:tcW w:w="1560" w:type="dxa"/>
            <w:gridSpan w:val="2"/>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Численность</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(человек)</w:t>
            </w:r>
          </w:p>
        </w:tc>
        <w:tc>
          <w:tcPr>
            <w:tcW w:w="3969" w:type="dxa"/>
            <w:gridSpan w:val="4"/>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Прогноз расходов</w:t>
            </w:r>
          </w:p>
        </w:tc>
        <w:tc>
          <w:tcPr>
            <w:tcW w:w="3260" w:type="dxa"/>
            <w:gridSpan w:val="3"/>
            <w:tcBorders>
              <w:top w:val="single" w:sz="4" w:space="0" w:color="auto"/>
              <w:left w:val="nil"/>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Прогноз </w:t>
            </w:r>
            <w:proofErr w:type="gramStart"/>
            <w:r w:rsidRPr="0095689D">
              <w:rPr>
                <w:rFonts w:ascii="Times New Roman" w:eastAsia="Calibri" w:hAnsi="Times New Roman" w:cs="Times New Roman"/>
              </w:rPr>
              <w:t>доходов</w:t>
            </w:r>
            <w:r w:rsidRPr="0095689D">
              <w:rPr>
                <w:rFonts w:ascii="Times New Roman" w:eastAsia="Calibri" w:hAnsi="Times New Roman" w:cs="Times New Roman"/>
                <w:bdr w:val="single" w:sz="4" w:space="0" w:color="auto"/>
              </w:rPr>
              <w:br/>
            </w:r>
            <w:r w:rsidRPr="0095689D">
              <w:rPr>
                <w:rFonts w:ascii="Times New Roman" w:eastAsia="Calibri" w:hAnsi="Times New Roman" w:cs="Times New Roman"/>
              </w:rPr>
              <w:t>(</w:t>
            </w:r>
            <w:proofErr w:type="gramEnd"/>
            <w:r w:rsidRPr="0095689D">
              <w:rPr>
                <w:rFonts w:ascii="Times New Roman" w:eastAsia="Calibri" w:hAnsi="Times New Roman" w:cs="Times New Roman"/>
              </w:rPr>
              <w:t>налог на доходы физических лиц)</w:t>
            </w:r>
          </w:p>
        </w:tc>
      </w:tr>
      <w:tr w:rsidR="00E76F68" w:rsidRPr="0095689D" w:rsidTr="00E76F68">
        <w:trPr>
          <w:trHeight w:val="30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населения</w:t>
            </w:r>
          </w:p>
        </w:tc>
        <w:tc>
          <w:tcPr>
            <w:tcW w:w="567" w:type="dxa"/>
            <w:vMerge w:val="restart"/>
            <w:tcBorders>
              <w:top w:val="single" w:sz="4" w:space="0" w:color="auto"/>
              <w:left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депутатов</w:t>
            </w:r>
          </w:p>
        </w:tc>
        <w:tc>
          <w:tcPr>
            <w:tcW w:w="1134"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w:t>
            </w:r>
          </w:p>
        </w:tc>
        <w:tc>
          <w:tcPr>
            <w:tcW w:w="1275" w:type="dxa"/>
            <w:vMerge w:val="restart"/>
            <w:tcBorders>
              <w:top w:val="single" w:sz="4" w:space="0" w:color="auto"/>
              <w:left w:val="single" w:sz="4" w:space="0" w:color="auto"/>
              <w:bottom w:val="single" w:sz="4" w:space="0" w:color="auto"/>
              <w:right w:val="single" w:sz="4" w:space="0" w:color="auto"/>
            </w:tcBorders>
            <w:noWrap/>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 поступлений</w:t>
            </w:r>
          </w:p>
        </w:tc>
        <w:tc>
          <w:tcPr>
            <w:tcW w:w="851"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w:t>
            </w:r>
            <w:r w:rsidRPr="0095689D">
              <w:rPr>
                <w:rFonts w:ascii="Times New Roman" w:eastAsia="Calibri" w:hAnsi="Times New Roman" w:cs="Times New Roman"/>
              </w:rPr>
              <w:br/>
              <w:t>отчислений (процент)</w:t>
            </w:r>
          </w:p>
        </w:tc>
        <w:tc>
          <w:tcPr>
            <w:tcW w:w="1134" w:type="dxa"/>
            <w:vMerge w:val="restart"/>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Сумма</w:t>
            </w:r>
            <w:r w:rsidRPr="0095689D">
              <w:rPr>
                <w:rFonts w:ascii="Times New Roman" w:eastAsia="Calibri" w:hAnsi="Times New Roman" w:cs="Times New Roman"/>
              </w:rPr>
              <w:br/>
            </w:r>
            <w:proofErr w:type="spellStart"/>
            <w:proofErr w:type="gramStart"/>
            <w:r w:rsidRPr="0095689D">
              <w:rPr>
                <w:rFonts w:ascii="Times New Roman" w:eastAsia="Calibri" w:hAnsi="Times New Roman" w:cs="Times New Roman"/>
              </w:rPr>
              <w:t>отчисле</w:t>
            </w:r>
            <w:r>
              <w:rPr>
                <w:rFonts w:ascii="Times New Roman" w:eastAsia="Calibri" w:hAnsi="Times New Roman" w:cs="Times New Roman"/>
              </w:rPr>
              <w:t>-</w:t>
            </w:r>
            <w:r w:rsidRPr="0095689D">
              <w:rPr>
                <w:rFonts w:ascii="Times New Roman" w:eastAsia="Calibri" w:hAnsi="Times New Roman" w:cs="Times New Roman"/>
              </w:rPr>
              <w:t>ний</w:t>
            </w:r>
            <w:proofErr w:type="spellEnd"/>
            <w:proofErr w:type="gramEnd"/>
          </w:p>
        </w:tc>
      </w:tr>
      <w:tr w:rsidR="00E76F68" w:rsidRPr="0095689D" w:rsidTr="00E76F68">
        <w:trPr>
          <w:trHeight w:val="920"/>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567" w:type="dxa"/>
            <w:vMerge/>
            <w:tcBorders>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нормативу</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 1</w:t>
            </w:r>
          </w:p>
        </w:tc>
        <w:tc>
          <w:tcPr>
            <w:tcW w:w="850"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по нормативу 2</w:t>
            </w:r>
          </w:p>
        </w:tc>
        <w:tc>
          <w:tcPr>
            <w:tcW w:w="993" w:type="dxa"/>
            <w:tcBorders>
              <w:top w:val="single" w:sz="4" w:space="0" w:color="auto"/>
              <w:left w:val="single" w:sz="4" w:space="0" w:color="auto"/>
              <w:bottom w:val="single" w:sz="4" w:space="0" w:color="auto"/>
              <w:right w:val="single" w:sz="4" w:space="0" w:color="auto"/>
            </w:tcBorders>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 xml:space="preserve">по </w:t>
            </w:r>
          </w:p>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нормативу 3</w:t>
            </w:r>
          </w:p>
        </w:tc>
        <w:tc>
          <w:tcPr>
            <w:tcW w:w="1275"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eastAsia="Calibri" w:hAnsi="Times New Roman" w:cs="Times New Roman"/>
              </w:rPr>
            </w:pPr>
          </w:p>
        </w:tc>
      </w:tr>
      <w:tr w:rsidR="00E76F68" w:rsidRPr="0095689D" w:rsidTr="00E76F68">
        <w:trPr>
          <w:trHeight w:val="240"/>
          <w:tblHeader/>
        </w:trPr>
        <w:tc>
          <w:tcPr>
            <w:tcW w:w="1588" w:type="dxa"/>
            <w:tcBorders>
              <w:top w:val="nil"/>
              <w:left w:val="single" w:sz="4" w:space="0" w:color="auto"/>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А</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1</w:t>
            </w:r>
          </w:p>
        </w:tc>
        <w:tc>
          <w:tcPr>
            <w:tcW w:w="567" w:type="dxa"/>
            <w:tcBorders>
              <w:top w:val="single" w:sz="4" w:space="0" w:color="auto"/>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2</w:t>
            </w:r>
          </w:p>
        </w:tc>
        <w:tc>
          <w:tcPr>
            <w:tcW w:w="1134"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3=4+5+6</w:t>
            </w:r>
          </w:p>
        </w:tc>
        <w:tc>
          <w:tcPr>
            <w:tcW w:w="992" w:type="dxa"/>
            <w:tcBorders>
              <w:top w:val="nil"/>
              <w:left w:val="nil"/>
              <w:bottom w:val="single" w:sz="4" w:space="0" w:color="auto"/>
              <w:right w:val="single" w:sz="4" w:space="0" w:color="auto"/>
            </w:tcBorders>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4</w:t>
            </w:r>
          </w:p>
        </w:tc>
        <w:tc>
          <w:tcPr>
            <w:tcW w:w="850"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5</w:t>
            </w:r>
          </w:p>
        </w:tc>
        <w:tc>
          <w:tcPr>
            <w:tcW w:w="993"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6</w:t>
            </w:r>
          </w:p>
        </w:tc>
        <w:tc>
          <w:tcPr>
            <w:tcW w:w="1275"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7</w:t>
            </w:r>
          </w:p>
        </w:tc>
        <w:tc>
          <w:tcPr>
            <w:tcW w:w="851"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8</w:t>
            </w:r>
          </w:p>
        </w:tc>
        <w:tc>
          <w:tcPr>
            <w:tcW w:w="1134" w:type="dxa"/>
            <w:tcBorders>
              <w:top w:val="nil"/>
              <w:left w:val="nil"/>
              <w:bottom w:val="single" w:sz="4" w:space="0" w:color="auto"/>
              <w:right w:val="single" w:sz="4" w:space="0" w:color="auto"/>
            </w:tcBorders>
            <w:noWrap/>
            <w:vAlign w:val="center"/>
          </w:tcPr>
          <w:p w:rsidR="00E76F68" w:rsidRPr="0095689D" w:rsidRDefault="00E76F68" w:rsidP="007D2FFF">
            <w:pPr>
              <w:spacing w:after="0" w:line="240" w:lineRule="auto"/>
              <w:jc w:val="center"/>
              <w:rPr>
                <w:rFonts w:ascii="Times New Roman" w:eastAsia="Calibri" w:hAnsi="Times New Roman" w:cs="Times New Roman"/>
              </w:rPr>
            </w:pPr>
            <w:r w:rsidRPr="0095689D">
              <w:rPr>
                <w:rFonts w:ascii="Times New Roman" w:eastAsia="Calibri" w:hAnsi="Times New Roman" w:cs="Times New Roman"/>
              </w:rPr>
              <w:t>9=7*8/100</w:t>
            </w:r>
          </w:p>
        </w:tc>
      </w:tr>
      <w:tr w:rsidR="00E76F68" w:rsidRPr="0095689D" w:rsidTr="00E76F68">
        <w:trPr>
          <w:trHeight w:val="315"/>
        </w:trPr>
        <w:tc>
          <w:tcPr>
            <w:tcW w:w="1588" w:type="dxa"/>
            <w:tcBorders>
              <w:top w:val="nil"/>
              <w:left w:val="single" w:sz="4" w:space="0" w:color="auto"/>
              <w:bottom w:val="single" w:sz="4" w:space="0" w:color="auto"/>
              <w:right w:val="single" w:sz="4" w:space="0" w:color="auto"/>
            </w:tcBorders>
            <w:vAlign w:val="center"/>
          </w:tcPr>
          <w:p w:rsidR="00E76F68" w:rsidRPr="0095689D" w:rsidRDefault="00E76F68" w:rsidP="007D2FFF">
            <w:pPr>
              <w:spacing w:after="0" w:line="240" w:lineRule="auto"/>
              <w:rPr>
                <w:rFonts w:ascii="Times New Roman" w:hAnsi="Times New Roman" w:cs="Times New Roman"/>
              </w:rPr>
            </w:pPr>
            <w:r w:rsidRPr="0095689D">
              <w:rPr>
                <w:rFonts w:ascii="Times New Roman" w:hAnsi="Times New Roman" w:cs="Times New Roman"/>
              </w:rPr>
              <w:t>Останкинский</w:t>
            </w:r>
          </w:p>
        </w:tc>
        <w:tc>
          <w:tcPr>
            <w:tcW w:w="993" w:type="dxa"/>
            <w:tcBorders>
              <w:top w:val="nil"/>
              <w:left w:val="single" w:sz="4" w:space="0" w:color="auto"/>
              <w:bottom w:val="single" w:sz="4" w:space="0" w:color="auto"/>
              <w:right w:val="single" w:sz="4" w:space="0" w:color="auto"/>
            </w:tcBorders>
            <w:shd w:val="clear" w:color="auto" w:fill="FFFFFF"/>
            <w:vAlign w:val="bottom"/>
          </w:tcPr>
          <w:p w:rsidR="00E76F68" w:rsidRPr="006378F5" w:rsidRDefault="00E76F68" w:rsidP="007D2FFF">
            <w:pPr>
              <w:spacing w:after="0" w:line="240" w:lineRule="auto"/>
              <w:jc w:val="right"/>
              <w:rPr>
                <w:rFonts w:ascii="Times New Roman" w:eastAsia="Calibri" w:hAnsi="Times New Roman" w:cs="Times New Roman"/>
              </w:rPr>
            </w:pPr>
            <w:r w:rsidRPr="0095689D">
              <w:rPr>
                <w:rFonts w:ascii="Times New Roman" w:eastAsia="Calibri" w:hAnsi="Times New Roman" w:cs="Times New Roman"/>
              </w:rPr>
              <w:t xml:space="preserve">63 </w:t>
            </w:r>
            <w:r>
              <w:rPr>
                <w:rFonts w:ascii="Times New Roman" w:eastAsia="Calibri" w:hAnsi="Times New Roman" w:cs="Times New Roman"/>
              </w:rPr>
              <w:t>148</w:t>
            </w:r>
          </w:p>
        </w:tc>
        <w:tc>
          <w:tcPr>
            <w:tcW w:w="567" w:type="dxa"/>
            <w:tcBorders>
              <w:top w:val="nil"/>
              <w:left w:val="single" w:sz="4" w:space="0" w:color="auto"/>
              <w:bottom w:val="single" w:sz="4" w:space="0" w:color="auto"/>
              <w:right w:val="single" w:sz="4" w:space="0" w:color="auto"/>
            </w:tcBorders>
            <w:shd w:val="clear" w:color="auto" w:fill="FFFFFF"/>
            <w:vAlign w:val="bottom"/>
          </w:tcPr>
          <w:p w:rsidR="00E76F68" w:rsidRPr="006378F5" w:rsidRDefault="00E76F68" w:rsidP="007D2FFF">
            <w:pPr>
              <w:spacing w:after="0" w:line="240" w:lineRule="auto"/>
              <w:jc w:val="right"/>
              <w:rPr>
                <w:rFonts w:ascii="Times New Roman" w:eastAsia="Calibri" w:hAnsi="Times New Roman" w:cs="Times New Roman"/>
                <w:bCs/>
              </w:rPr>
            </w:pPr>
            <w:r w:rsidRPr="006378F5">
              <w:rPr>
                <w:rFonts w:ascii="Times New Roman" w:eastAsia="Calibri" w:hAnsi="Times New Roman" w:cs="Times New Roman"/>
                <w:bCs/>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17102,7</w:t>
            </w:r>
          </w:p>
        </w:tc>
        <w:tc>
          <w:tcPr>
            <w:tcW w:w="992" w:type="dxa"/>
            <w:tcBorders>
              <w:top w:val="single" w:sz="4" w:space="0" w:color="auto"/>
              <w:left w:val="nil"/>
              <w:bottom w:val="single" w:sz="4" w:space="0" w:color="auto"/>
              <w:right w:val="single" w:sz="4" w:space="0" w:color="auto"/>
            </w:tcBorders>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14539,4</w:t>
            </w:r>
          </w:p>
        </w:tc>
        <w:tc>
          <w:tcPr>
            <w:tcW w:w="850" w:type="dxa"/>
            <w:tcBorders>
              <w:top w:val="nil"/>
              <w:left w:val="nil"/>
              <w:bottom w:val="single" w:sz="4" w:space="0" w:color="auto"/>
              <w:right w:val="single" w:sz="4" w:space="0" w:color="auto"/>
            </w:tcBorders>
            <w:shd w:val="clear" w:color="auto" w:fill="FFFFFF"/>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226,8</w:t>
            </w:r>
          </w:p>
        </w:tc>
        <w:tc>
          <w:tcPr>
            <w:tcW w:w="993" w:type="dxa"/>
            <w:tcBorders>
              <w:top w:val="nil"/>
              <w:left w:val="nil"/>
              <w:bottom w:val="single" w:sz="4" w:space="0" w:color="auto"/>
              <w:right w:val="single" w:sz="4" w:space="0" w:color="auto"/>
            </w:tcBorders>
            <w:shd w:val="clear" w:color="auto" w:fill="FFFFFF"/>
            <w:noWrap/>
            <w:vAlign w:val="bottom"/>
          </w:tcPr>
          <w:p w:rsidR="00E76F68" w:rsidRPr="006378F5" w:rsidRDefault="00E76F68" w:rsidP="007D2FFF">
            <w:pPr>
              <w:spacing w:after="0" w:line="240" w:lineRule="auto"/>
              <w:jc w:val="right"/>
              <w:rPr>
                <w:rFonts w:ascii="Times New Roman" w:eastAsia="Calibri" w:hAnsi="Times New Roman" w:cs="Times New Roman"/>
              </w:rPr>
            </w:pPr>
            <w:r w:rsidRPr="006378F5">
              <w:rPr>
                <w:rFonts w:ascii="Times New Roman" w:eastAsia="Calibri" w:hAnsi="Times New Roman" w:cs="Times New Roman"/>
              </w:rPr>
              <w:t>2 33</w:t>
            </w:r>
            <w:r>
              <w:rPr>
                <w:rFonts w:ascii="Times New Roman" w:eastAsia="Calibri" w:hAnsi="Times New Roman" w:cs="Times New Roman"/>
              </w:rPr>
              <w:t>6</w:t>
            </w:r>
            <w:r w:rsidRPr="006378F5">
              <w:rPr>
                <w:rFonts w:ascii="Times New Roman" w:eastAsia="Calibri" w:hAnsi="Times New Roman" w:cs="Times New Roman"/>
              </w:rPr>
              <w:t>,</w:t>
            </w:r>
            <w:r>
              <w:rPr>
                <w:rFonts w:ascii="Times New Roman" w:eastAsia="Calibri" w:hAnsi="Times New Roman" w:cs="Times New Roman"/>
              </w:rPr>
              <w:t>5</w:t>
            </w:r>
          </w:p>
        </w:tc>
        <w:tc>
          <w:tcPr>
            <w:tcW w:w="1275" w:type="dxa"/>
            <w:tcBorders>
              <w:top w:val="nil"/>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11132651,1</w:t>
            </w:r>
          </w:p>
        </w:tc>
        <w:tc>
          <w:tcPr>
            <w:tcW w:w="851" w:type="dxa"/>
            <w:tcBorders>
              <w:top w:val="single" w:sz="4" w:space="0" w:color="auto"/>
              <w:left w:val="single" w:sz="4" w:space="0" w:color="auto"/>
              <w:bottom w:val="single" w:sz="4" w:space="0" w:color="auto"/>
              <w:right w:val="single" w:sz="4" w:space="0" w:color="auto"/>
            </w:tcBorders>
            <w:noWrap/>
            <w:vAlign w:val="bottom"/>
          </w:tcPr>
          <w:p w:rsidR="00E76F68" w:rsidRPr="006378F5" w:rsidRDefault="00E76F68" w:rsidP="007D2FFF">
            <w:pPr>
              <w:spacing w:after="0" w:line="240" w:lineRule="auto"/>
              <w:jc w:val="right"/>
              <w:rPr>
                <w:rFonts w:ascii="Times New Roman" w:eastAsia="Calibri" w:hAnsi="Times New Roman" w:cs="Times New Roman"/>
                <w:bCs/>
              </w:rPr>
            </w:pPr>
            <w:r>
              <w:rPr>
                <w:rFonts w:ascii="Times New Roman" w:eastAsia="Calibri" w:hAnsi="Times New Roman" w:cs="Times New Roman"/>
                <w:bCs/>
              </w:rPr>
              <w:t>0,159</w:t>
            </w:r>
          </w:p>
        </w:tc>
        <w:tc>
          <w:tcPr>
            <w:tcW w:w="1134" w:type="dxa"/>
            <w:tcBorders>
              <w:top w:val="nil"/>
              <w:left w:val="nil"/>
              <w:bottom w:val="single" w:sz="4" w:space="0" w:color="auto"/>
              <w:right w:val="single" w:sz="4" w:space="0" w:color="auto"/>
            </w:tcBorders>
            <w:vAlign w:val="bottom"/>
          </w:tcPr>
          <w:p w:rsidR="00E76F68" w:rsidRPr="0095689D" w:rsidRDefault="00E76F68" w:rsidP="007D2FFF">
            <w:pPr>
              <w:spacing w:after="0" w:line="240" w:lineRule="auto"/>
              <w:jc w:val="right"/>
              <w:rPr>
                <w:rFonts w:ascii="Times New Roman" w:eastAsia="Calibri" w:hAnsi="Times New Roman" w:cs="Times New Roman"/>
              </w:rPr>
            </w:pPr>
            <w:r>
              <w:rPr>
                <w:rFonts w:ascii="Times New Roman" w:eastAsia="Calibri" w:hAnsi="Times New Roman" w:cs="Times New Roman"/>
              </w:rPr>
              <w:t>17700,9</w:t>
            </w:r>
          </w:p>
        </w:tc>
      </w:tr>
    </w:tbl>
    <w:p w:rsidR="006E3BF9" w:rsidRDefault="006E3BF9"/>
    <w:sectPr w:rsidR="006E3BF9" w:rsidSect="00E76F6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9"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2"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7"/>
  </w:num>
  <w:num w:numId="5">
    <w:abstractNumId w:val="2"/>
  </w:num>
  <w:num w:numId="6">
    <w:abstractNumId w:val="16"/>
  </w:num>
  <w:num w:numId="7">
    <w:abstractNumId w:val="7"/>
  </w:num>
  <w:num w:numId="8">
    <w:abstractNumId w:val="13"/>
  </w:num>
  <w:num w:numId="9">
    <w:abstractNumId w:val="18"/>
  </w:num>
  <w:num w:numId="10">
    <w:abstractNumId w:val="10"/>
  </w:num>
  <w:num w:numId="11">
    <w:abstractNumId w:val="6"/>
  </w:num>
  <w:num w:numId="12">
    <w:abstractNumId w:val="22"/>
  </w:num>
  <w:num w:numId="13">
    <w:abstractNumId w:val="1"/>
  </w:num>
  <w:num w:numId="14">
    <w:abstractNumId w:val="9"/>
  </w:num>
  <w:num w:numId="15">
    <w:abstractNumId w:val="4"/>
  </w:num>
  <w:num w:numId="16">
    <w:abstractNumId w:val="12"/>
  </w:num>
  <w:num w:numId="17">
    <w:abstractNumId w:val="14"/>
  </w:num>
  <w:num w:numId="18">
    <w:abstractNumId w:val="20"/>
  </w:num>
  <w:num w:numId="19">
    <w:abstractNumId w:val="23"/>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68"/>
    <w:rsid w:val="006E3BF9"/>
    <w:rsid w:val="00E7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5F4034-48F9-4D2C-AA74-6EDD5307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68"/>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E76F68"/>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w:basedOn w:val="a"/>
    <w:next w:val="a"/>
    <w:link w:val="21"/>
    <w:uiPriority w:val="99"/>
    <w:qFormat/>
    <w:rsid w:val="00E76F68"/>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w:basedOn w:val="a"/>
    <w:next w:val="a"/>
    <w:link w:val="31"/>
    <w:uiPriority w:val="99"/>
    <w:qFormat/>
    <w:rsid w:val="00E76F68"/>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E76F68"/>
    <w:pPr>
      <w:keepNext/>
      <w:spacing w:before="240" w:after="60"/>
      <w:outlineLvl w:val="3"/>
    </w:pPr>
    <w:rPr>
      <w:rFonts w:ascii="Times New Roman" w:hAnsi="Times New Roman" w:cs="Times New Roman"/>
      <w:b/>
      <w:bCs/>
      <w:sz w:val="28"/>
      <w:szCs w:val="28"/>
    </w:rPr>
  </w:style>
  <w:style w:type="paragraph" w:styleId="5">
    <w:name w:val="heading 5"/>
    <w:aliases w:val=" Знак11 Знак"/>
    <w:basedOn w:val="a"/>
    <w:next w:val="a"/>
    <w:link w:val="51"/>
    <w:uiPriority w:val="99"/>
    <w:qFormat/>
    <w:rsid w:val="00E76F68"/>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E76F68"/>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E76F68"/>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76F6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E76F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E76F6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E76F68"/>
    <w:rPr>
      <w:rFonts w:ascii="Times New Roman" w:eastAsia="Times New Roman" w:hAnsi="Times New Roman" w:cs="Times New Roman"/>
      <w:b/>
      <w:bCs/>
      <w:sz w:val="28"/>
      <w:szCs w:val="28"/>
    </w:rPr>
  </w:style>
  <w:style w:type="character" w:customStyle="1" w:styleId="50">
    <w:name w:val="Заголовок 5 Знак"/>
    <w:basedOn w:val="a0"/>
    <w:uiPriority w:val="9"/>
    <w:semiHidden/>
    <w:rsid w:val="00E76F6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E76F68"/>
    <w:rPr>
      <w:rFonts w:ascii="Times New Roman" w:eastAsia="Times New Roman" w:hAnsi="Times New Roman" w:cs="Times New Roman"/>
      <w:b/>
      <w:bCs/>
      <w:lang w:eastAsia="ru-RU"/>
    </w:rPr>
  </w:style>
  <w:style w:type="character" w:customStyle="1" w:styleId="90">
    <w:name w:val="Заголовок 9 Знак"/>
    <w:basedOn w:val="a0"/>
    <w:link w:val="9"/>
    <w:rsid w:val="00E76F68"/>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E76F68"/>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
    <w:link w:val="2"/>
    <w:uiPriority w:val="99"/>
    <w:locked/>
    <w:rsid w:val="00E76F68"/>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
    <w:link w:val="3"/>
    <w:uiPriority w:val="99"/>
    <w:locked/>
    <w:rsid w:val="00E76F68"/>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
    <w:link w:val="5"/>
    <w:uiPriority w:val="99"/>
    <w:locked/>
    <w:rsid w:val="00E76F68"/>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E76F68"/>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E76F68"/>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E76F68"/>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
    <w:link w:val="a3"/>
    <w:locked/>
    <w:rsid w:val="00E76F68"/>
    <w:rPr>
      <w:rFonts w:ascii="Times New Roman" w:eastAsia="Times New Roman" w:hAnsi="Times New Roman" w:cs="Times New Roman"/>
      <w:lang w:eastAsia="ru-RU"/>
    </w:rPr>
  </w:style>
  <w:style w:type="paragraph" w:customStyle="1" w:styleId="a5">
    <w:name w:val="Знак"/>
    <w:basedOn w:val="a"/>
    <w:next w:val="2"/>
    <w:autoRedefine/>
    <w:uiPriority w:val="99"/>
    <w:rsid w:val="00E76F68"/>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E76F68"/>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E76F68"/>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
    <w:link w:val="32"/>
    <w:locked/>
    <w:rsid w:val="00E76F68"/>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E76F68"/>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uiPriority w:val="99"/>
    <w:rsid w:val="00E76F68"/>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E76F68"/>
    <w:rPr>
      <w:rFonts w:ascii="Times New Roman" w:eastAsia="Times New Roman" w:hAnsi="Times New Roman" w:cs="Times New Roman"/>
      <w:lang w:eastAsia="ru-RU"/>
    </w:rPr>
  </w:style>
  <w:style w:type="paragraph" w:customStyle="1" w:styleId="ConsNormal">
    <w:name w:val="ConsNormal"/>
    <w:rsid w:val="00E76F68"/>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E76F68"/>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E76F68"/>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
    <w:link w:val="a8"/>
    <w:uiPriority w:val="99"/>
    <w:locked/>
    <w:rsid w:val="00E76F68"/>
    <w:rPr>
      <w:rFonts w:ascii="Tahoma" w:eastAsia="Times New Roman" w:hAnsi="Tahoma" w:cs="Times New Roman"/>
      <w:sz w:val="16"/>
      <w:szCs w:val="16"/>
      <w:lang w:val="x-none"/>
    </w:rPr>
  </w:style>
  <w:style w:type="character" w:styleId="aa">
    <w:name w:val="Hyperlink"/>
    <w:uiPriority w:val="99"/>
    <w:rsid w:val="00E76F68"/>
    <w:rPr>
      <w:rFonts w:cs="Times New Roman"/>
      <w:color w:val="0000FF"/>
      <w:u w:val="single"/>
    </w:rPr>
  </w:style>
  <w:style w:type="paragraph" w:customStyle="1" w:styleId="Default">
    <w:name w:val="Default"/>
    <w:uiPriority w:val="99"/>
    <w:rsid w:val="00E76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link w:val="ac"/>
    <w:qFormat/>
    <w:rsid w:val="00E76F68"/>
    <w:pPr>
      <w:spacing w:after="0" w:line="240" w:lineRule="auto"/>
      <w:jc w:val="center"/>
    </w:pPr>
    <w:rPr>
      <w:rFonts w:ascii="Times New Roman" w:hAnsi="Times New Roman" w:cs="Times New Roman"/>
      <w:b/>
      <w:bCs/>
      <w:sz w:val="24"/>
      <w:szCs w:val="24"/>
      <w:lang w:val="x-none" w:eastAsia="x-none"/>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E76F68"/>
    <w:rPr>
      <w:rFonts w:ascii="Times New Roman" w:eastAsia="Times New Roman" w:hAnsi="Times New Roman" w:cs="Times New Roman"/>
      <w:b/>
      <w:bCs/>
      <w:sz w:val="24"/>
      <w:szCs w:val="24"/>
      <w:lang w:val="x-none" w:eastAsia="x-none"/>
    </w:rPr>
  </w:style>
  <w:style w:type="paragraph" w:customStyle="1" w:styleId="ad">
    <w:name w:val="Знак Знак Знак"/>
    <w:basedOn w:val="a"/>
    <w:uiPriority w:val="99"/>
    <w:rsid w:val="00E76F68"/>
    <w:pPr>
      <w:spacing w:after="160" w:line="240" w:lineRule="exact"/>
    </w:pPr>
    <w:rPr>
      <w:rFonts w:ascii="Verdana" w:hAnsi="Verdana" w:cs="Verdana"/>
      <w:sz w:val="24"/>
      <w:szCs w:val="24"/>
      <w:lang w:val="en-US"/>
    </w:rPr>
  </w:style>
  <w:style w:type="paragraph" w:customStyle="1" w:styleId="western">
    <w:name w:val="western"/>
    <w:basedOn w:val="a"/>
    <w:rsid w:val="00E76F68"/>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E76F68"/>
    <w:rPr>
      <w:rFonts w:cs="Times New Roman"/>
    </w:rPr>
  </w:style>
  <w:style w:type="paragraph" w:styleId="ae">
    <w:name w:val="header"/>
    <w:aliases w:val=" Знак5 Знак"/>
    <w:basedOn w:val="a"/>
    <w:link w:val="24"/>
    <w:uiPriority w:val="99"/>
    <w:rsid w:val="00E76F68"/>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E76F68"/>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
    <w:link w:val="ae"/>
    <w:uiPriority w:val="99"/>
    <w:locked/>
    <w:rsid w:val="00E76F68"/>
    <w:rPr>
      <w:rFonts w:ascii="Calibri" w:eastAsia="Times New Roman" w:hAnsi="Calibri" w:cs="Times New Roman"/>
      <w:lang w:val="x-none"/>
    </w:rPr>
  </w:style>
  <w:style w:type="paragraph" w:styleId="af0">
    <w:name w:val="footer"/>
    <w:aliases w:val=" Знак4 Знак"/>
    <w:basedOn w:val="a"/>
    <w:link w:val="25"/>
    <w:uiPriority w:val="99"/>
    <w:rsid w:val="00E76F68"/>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E76F68"/>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
    <w:link w:val="af0"/>
    <w:uiPriority w:val="99"/>
    <w:locked/>
    <w:rsid w:val="00E76F68"/>
    <w:rPr>
      <w:rFonts w:ascii="Calibri" w:eastAsia="Times New Roman" w:hAnsi="Calibri" w:cs="Times New Roman"/>
      <w:lang w:val="x-none"/>
    </w:rPr>
  </w:style>
  <w:style w:type="paragraph" w:styleId="af2">
    <w:name w:val="Normal (Web)"/>
    <w:basedOn w:val="a"/>
    <w:uiPriority w:val="99"/>
    <w:rsid w:val="00E76F68"/>
    <w:pPr>
      <w:spacing w:before="100" w:beforeAutospacing="1" w:after="100" w:afterAutospacing="1" w:line="240" w:lineRule="auto"/>
    </w:pPr>
    <w:rPr>
      <w:sz w:val="24"/>
      <w:szCs w:val="24"/>
      <w:lang w:eastAsia="ru-RU"/>
    </w:rPr>
  </w:style>
  <w:style w:type="paragraph" w:styleId="af3">
    <w:name w:val="List Paragraph"/>
    <w:basedOn w:val="a"/>
    <w:uiPriority w:val="34"/>
    <w:qFormat/>
    <w:rsid w:val="00E76F68"/>
    <w:pPr>
      <w:ind w:left="720"/>
    </w:pPr>
  </w:style>
  <w:style w:type="paragraph" w:customStyle="1" w:styleId="ConsPlusTitle">
    <w:name w:val="ConsPlusTitle"/>
    <w:rsid w:val="00E76F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E76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E76F68"/>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
    <w:basedOn w:val="a"/>
    <w:link w:val="230"/>
    <w:uiPriority w:val="99"/>
    <w:rsid w:val="00E76F68"/>
    <w:pPr>
      <w:spacing w:after="120" w:line="480" w:lineRule="auto"/>
    </w:pPr>
    <w:rPr>
      <w:rFonts w:cs="Times New Roman"/>
      <w:lang w:val="x-none"/>
    </w:rPr>
  </w:style>
  <w:style w:type="character" w:customStyle="1" w:styleId="27">
    <w:name w:val="Основной текст 2 Знак"/>
    <w:basedOn w:val="a0"/>
    <w:uiPriority w:val="99"/>
    <w:semiHidden/>
    <w:rsid w:val="00E76F68"/>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
    <w:link w:val="26"/>
    <w:uiPriority w:val="99"/>
    <w:locked/>
    <w:rsid w:val="00E76F68"/>
    <w:rPr>
      <w:rFonts w:ascii="Calibri" w:eastAsia="Times New Roman" w:hAnsi="Calibri" w:cs="Times New Roman"/>
      <w:lang w:val="x-none"/>
    </w:rPr>
  </w:style>
  <w:style w:type="character" w:styleId="af4">
    <w:name w:val="footnote reference"/>
    <w:rsid w:val="00E76F68"/>
    <w:rPr>
      <w:rFonts w:cs="Times New Roman"/>
      <w:vertAlign w:val="superscript"/>
    </w:rPr>
  </w:style>
  <w:style w:type="paragraph" w:styleId="35">
    <w:name w:val="Body Text Indent 3"/>
    <w:aliases w:val=" Знак2 Знак"/>
    <w:basedOn w:val="a"/>
    <w:link w:val="321"/>
    <w:uiPriority w:val="99"/>
    <w:rsid w:val="00E76F68"/>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E76F68"/>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
    <w:link w:val="35"/>
    <w:uiPriority w:val="99"/>
    <w:locked/>
    <w:rsid w:val="00E76F68"/>
    <w:rPr>
      <w:rFonts w:ascii="Calibri" w:eastAsia="Times New Roman" w:hAnsi="Calibri" w:cs="Times New Roman"/>
      <w:sz w:val="16"/>
      <w:szCs w:val="16"/>
    </w:rPr>
  </w:style>
  <w:style w:type="paragraph" w:styleId="28">
    <w:name w:val="List 2"/>
    <w:basedOn w:val="a"/>
    <w:rsid w:val="00E76F68"/>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E76F68"/>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E76F68"/>
    <w:rPr>
      <w:rFonts w:ascii="Times New Roman" w:eastAsia="Times New Roman" w:hAnsi="Times New Roman" w:cs="Times New Roman"/>
      <w:sz w:val="24"/>
      <w:szCs w:val="24"/>
      <w:shd w:val="clear" w:color="auto" w:fill="FFFFFF"/>
      <w:lang w:val="x-none" w:eastAsia="x-none"/>
    </w:rPr>
  </w:style>
  <w:style w:type="character" w:styleId="af5">
    <w:name w:val="Strong"/>
    <w:uiPriority w:val="22"/>
    <w:qFormat/>
    <w:rsid w:val="00E76F68"/>
    <w:rPr>
      <w:rFonts w:cs="Times New Roman"/>
      <w:b/>
      <w:bCs/>
    </w:rPr>
  </w:style>
  <w:style w:type="paragraph" w:customStyle="1" w:styleId="af6">
    <w:name w:val="Знак Знак Знак Знак"/>
    <w:basedOn w:val="a"/>
    <w:uiPriority w:val="99"/>
    <w:rsid w:val="00E76F68"/>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E76F68"/>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w:basedOn w:val="a"/>
    <w:link w:val="29"/>
    <w:qFormat/>
    <w:rsid w:val="00E76F68"/>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E76F68"/>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
    <w:link w:val="af7"/>
    <w:locked/>
    <w:rsid w:val="00E76F68"/>
    <w:rPr>
      <w:rFonts w:ascii="Times New Roman" w:eastAsia="Times New Roman" w:hAnsi="Times New Roman" w:cs="Times New Roman"/>
      <w:b/>
      <w:bCs/>
      <w:lang w:eastAsia="ru-RU"/>
    </w:rPr>
  </w:style>
  <w:style w:type="character" w:customStyle="1" w:styleId="15">
    <w:name w:val="Основной текст Знак1"/>
    <w:uiPriority w:val="99"/>
    <w:rsid w:val="00E76F68"/>
    <w:rPr>
      <w:rFonts w:cs="Times New Roman"/>
    </w:rPr>
  </w:style>
  <w:style w:type="character" w:customStyle="1" w:styleId="100">
    <w:name w:val="Знак Знак10"/>
    <w:uiPriority w:val="99"/>
    <w:rsid w:val="00E76F68"/>
    <w:rPr>
      <w:rFonts w:ascii="Times New Roman" w:hAnsi="Times New Roman"/>
      <w:b/>
      <w:sz w:val="20"/>
      <w:lang w:val="x-none" w:eastAsia="ru-RU"/>
    </w:rPr>
  </w:style>
  <w:style w:type="paragraph" w:customStyle="1" w:styleId="ConsPlusCell">
    <w:name w:val="ConsPlusCell"/>
    <w:uiPriority w:val="99"/>
    <w:rsid w:val="00E76F6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E76F68"/>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E76F68"/>
    <w:pPr>
      <w:spacing w:after="160" w:line="240" w:lineRule="exact"/>
    </w:pPr>
    <w:rPr>
      <w:rFonts w:ascii="Verdana" w:hAnsi="Verdana" w:cs="Verdana"/>
      <w:sz w:val="24"/>
      <w:szCs w:val="24"/>
      <w:lang w:val="en-US"/>
    </w:rPr>
  </w:style>
  <w:style w:type="character" w:customStyle="1" w:styleId="Heading1Char">
    <w:name w:val="Heading 1 Char"/>
    <w:uiPriority w:val="99"/>
    <w:locked/>
    <w:rsid w:val="00E76F68"/>
    <w:rPr>
      <w:rFonts w:ascii="Times New Roman" w:hAnsi="Times New Roman" w:cs="Times New Roman"/>
      <w:sz w:val="20"/>
      <w:szCs w:val="20"/>
    </w:rPr>
  </w:style>
  <w:style w:type="character" w:customStyle="1" w:styleId="TitleChar">
    <w:name w:val="Title Char"/>
    <w:aliases w:val="Знак6 Char"/>
    <w:uiPriority w:val="99"/>
    <w:locked/>
    <w:rsid w:val="00E76F68"/>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E76F68"/>
    <w:rPr>
      <w:rFonts w:ascii="Times New Roman" w:hAnsi="Times New Roman" w:cs="Times New Roman"/>
      <w:sz w:val="20"/>
      <w:szCs w:val="20"/>
    </w:rPr>
  </w:style>
  <w:style w:type="character" w:styleId="afa">
    <w:name w:val="Subtle Emphasis"/>
    <w:uiPriority w:val="99"/>
    <w:qFormat/>
    <w:rsid w:val="00E76F68"/>
    <w:rPr>
      <w:rFonts w:cs="Times New Roman"/>
      <w:i/>
      <w:iCs/>
      <w:color w:val="808080"/>
    </w:rPr>
  </w:style>
  <w:style w:type="paragraph" w:styleId="afb">
    <w:name w:val="No Spacing"/>
    <w:uiPriority w:val="1"/>
    <w:qFormat/>
    <w:rsid w:val="00E76F68"/>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E76F68"/>
    <w:pPr>
      <w:spacing w:after="160" w:line="240" w:lineRule="exact"/>
    </w:pPr>
    <w:rPr>
      <w:rFonts w:ascii="Times New Roman" w:hAnsi="Times New Roman" w:cs="Times New Roman"/>
      <w:lang w:val="en-US"/>
    </w:rPr>
  </w:style>
  <w:style w:type="character" w:styleId="afc">
    <w:name w:val="FollowedHyperlink"/>
    <w:uiPriority w:val="99"/>
    <w:rsid w:val="00E76F68"/>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E76F68"/>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E76F68"/>
    <w:rPr>
      <w:rFonts w:ascii="Calibri" w:hAnsi="Calibri" w:cs="Calibri"/>
      <w:sz w:val="22"/>
      <w:szCs w:val="22"/>
      <w:lang w:val="x-none" w:eastAsia="en-US"/>
    </w:rPr>
  </w:style>
  <w:style w:type="character" w:customStyle="1" w:styleId="19">
    <w:name w:val="Нижний колонтитул Знак1"/>
    <w:uiPriority w:val="99"/>
    <w:semiHidden/>
    <w:locked/>
    <w:rsid w:val="00E76F68"/>
    <w:rPr>
      <w:rFonts w:ascii="Calibri" w:hAnsi="Calibri" w:cs="Calibri"/>
      <w:sz w:val="22"/>
      <w:szCs w:val="22"/>
      <w:lang w:val="x-none" w:eastAsia="en-US"/>
    </w:rPr>
  </w:style>
  <w:style w:type="character" w:customStyle="1" w:styleId="1a">
    <w:name w:val="Название Знак1"/>
    <w:uiPriority w:val="99"/>
    <w:locked/>
    <w:rsid w:val="00E76F68"/>
    <w:rPr>
      <w:rFonts w:cs="Times New Roman"/>
      <w:b/>
      <w:bCs/>
      <w:sz w:val="24"/>
      <w:szCs w:val="24"/>
    </w:rPr>
  </w:style>
  <w:style w:type="character" w:customStyle="1" w:styleId="1b">
    <w:name w:val="Подзаголовок Знак1"/>
    <w:uiPriority w:val="99"/>
    <w:locked/>
    <w:rsid w:val="00E76F68"/>
    <w:rPr>
      <w:rFonts w:cs="Times New Roman"/>
      <w:b/>
      <w:bCs/>
      <w:sz w:val="22"/>
      <w:szCs w:val="22"/>
    </w:rPr>
  </w:style>
  <w:style w:type="character" w:customStyle="1" w:styleId="210">
    <w:name w:val="Основной текст 2 Знак1"/>
    <w:uiPriority w:val="99"/>
    <w:semiHidden/>
    <w:locked/>
    <w:rsid w:val="00E76F68"/>
    <w:rPr>
      <w:rFonts w:ascii="Calibri" w:hAnsi="Calibri" w:cs="Calibri"/>
      <w:sz w:val="22"/>
      <w:szCs w:val="22"/>
      <w:lang w:val="x-none" w:eastAsia="en-US"/>
    </w:rPr>
  </w:style>
  <w:style w:type="character" w:customStyle="1" w:styleId="310">
    <w:name w:val="Основной текст 3 Знак1"/>
    <w:uiPriority w:val="99"/>
    <w:semiHidden/>
    <w:locked/>
    <w:rsid w:val="00E76F68"/>
    <w:rPr>
      <w:rFonts w:cs="Times New Roman"/>
      <w:sz w:val="16"/>
      <w:szCs w:val="16"/>
    </w:rPr>
  </w:style>
  <w:style w:type="character" w:customStyle="1" w:styleId="311">
    <w:name w:val="Основной текст с отступом 3 Знак1"/>
    <w:uiPriority w:val="99"/>
    <w:locked/>
    <w:rsid w:val="00E76F68"/>
    <w:rPr>
      <w:rFonts w:ascii="Calibri" w:hAnsi="Calibri" w:cs="Calibri"/>
      <w:sz w:val="16"/>
      <w:szCs w:val="16"/>
      <w:lang w:val="x-none" w:eastAsia="en-US"/>
    </w:rPr>
  </w:style>
  <w:style w:type="character" w:customStyle="1" w:styleId="1c">
    <w:name w:val="Текст выноски Знак1"/>
    <w:uiPriority w:val="99"/>
    <w:semiHidden/>
    <w:locked/>
    <w:rsid w:val="00E76F68"/>
    <w:rPr>
      <w:rFonts w:ascii="Tahoma" w:hAnsi="Tahoma" w:cs="Tahoma"/>
      <w:sz w:val="16"/>
      <w:szCs w:val="16"/>
      <w:lang w:val="x-none" w:eastAsia="en-US"/>
    </w:rPr>
  </w:style>
  <w:style w:type="character" w:customStyle="1" w:styleId="101">
    <w:name w:val="Знак Знак101"/>
    <w:uiPriority w:val="99"/>
    <w:rsid w:val="00E76F68"/>
    <w:rPr>
      <w:rFonts w:ascii="Times New Roman" w:hAnsi="Times New Roman"/>
      <w:b/>
      <w:sz w:val="20"/>
      <w:lang w:val="x-none" w:eastAsia="ru-RU"/>
    </w:rPr>
  </w:style>
  <w:style w:type="table" w:styleId="afd">
    <w:name w:val="Table Grid"/>
    <w:basedOn w:val="a1"/>
    <w:uiPriority w:val="99"/>
    <w:rsid w:val="00E76F6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E76F68"/>
    <w:rPr>
      <w:rFonts w:cs="Times New Roman"/>
      <w:b/>
      <w:bCs/>
      <w:sz w:val="27"/>
      <w:szCs w:val="27"/>
      <w:shd w:val="clear" w:color="auto" w:fill="FFFFFF"/>
    </w:rPr>
  </w:style>
  <w:style w:type="paragraph" w:customStyle="1" w:styleId="38">
    <w:name w:val="Основной текст (3)_ Знак"/>
    <w:basedOn w:val="a"/>
    <w:link w:val="37"/>
    <w:uiPriority w:val="99"/>
    <w:rsid w:val="00E76F68"/>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E76F68"/>
    <w:rPr>
      <w:rFonts w:cs="Times New Roman"/>
      <w:sz w:val="27"/>
      <w:szCs w:val="27"/>
      <w:shd w:val="clear" w:color="auto" w:fill="FFFFFF"/>
    </w:rPr>
  </w:style>
  <w:style w:type="paragraph" w:customStyle="1" w:styleId="aff">
    <w:name w:val="Основной текст_ Знак"/>
    <w:basedOn w:val="a"/>
    <w:link w:val="afe"/>
    <w:rsid w:val="00E76F68"/>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E76F68"/>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E76F68"/>
    <w:rPr>
      <w:rFonts w:cs="Times New Roman"/>
      <w:i/>
      <w:iCs/>
      <w:sz w:val="28"/>
      <w:szCs w:val="28"/>
      <w:shd w:val="clear" w:color="auto" w:fill="FFFFFF"/>
    </w:rPr>
  </w:style>
  <w:style w:type="paragraph" w:customStyle="1" w:styleId="2c">
    <w:name w:val="Основной текст (2)_ Знак"/>
    <w:basedOn w:val="a"/>
    <w:link w:val="2b"/>
    <w:rsid w:val="00E76F68"/>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E76F68"/>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w:basedOn w:val="a"/>
    <w:link w:val="1d"/>
    <w:rsid w:val="00E76F68"/>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E76F68"/>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
    <w:basedOn w:val="a0"/>
    <w:link w:val="aff0"/>
    <w:rsid w:val="00E76F68"/>
    <w:rPr>
      <w:rFonts w:ascii="Times New Roman" w:eastAsia="Times New Roman" w:hAnsi="Times New Roman" w:cs="Times New Roman"/>
      <w:sz w:val="20"/>
      <w:szCs w:val="20"/>
      <w:lang w:eastAsia="ru-RU"/>
    </w:rPr>
  </w:style>
  <w:style w:type="character" w:customStyle="1" w:styleId="aff2">
    <w:name w:val="Основной текст + Полужирный"/>
    <w:rsid w:val="00E76F6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E76F68"/>
    <w:rPr>
      <w:b/>
      <w:bCs/>
      <w:sz w:val="25"/>
      <w:szCs w:val="25"/>
      <w:shd w:val="clear" w:color="auto" w:fill="FFFFFF"/>
    </w:rPr>
  </w:style>
  <w:style w:type="paragraph" w:customStyle="1" w:styleId="2e">
    <w:name w:val="Заголовок №2_"/>
    <w:basedOn w:val="a"/>
    <w:link w:val="2d"/>
    <w:rsid w:val="00E76F68"/>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E76F6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E76F68"/>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rsid w:val="00E76F68"/>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E76F6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E76F68"/>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E76F6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E76F6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E76F68"/>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E76F68"/>
    <w:rPr>
      <w:b/>
      <w:bCs/>
      <w:sz w:val="25"/>
      <w:szCs w:val="25"/>
      <w:shd w:val="clear" w:color="auto" w:fill="FFFFFF"/>
    </w:rPr>
  </w:style>
  <w:style w:type="paragraph" w:customStyle="1" w:styleId="1f">
    <w:name w:val="Заголовок №1_"/>
    <w:basedOn w:val="a"/>
    <w:link w:val="1e"/>
    <w:rsid w:val="00E76F68"/>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E76F68"/>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E76F68"/>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E76F68"/>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E76F68"/>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E76F68"/>
  </w:style>
  <w:style w:type="paragraph" w:customStyle="1" w:styleId="1f0">
    <w:name w:val="Абзац списка1"/>
    <w:basedOn w:val="a"/>
    <w:rsid w:val="00E76F68"/>
    <w:pPr>
      <w:spacing w:before="100" w:beforeAutospacing="1" w:after="100" w:afterAutospacing="1"/>
      <w:ind w:left="720"/>
    </w:pPr>
  </w:style>
  <w:style w:type="paragraph" w:customStyle="1" w:styleId="2f1">
    <w:name w:val="Абзац списка2"/>
    <w:basedOn w:val="a"/>
    <w:rsid w:val="00E76F68"/>
    <w:pPr>
      <w:spacing w:before="100" w:beforeAutospacing="1" w:after="100" w:afterAutospacing="1"/>
      <w:ind w:left="720"/>
    </w:pPr>
  </w:style>
  <w:style w:type="character" w:customStyle="1" w:styleId="A50">
    <w:name w:val="A5"/>
    <w:rsid w:val="00E76F68"/>
    <w:rPr>
      <w:rFonts w:cs="NewBaskervilleC"/>
      <w:b/>
      <w:bCs/>
      <w:color w:val="000000"/>
      <w:sz w:val="20"/>
      <w:szCs w:val="20"/>
    </w:rPr>
  </w:style>
  <w:style w:type="paragraph" w:customStyle="1" w:styleId="Pa14">
    <w:name w:val="Pa14"/>
    <w:basedOn w:val="a"/>
    <w:next w:val="a"/>
    <w:rsid w:val="00E76F68"/>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E76F68"/>
    <w:pPr>
      <w:spacing w:after="160" w:line="240" w:lineRule="exact"/>
    </w:pPr>
    <w:rPr>
      <w:rFonts w:ascii="Verdana" w:hAnsi="Verdana" w:cs="Verdana"/>
      <w:sz w:val="24"/>
      <w:szCs w:val="24"/>
      <w:lang w:val="en-US"/>
    </w:rPr>
  </w:style>
  <w:style w:type="paragraph" w:customStyle="1" w:styleId="ConsPlusNormal1">
    <w:name w:val="ConsPlusNormal"/>
    <w:rsid w:val="00E76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rsid w:val="00E76F68"/>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1">
    <w:name w:val="Основной текст1"/>
    <w:basedOn w:val="a"/>
    <w:rsid w:val="00E76F68"/>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E76F68"/>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E76F68"/>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E76F68"/>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E76F68"/>
    <w:rPr>
      <w:rFonts w:ascii="Calibri" w:eastAsia="Times New Roman" w:hAnsi="Calibri" w:cs="Times New Roman"/>
      <w:lang w:val="x-none"/>
    </w:rPr>
  </w:style>
  <w:style w:type="paragraph" w:styleId="HTML">
    <w:name w:val="HTML Preformatted"/>
    <w:aliases w:val=" Знак8"/>
    <w:basedOn w:val="a"/>
    <w:link w:val="HTML0"/>
    <w:rsid w:val="00E7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
    <w:basedOn w:val="a0"/>
    <w:link w:val="HTML"/>
    <w:rsid w:val="00E76F68"/>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E76F6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E76F68"/>
    <w:rPr>
      <w:rFonts w:ascii="Times New Roman" w:eastAsia="Times New Roman" w:hAnsi="Times New Roman" w:cs="Times New Roman"/>
      <w:sz w:val="28"/>
      <w:szCs w:val="28"/>
    </w:rPr>
  </w:style>
  <w:style w:type="paragraph" w:customStyle="1" w:styleId="Normal1">
    <w:name w:val="Normal1"/>
    <w:rsid w:val="00E76F68"/>
    <w:pPr>
      <w:spacing w:after="0" w:line="240" w:lineRule="auto"/>
    </w:pPr>
    <w:rPr>
      <w:rFonts w:ascii="Times New Roman" w:eastAsia="Calibri" w:hAnsi="Times New Roman" w:cs="Times New Roman"/>
      <w:sz w:val="24"/>
      <w:szCs w:val="20"/>
      <w:lang w:eastAsia="ru-RU"/>
    </w:rPr>
  </w:style>
  <w:style w:type="character" w:customStyle="1" w:styleId="3a">
    <w:name w:val="Знак3"/>
    <w:rsid w:val="00E76F68"/>
    <w:rPr>
      <w:lang w:val="ru-RU" w:eastAsia="ru-RU" w:bidi="ar-SA"/>
    </w:rPr>
  </w:style>
  <w:style w:type="character" w:customStyle="1" w:styleId="54">
    <w:name w:val="Знак5"/>
    <w:rsid w:val="00E76F68"/>
    <w:rPr>
      <w:b/>
      <w:bCs/>
      <w:sz w:val="28"/>
      <w:szCs w:val="24"/>
      <w:lang w:val="ru-RU" w:eastAsia="ru-RU" w:bidi="ar-SA"/>
    </w:rPr>
  </w:style>
  <w:style w:type="paragraph" w:styleId="aff6">
    <w:name w:val="Block Text"/>
    <w:basedOn w:val="a"/>
    <w:rsid w:val="00E76F68"/>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E76F68"/>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E76F68"/>
    <w:pPr>
      <w:spacing w:after="160" w:line="240" w:lineRule="exact"/>
    </w:pPr>
    <w:rPr>
      <w:rFonts w:ascii="Verdana" w:hAnsi="Verdana" w:cs="Verdana"/>
      <w:sz w:val="24"/>
      <w:szCs w:val="24"/>
      <w:lang w:val="en-US"/>
    </w:rPr>
  </w:style>
  <w:style w:type="paragraph" w:customStyle="1" w:styleId="aff8">
    <w:name w:val=" Знак Знак Знак Знак Знак Знак Знак"/>
    <w:basedOn w:val="a"/>
    <w:rsid w:val="00E76F68"/>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E76F68"/>
    <w:rPr>
      <w:lang w:val="ru-RU" w:eastAsia="ru-RU" w:bidi="ar-SA"/>
    </w:rPr>
  </w:style>
  <w:style w:type="character" w:customStyle="1" w:styleId="8">
    <w:name w:val=" Знак8 Знак"/>
    <w:locked/>
    <w:rsid w:val="00E76F68"/>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E76F68"/>
    <w:pPr>
      <w:spacing w:after="160" w:line="240" w:lineRule="exact"/>
    </w:pPr>
    <w:rPr>
      <w:rFonts w:ascii="Verdana" w:hAnsi="Verdana" w:cs="Verdana"/>
      <w:sz w:val="24"/>
      <w:szCs w:val="24"/>
      <w:lang w:val="en-US"/>
    </w:rPr>
  </w:style>
  <w:style w:type="character" w:customStyle="1" w:styleId="140">
    <w:name w:val=" Знак14"/>
    <w:locked/>
    <w:rsid w:val="00E76F68"/>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E76F68"/>
    <w:rPr>
      <w:rFonts w:cs="Times New Roman"/>
      <w:sz w:val="22"/>
      <w:szCs w:val="22"/>
      <w:lang w:val="ru-RU" w:eastAsia="ru-RU"/>
    </w:rPr>
  </w:style>
  <w:style w:type="paragraph" w:customStyle="1" w:styleId="1f2">
    <w:name w:val="Основной текст с отступом1"/>
    <w:basedOn w:val="a"/>
    <w:rsid w:val="00E76F6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E76F6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
    <w:locked/>
    <w:rsid w:val="00E76F68"/>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E76F68"/>
    <w:rPr>
      <w:rFonts w:cs="Times New Roman"/>
      <w:sz w:val="22"/>
      <w:szCs w:val="22"/>
      <w:lang w:val="ru-RU" w:eastAsia="ru-RU"/>
    </w:rPr>
  </w:style>
  <w:style w:type="character" w:customStyle="1" w:styleId="142">
    <w:name w:val=" Знак14 Знак Знак Знак Знак Знак Знак Знак"/>
    <w:locked/>
    <w:rsid w:val="00E76F68"/>
    <w:rPr>
      <w:rFonts w:cs="Times New Roman"/>
      <w:sz w:val="22"/>
      <w:szCs w:val="22"/>
      <w:lang w:val="ru-RU" w:eastAsia="ru-RU"/>
    </w:rPr>
  </w:style>
  <w:style w:type="character" w:customStyle="1" w:styleId="81">
    <w:name w:val=" Знак8 Знак Знак Знак1 Знак Знак"/>
    <w:aliases w:val=" Знак8 Знак Знак1 Знак Знак"/>
    <w:locked/>
    <w:rsid w:val="00E76F68"/>
    <w:rPr>
      <w:rFonts w:cs="Times New Roman"/>
      <w:sz w:val="22"/>
      <w:szCs w:val="22"/>
      <w:lang w:val="ru-RU" w:eastAsia="ru-RU"/>
    </w:rPr>
  </w:style>
  <w:style w:type="paragraph" w:customStyle="1" w:styleId="BodyTextIndent1">
    <w:name w:val="Body Text Indent1"/>
    <w:basedOn w:val="a"/>
    <w:rsid w:val="00E76F68"/>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E76F68"/>
    <w:rPr>
      <w:lang w:val="ru-RU" w:eastAsia="ru-RU" w:bidi="ar-SA"/>
    </w:rPr>
  </w:style>
  <w:style w:type="character" w:customStyle="1" w:styleId="aff9">
    <w:name w:val="Текст Знак"/>
    <w:link w:val="affa"/>
    <w:rsid w:val="00E76F68"/>
    <w:rPr>
      <w:lang w:eastAsia="ru-RU"/>
    </w:rPr>
  </w:style>
  <w:style w:type="paragraph" w:styleId="affa">
    <w:name w:val="Plain Text"/>
    <w:basedOn w:val="a"/>
    <w:link w:val="aff9"/>
    <w:unhideWhenUsed/>
    <w:rsid w:val="00E76F68"/>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E76F68"/>
    <w:rPr>
      <w:rFonts w:ascii="Consolas" w:eastAsia="Times New Roman" w:hAnsi="Consolas" w:cs="Consolas"/>
      <w:sz w:val="21"/>
      <w:szCs w:val="21"/>
    </w:rPr>
  </w:style>
  <w:style w:type="paragraph" w:customStyle="1" w:styleId="56">
    <w:name w:val=" Знак Знак5 Знак Знак Знак Знак Знак Знак Знак Знак Знак Знак Знак Знак"/>
    <w:basedOn w:val="a"/>
    <w:rsid w:val="00E76F68"/>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E76F6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 Знак Знак Знак"/>
    <w:basedOn w:val="a"/>
    <w:rsid w:val="00E76F68"/>
    <w:pPr>
      <w:spacing w:after="160" w:line="240" w:lineRule="exact"/>
    </w:pPr>
    <w:rPr>
      <w:rFonts w:ascii="Verdana" w:hAnsi="Verdana" w:cs="Times New Roman"/>
      <w:sz w:val="24"/>
      <w:szCs w:val="24"/>
      <w:lang w:val="en-US"/>
    </w:rPr>
  </w:style>
  <w:style w:type="character" w:customStyle="1" w:styleId="SubtleEmphasis">
    <w:name w:val="Subtle Emphasis"/>
    <w:rsid w:val="00E76F68"/>
    <w:rPr>
      <w:i/>
      <w:iCs/>
      <w:color w:val="808080"/>
    </w:rPr>
  </w:style>
  <w:style w:type="paragraph" w:customStyle="1" w:styleId="NoSpacing">
    <w:name w:val="No Spacing"/>
    <w:rsid w:val="00E76F68"/>
    <w:pPr>
      <w:spacing w:after="0" w:line="240" w:lineRule="auto"/>
    </w:pPr>
    <w:rPr>
      <w:rFonts w:ascii="Calibri" w:eastAsia="Calibri" w:hAnsi="Calibri" w:cs="Calibri"/>
    </w:rPr>
  </w:style>
  <w:style w:type="character" w:customStyle="1" w:styleId="143">
    <w:name w:val="Знак Знак14"/>
    <w:locked/>
    <w:rsid w:val="00E76F68"/>
    <w:rPr>
      <w:sz w:val="24"/>
      <w:szCs w:val="22"/>
      <w:lang w:val="ru-RU" w:eastAsia="ru-RU" w:bidi="ar-SA"/>
    </w:rPr>
  </w:style>
  <w:style w:type="character" w:customStyle="1" w:styleId="3c">
    <w:name w:val="Знак Знак3"/>
    <w:locked/>
    <w:rsid w:val="00E76F68"/>
    <w:rPr>
      <w:sz w:val="22"/>
      <w:szCs w:val="22"/>
      <w:lang w:val="ru-RU" w:eastAsia="ru-RU" w:bidi="ar-SA"/>
    </w:rPr>
  </w:style>
  <w:style w:type="character" w:customStyle="1" w:styleId="80">
    <w:name w:val="Знак Знак8"/>
    <w:locked/>
    <w:rsid w:val="00E76F68"/>
    <w:rPr>
      <w:sz w:val="22"/>
      <w:szCs w:val="22"/>
      <w:lang w:val="ru-RU" w:eastAsia="ru-RU" w:bidi="ar-SA"/>
    </w:rPr>
  </w:style>
  <w:style w:type="character" w:customStyle="1" w:styleId="affc">
    <w:name w:val="Знак Знак"/>
    <w:locked/>
    <w:rsid w:val="00E76F68"/>
    <w:rPr>
      <w:b/>
      <w:sz w:val="28"/>
      <w:szCs w:val="22"/>
      <w:lang w:val="ru-RU" w:eastAsia="ru-RU" w:bidi="ar-SA"/>
    </w:rPr>
  </w:style>
  <w:style w:type="character" w:customStyle="1" w:styleId="1f4">
    <w:name w:val="Знак Знак1"/>
    <w:locked/>
    <w:rsid w:val="00E76F68"/>
    <w:rPr>
      <w:rFonts w:ascii="Calibri" w:eastAsia="Calibri" w:hAnsi="Calibri"/>
      <w:sz w:val="16"/>
      <w:szCs w:val="16"/>
      <w:lang w:val="ru-RU" w:eastAsia="en-US" w:bidi="ar-SA"/>
    </w:rPr>
  </w:style>
  <w:style w:type="paragraph" w:styleId="2f7">
    <w:name w:val="Body Text First Indent 2"/>
    <w:basedOn w:val="a6"/>
    <w:link w:val="2f8"/>
    <w:rsid w:val="00E76F68"/>
    <w:pPr>
      <w:spacing w:line="276" w:lineRule="auto"/>
      <w:ind w:firstLine="210"/>
    </w:pPr>
    <w:rPr>
      <w:rFonts w:ascii="Calibri" w:eastAsia="Calibri" w:hAnsi="Calibri"/>
      <w:lang w:eastAsia="en-US"/>
    </w:rPr>
  </w:style>
  <w:style w:type="character" w:customStyle="1" w:styleId="2f8">
    <w:name w:val="Красная строка 2 Знак"/>
    <w:basedOn w:val="a7"/>
    <w:link w:val="2f7"/>
    <w:rsid w:val="00E76F68"/>
    <w:rPr>
      <w:rFonts w:ascii="Calibri" w:eastAsia="Calibri" w:hAnsi="Calibri" w:cs="Times New Roman"/>
    </w:rPr>
  </w:style>
  <w:style w:type="character" w:customStyle="1" w:styleId="41">
    <w:name w:val="Основной текст с отступом Знак4 Знак Знак Знак Знак Знак"/>
    <w:locked/>
    <w:rsid w:val="00E76F68"/>
    <w:rPr>
      <w:rFonts w:cs="Times New Roman"/>
      <w:sz w:val="22"/>
      <w:szCs w:val="22"/>
      <w:lang w:val="ru-RU" w:eastAsia="ru-RU"/>
    </w:rPr>
  </w:style>
  <w:style w:type="character" w:customStyle="1" w:styleId="TitleChar2">
    <w:name w:val="Title Char2"/>
    <w:aliases w:val="Title Char Char1"/>
    <w:rsid w:val="00E76F68"/>
    <w:rPr>
      <w:rFonts w:ascii="Cambria" w:hAnsi="Cambria" w:cs="Cambria"/>
      <w:b/>
      <w:bCs/>
      <w:kern w:val="28"/>
      <w:sz w:val="32"/>
      <w:szCs w:val="32"/>
      <w:lang w:val="ru-RU" w:eastAsia="ru-RU" w:bidi="ar-SA"/>
    </w:rPr>
  </w:style>
  <w:style w:type="paragraph" w:customStyle="1" w:styleId="paragraphscx188165848">
    <w:name w:val="paragraph scx188165848"/>
    <w:basedOn w:val="a"/>
    <w:rsid w:val="00E76F68"/>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E76F68"/>
    <w:rPr>
      <w:rFonts w:cs="Times New Roman"/>
    </w:rPr>
  </w:style>
  <w:style w:type="character" w:customStyle="1" w:styleId="eopscx188165848">
    <w:name w:val="eop scx188165848"/>
    <w:rsid w:val="00E76F68"/>
    <w:rPr>
      <w:rFonts w:cs="Times New Roman"/>
    </w:rPr>
  </w:style>
  <w:style w:type="paragraph" w:customStyle="1" w:styleId="affd">
    <w:name w:val=" Знак Знак Знак Знак Знак Знак Знак Знак"/>
    <w:basedOn w:val="a"/>
    <w:rsid w:val="00E76F68"/>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E76F68"/>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E76F68"/>
    <w:rPr>
      <w:rFonts w:cs="Times New Roman"/>
      <w:sz w:val="22"/>
      <w:szCs w:val="22"/>
      <w:lang w:val="ru-RU" w:eastAsia="ru-RU"/>
    </w:rPr>
  </w:style>
  <w:style w:type="character" w:customStyle="1" w:styleId="3d">
    <w:name w:val="Основной текст с отступом Знак3 Знак Знак Знак Знак Знак"/>
    <w:locked/>
    <w:rsid w:val="00E76F68"/>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E76F68"/>
    <w:rPr>
      <w:b/>
      <w:sz w:val="24"/>
      <w:szCs w:val="24"/>
      <w:lang w:val="ru-RU" w:eastAsia="ru-RU" w:bidi="ar-SA"/>
    </w:rPr>
  </w:style>
  <w:style w:type="character" w:customStyle="1" w:styleId="61">
    <w:name w:val=" Знак6 Знак"/>
    <w:locked/>
    <w:rsid w:val="00E76F68"/>
    <w:rPr>
      <w:rFonts w:cs="Times New Roman"/>
      <w:b/>
      <w:bCs/>
      <w:sz w:val="24"/>
      <w:szCs w:val="24"/>
    </w:rPr>
  </w:style>
  <w:style w:type="character" w:customStyle="1" w:styleId="3e">
    <w:name w:val=" Знак3 Знак"/>
    <w:locked/>
    <w:rsid w:val="00E76F68"/>
    <w:rPr>
      <w:rFonts w:ascii="Calibri" w:hAnsi="Calibri" w:cs="Calibri"/>
      <w:sz w:val="22"/>
      <w:szCs w:val="22"/>
      <w:lang w:val="x-none" w:eastAsia="en-US"/>
    </w:rPr>
  </w:style>
  <w:style w:type="character" w:customStyle="1" w:styleId="1f5">
    <w:name w:val=" Знак1 Знак"/>
    <w:locked/>
    <w:rsid w:val="00E76F68"/>
    <w:rPr>
      <w:rFonts w:cs="Times New Roman"/>
      <w:b/>
      <w:bCs/>
      <w:sz w:val="22"/>
      <w:szCs w:val="22"/>
      <w:lang w:val="ru-RU" w:eastAsia="ru-RU"/>
    </w:rPr>
  </w:style>
  <w:style w:type="paragraph" w:customStyle="1" w:styleId="3f">
    <w:name w:val="Основной текст (3)_"/>
    <w:basedOn w:val="a"/>
    <w:rsid w:val="00E76F68"/>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rsid w:val="00E76F68"/>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E76F68"/>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E76F68"/>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rsid w:val="00E76F68"/>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E76F68"/>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E76F68"/>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E76F68"/>
    <w:rPr>
      <w:rFonts w:cs="Times New Roman"/>
      <w:sz w:val="22"/>
      <w:szCs w:val="22"/>
      <w:lang w:val="ru-RU" w:eastAsia="ru-RU"/>
    </w:rPr>
  </w:style>
  <w:style w:type="character" w:customStyle="1" w:styleId="160">
    <w:name w:val=" Знак16"/>
    <w:rsid w:val="00E76F68"/>
    <w:rPr>
      <w:rFonts w:ascii="Cambria" w:eastAsia="Times New Roman" w:hAnsi="Cambria" w:cs="Times New Roman"/>
      <w:b/>
      <w:bCs/>
      <w:kern w:val="32"/>
      <w:sz w:val="32"/>
      <w:szCs w:val="32"/>
    </w:rPr>
  </w:style>
  <w:style w:type="character" w:customStyle="1" w:styleId="7">
    <w:name w:val=" Знак7"/>
    <w:basedOn w:val="a0"/>
    <w:rsid w:val="00E76F68"/>
  </w:style>
  <w:style w:type="character" w:customStyle="1" w:styleId="62">
    <w:name w:val=" Знак6"/>
    <w:basedOn w:val="a0"/>
    <w:rsid w:val="00E76F68"/>
  </w:style>
  <w:style w:type="character" w:customStyle="1" w:styleId="57">
    <w:name w:val=" Знак5"/>
    <w:rsid w:val="00E76F68"/>
    <w:rPr>
      <w:b/>
      <w:sz w:val="28"/>
    </w:rPr>
  </w:style>
  <w:style w:type="paragraph" w:customStyle="1" w:styleId="1f7">
    <w:name w:val="1"/>
    <w:basedOn w:val="a"/>
    <w:rsid w:val="00E76F68"/>
    <w:pPr>
      <w:spacing w:after="160" w:line="240" w:lineRule="exact"/>
    </w:pPr>
    <w:rPr>
      <w:rFonts w:ascii="Verdana" w:hAnsi="Verdana" w:cs="Verdana"/>
      <w:sz w:val="24"/>
      <w:szCs w:val="24"/>
      <w:lang w:val="en-US"/>
    </w:rPr>
  </w:style>
  <w:style w:type="character" w:customStyle="1" w:styleId="150">
    <w:name w:val=" Знак15"/>
    <w:rsid w:val="00E76F68"/>
    <w:rPr>
      <w:rFonts w:ascii="Arial" w:hAnsi="Arial" w:cs="Arial"/>
      <w:b/>
      <w:bCs/>
      <w:i/>
      <w:iCs/>
      <w:sz w:val="28"/>
      <w:szCs w:val="28"/>
    </w:rPr>
  </w:style>
  <w:style w:type="paragraph" w:styleId="afff0">
    <w:name w:val="annotation text"/>
    <w:basedOn w:val="a"/>
    <w:link w:val="afff1"/>
    <w:unhideWhenUsed/>
    <w:rsid w:val="00E76F68"/>
    <w:pPr>
      <w:spacing w:line="240" w:lineRule="auto"/>
    </w:pPr>
  </w:style>
  <w:style w:type="character" w:customStyle="1" w:styleId="afff1">
    <w:name w:val="Текст примечания Знак"/>
    <w:basedOn w:val="a0"/>
    <w:link w:val="afff0"/>
    <w:rsid w:val="00E76F68"/>
    <w:rPr>
      <w:rFonts w:ascii="Calibri" w:eastAsia="Times New Roman" w:hAnsi="Calibri" w:cs="Calibri"/>
    </w:rPr>
  </w:style>
  <w:style w:type="character" w:customStyle="1" w:styleId="42">
    <w:name w:val=" Знак4"/>
    <w:rsid w:val="00E76F68"/>
    <w:rPr>
      <w:sz w:val="28"/>
      <w:szCs w:val="28"/>
    </w:rPr>
  </w:style>
  <w:style w:type="paragraph" w:styleId="afff2">
    <w:name w:val="annotation subject"/>
    <w:basedOn w:val="afff0"/>
    <w:next w:val="afff0"/>
    <w:link w:val="afff3"/>
    <w:unhideWhenUsed/>
    <w:rsid w:val="00E76F68"/>
    <w:rPr>
      <w:b/>
      <w:bCs/>
    </w:rPr>
  </w:style>
  <w:style w:type="character" w:customStyle="1" w:styleId="afff3">
    <w:name w:val="Тема примечания Знак"/>
    <w:basedOn w:val="afff1"/>
    <w:link w:val="afff2"/>
    <w:rsid w:val="00E76F68"/>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E76F68"/>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rsid w:val="00E76F68"/>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E76F68"/>
    <w:pPr>
      <w:spacing w:after="160" w:line="240" w:lineRule="exact"/>
    </w:pPr>
    <w:rPr>
      <w:rFonts w:ascii="Times New Roman" w:hAnsi="Times New Roman" w:cs="Times New Roman"/>
      <w:sz w:val="24"/>
      <w:szCs w:val="20"/>
      <w:lang w:val="en-US"/>
    </w:rPr>
  </w:style>
  <w:style w:type="character" w:styleId="afff4">
    <w:name w:val="annotation reference"/>
    <w:unhideWhenUsed/>
    <w:rsid w:val="00E76F68"/>
    <w:rPr>
      <w:sz w:val="16"/>
      <w:szCs w:val="16"/>
    </w:rPr>
  </w:style>
  <w:style w:type="paragraph" w:customStyle="1" w:styleId="xl42">
    <w:name w:val="xl42"/>
    <w:basedOn w:val="a"/>
    <w:rsid w:val="00E76F68"/>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E76F68"/>
    <w:rPr>
      <w:b/>
      <w:color w:val="26282F"/>
    </w:rPr>
  </w:style>
  <w:style w:type="paragraph" w:customStyle="1" w:styleId="afff6">
    <w:name w:val="Нормальный (таблица)"/>
    <w:basedOn w:val="a"/>
    <w:next w:val="a"/>
    <w:rsid w:val="00E76F68"/>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rsid w:val="00E76F68"/>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E76F68"/>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E76F68"/>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w:rsid w:val="00E76F68"/>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E76F68"/>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E76F68"/>
    <w:rPr>
      <w:rFonts w:cs="Times New Roman"/>
      <w:b/>
      <w:bCs/>
      <w:sz w:val="22"/>
      <w:szCs w:val="22"/>
      <w:lang w:val="ru-RU" w:eastAsia="ru-RU"/>
    </w:rPr>
  </w:style>
  <w:style w:type="paragraph" w:customStyle="1" w:styleId="NoSpacing1">
    <w:name w:val="No Spacing1"/>
    <w:rsid w:val="00E76F68"/>
    <w:pPr>
      <w:spacing w:after="0" w:line="240" w:lineRule="auto"/>
    </w:pPr>
    <w:rPr>
      <w:rFonts w:ascii="Calibri" w:eastAsia="Times New Roman" w:hAnsi="Calibri" w:cs="Calibri"/>
    </w:rPr>
  </w:style>
  <w:style w:type="paragraph" w:customStyle="1" w:styleId="1fb">
    <w:name w:val="Название1"/>
    <w:aliases w:val="Знак6"/>
    <w:basedOn w:val="a"/>
    <w:rsid w:val="00E76F68"/>
    <w:pPr>
      <w:spacing w:after="0" w:line="240" w:lineRule="auto"/>
      <w:jc w:val="center"/>
    </w:pPr>
    <w:rPr>
      <w:rFonts w:cs="Times New Roman"/>
      <w:b/>
      <w:bCs/>
      <w:sz w:val="24"/>
      <w:szCs w:val="24"/>
      <w:lang w:eastAsia="ru-RU"/>
    </w:rPr>
  </w:style>
  <w:style w:type="paragraph" w:customStyle="1" w:styleId="Standard">
    <w:name w:val="Standard"/>
    <w:rsid w:val="00E76F68"/>
    <w:pPr>
      <w:suppressAutoHyphens/>
      <w:autoSpaceDN w:val="0"/>
      <w:spacing w:after="200" w:line="276" w:lineRule="auto"/>
      <w:textAlignment w:val="baseline"/>
    </w:pPr>
    <w:rPr>
      <w:rFonts w:ascii="Calibri" w:eastAsia="Calibri" w:hAnsi="Calibri" w:cs="Calibri"/>
      <w:kern w:val="3"/>
      <w:lang w:eastAsia="ru-RU"/>
    </w:rPr>
  </w:style>
  <w:style w:type="character" w:customStyle="1" w:styleId="afff8">
    <w:name w:val="Неразрешенное упоминание"/>
    <w:uiPriority w:val="99"/>
    <w:semiHidden/>
    <w:unhideWhenUsed/>
    <w:rsid w:val="00E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FD56477C1C092AF047C3003FF1E1C68A61FFD428A28D41DF6C7B1DBCFACF069DED2D6BAEF056H" TargetMode="External"/><Relationship Id="rId3" Type="http://schemas.openxmlformats.org/officeDocument/2006/relationships/settings" Target="settings.xml"/><Relationship Id="rId7" Type="http://schemas.openxmlformats.org/officeDocument/2006/relationships/hyperlink" Target="consultantplus://offline/ref=240DFD56477C1C092AF047C3003FF1E1C68A61FFD428A28D41DF6C7B1DBCFACF069DED2F6BAE0B3FFF5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0DFD56477C1C092AF047C3003FF1E1C68A61FFD428A28D41DF6C7B1DBCFACF069DED2F6BA708F351H" TargetMode="External"/><Relationship Id="rId11" Type="http://schemas.openxmlformats.org/officeDocument/2006/relationships/theme" Target="theme/theme1.xml"/><Relationship Id="rId5" Type="http://schemas.openxmlformats.org/officeDocument/2006/relationships/hyperlink" Target="consultantplus://offline/ref=240DFD56477C1C092AF047C3003FF1E1C68A61FFD428A28D41DF6C7B1DBCFACF069DED2D6BAEF056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0DFD56477C1C092AF047C3003FF1E1C68A61FFD428A28D41DF6C7B1DBCFACF069DED2F6BAE0B3FFF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7414</Words>
  <Characters>42261</Characters>
  <Application>Microsoft Office Word</Application>
  <DocSecurity>0</DocSecurity>
  <Lines>352</Lines>
  <Paragraphs>99</Paragraphs>
  <ScaleCrop>false</ScaleCrop>
  <Company/>
  <LinksUpToDate>false</LinksUpToDate>
  <CharactersWithSpaces>49576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2018-12-28T13:52:00Z</dcterms:created>
  <dcterms:modified xsi:type="dcterms:W3CDTF">2018-12-28T14:03:00Z</dcterms:modified>
</cp:coreProperties>
</file>