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76" w:rsidRPr="0001469B" w:rsidRDefault="00136D2D" w:rsidP="00FC3B3B">
      <w:pPr>
        <w:autoSpaceDE w:val="0"/>
        <w:autoSpaceDN w:val="0"/>
        <w:adjustRightInd w:val="0"/>
        <w:spacing w:after="0" w:line="240" w:lineRule="auto"/>
        <w:jc w:val="right"/>
        <w:rPr>
          <w:rFonts w:cs="Times New Roman"/>
          <w:b/>
          <w:bCs/>
          <w:sz w:val="24"/>
          <w:szCs w:val="24"/>
        </w:rPr>
      </w:pPr>
      <w:r w:rsidRPr="0001469B">
        <w:rPr>
          <w:rFonts w:cs="Times New Roman"/>
          <w:b/>
          <w:bCs/>
          <w:sz w:val="24"/>
          <w:szCs w:val="24"/>
        </w:rPr>
        <w:t>ПРОЕКТ</w:t>
      </w:r>
    </w:p>
    <w:p w:rsidR="00136D2D" w:rsidRPr="0001469B" w:rsidRDefault="00136D2D" w:rsidP="00FC3B3B">
      <w:pPr>
        <w:autoSpaceDE w:val="0"/>
        <w:autoSpaceDN w:val="0"/>
        <w:adjustRightInd w:val="0"/>
        <w:spacing w:after="0" w:line="240" w:lineRule="auto"/>
        <w:jc w:val="right"/>
        <w:rPr>
          <w:rFonts w:cs="Times New Roman"/>
          <w:b/>
          <w:bCs/>
          <w:sz w:val="24"/>
          <w:szCs w:val="24"/>
        </w:rPr>
      </w:pPr>
    </w:p>
    <w:p w:rsidR="00317776" w:rsidRPr="0001469B" w:rsidRDefault="00317776" w:rsidP="00FC3B3B">
      <w:pPr>
        <w:autoSpaceDE w:val="0"/>
        <w:autoSpaceDN w:val="0"/>
        <w:adjustRightInd w:val="0"/>
        <w:spacing w:after="0" w:line="240" w:lineRule="auto"/>
        <w:jc w:val="center"/>
        <w:rPr>
          <w:rFonts w:cs="Times New Roman"/>
          <w:b/>
          <w:bCs/>
          <w:sz w:val="24"/>
          <w:szCs w:val="24"/>
        </w:rPr>
      </w:pPr>
      <w:r w:rsidRPr="0001469B">
        <w:rPr>
          <w:rFonts w:cs="Times New Roman"/>
          <w:b/>
          <w:bCs/>
          <w:sz w:val="24"/>
          <w:szCs w:val="24"/>
        </w:rPr>
        <w:t>КОНТРАКТА С ЛИЦОМ, НАЗНАЧАЕМЫМ НА ДОЛЖНОСТЬ</w:t>
      </w:r>
    </w:p>
    <w:p w:rsidR="00317776" w:rsidRPr="0001469B" w:rsidRDefault="00317776" w:rsidP="00FC3B3B">
      <w:pPr>
        <w:autoSpaceDE w:val="0"/>
        <w:autoSpaceDN w:val="0"/>
        <w:adjustRightInd w:val="0"/>
        <w:spacing w:after="0" w:line="240" w:lineRule="auto"/>
        <w:jc w:val="center"/>
        <w:rPr>
          <w:rFonts w:cs="Times New Roman"/>
          <w:b/>
          <w:bCs/>
          <w:sz w:val="24"/>
          <w:szCs w:val="24"/>
        </w:rPr>
      </w:pPr>
      <w:r w:rsidRPr="0001469B">
        <w:rPr>
          <w:rFonts w:cs="Times New Roman"/>
          <w:b/>
          <w:bCs/>
          <w:sz w:val="24"/>
          <w:szCs w:val="24"/>
        </w:rPr>
        <w:t>ГЛАВЫ АДМИНИСТРАЦИИ МУНИЦИПАЛЬНОГО</w:t>
      </w:r>
    </w:p>
    <w:p w:rsidR="00317776" w:rsidRPr="0001469B" w:rsidRDefault="00025A1A" w:rsidP="00FC3B3B">
      <w:pPr>
        <w:autoSpaceDE w:val="0"/>
        <w:autoSpaceDN w:val="0"/>
        <w:adjustRightInd w:val="0"/>
        <w:spacing w:after="0" w:line="240" w:lineRule="auto"/>
        <w:jc w:val="center"/>
        <w:rPr>
          <w:rFonts w:cs="Times New Roman"/>
          <w:b/>
          <w:bCs/>
          <w:sz w:val="24"/>
          <w:szCs w:val="24"/>
        </w:rPr>
      </w:pPr>
      <w:r w:rsidRPr="0001469B">
        <w:rPr>
          <w:rFonts w:cs="Times New Roman"/>
          <w:b/>
          <w:bCs/>
          <w:sz w:val="24"/>
          <w:szCs w:val="24"/>
        </w:rPr>
        <w:t>ОКРУГА ОСТАНКИНСКИЙ</w:t>
      </w:r>
      <w:r w:rsidR="00317776" w:rsidRPr="0001469B">
        <w:rPr>
          <w:rFonts w:cs="Times New Roman"/>
          <w:b/>
          <w:bCs/>
          <w:sz w:val="24"/>
          <w:szCs w:val="24"/>
        </w:rPr>
        <w:t xml:space="preserve"> ПО КОНТРАКТУ</w:t>
      </w:r>
    </w:p>
    <w:p w:rsidR="00317776" w:rsidRDefault="00317776" w:rsidP="00FC3B3B">
      <w:pPr>
        <w:autoSpaceDE w:val="0"/>
        <w:autoSpaceDN w:val="0"/>
        <w:adjustRightInd w:val="0"/>
        <w:spacing w:after="0" w:line="240" w:lineRule="auto"/>
        <w:jc w:val="both"/>
        <w:outlineLvl w:val="0"/>
        <w:rPr>
          <w:rFonts w:cs="Times New Roman"/>
          <w:b/>
          <w:bCs/>
          <w:szCs w:val="28"/>
        </w:rPr>
      </w:pPr>
    </w:p>
    <w:p w:rsidR="00317776" w:rsidRDefault="00317776" w:rsidP="00025A1A">
      <w:pPr>
        <w:autoSpaceDE w:val="0"/>
        <w:autoSpaceDN w:val="0"/>
        <w:adjustRightInd w:val="0"/>
        <w:spacing w:after="0" w:line="240" w:lineRule="auto"/>
        <w:jc w:val="both"/>
        <w:rPr>
          <w:rFonts w:cs="Times New Roman"/>
          <w:bCs/>
          <w:sz w:val="24"/>
          <w:szCs w:val="24"/>
        </w:rPr>
      </w:pPr>
      <w:r w:rsidRPr="00136D2D">
        <w:rPr>
          <w:rFonts w:cs="Times New Roman"/>
          <w:bCs/>
          <w:sz w:val="24"/>
          <w:szCs w:val="24"/>
        </w:rPr>
        <w:t>город Москва</w:t>
      </w:r>
      <w:r w:rsidR="00025A1A">
        <w:rPr>
          <w:rFonts w:cs="Times New Roman"/>
          <w:bCs/>
          <w:sz w:val="24"/>
          <w:szCs w:val="24"/>
        </w:rPr>
        <w:tab/>
      </w:r>
      <w:r w:rsidR="00025A1A">
        <w:rPr>
          <w:rFonts w:cs="Times New Roman"/>
          <w:bCs/>
          <w:sz w:val="24"/>
          <w:szCs w:val="24"/>
        </w:rPr>
        <w:tab/>
      </w:r>
      <w:r w:rsidR="00025A1A">
        <w:rPr>
          <w:rFonts w:cs="Times New Roman"/>
          <w:bCs/>
          <w:sz w:val="24"/>
          <w:szCs w:val="24"/>
        </w:rPr>
        <w:tab/>
      </w:r>
      <w:r w:rsidR="00025A1A">
        <w:rPr>
          <w:rFonts w:cs="Times New Roman"/>
          <w:bCs/>
          <w:sz w:val="24"/>
          <w:szCs w:val="24"/>
        </w:rPr>
        <w:tab/>
      </w:r>
      <w:r w:rsidR="00025A1A">
        <w:rPr>
          <w:rFonts w:cs="Times New Roman"/>
          <w:bCs/>
          <w:sz w:val="24"/>
          <w:szCs w:val="24"/>
        </w:rPr>
        <w:tab/>
      </w:r>
      <w:r w:rsidR="00025A1A">
        <w:rPr>
          <w:rFonts w:cs="Times New Roman"/>
          <w:bCs/>
          <w:sz w:val="24"/>
          <w:szCs w:val="24"/>
        </w:rPr>
        <w:tab/>
      </w:r>
      <w:r w:rsidR="00025A1A">
        <w:rPr>
          <w:rFonts w:cs="Times New Roman"/>
          <w:bCs/>
          <w:sz w:val="24"/>
          <w:szCs w:val="24"/>
        </w:rPr>
        <w:tab/>
      </w:r>
      <w:r w:rsidR="00025A1A">
        <w:rPr>
          <w:rFonts w:cs="Times New Roman"/>
          <w:bCs/>
          <w:sz w:val="24"/>
          <w:szCs w:val="24"/>
        </w:rPr>
        <w:tab/>
        <w:t xml:space="preserve">         </w:t>
      </w:r>
      <w:r w:rsidRPr="00136D2D">
        <w:rPr>
          <w:rFonts w:cs="Times New Roman"/>
          <w:bCs/>
          <w:sz w:val="24"/>
          <w:szCs w:val="24"/>
        </w:rPr>
        <w:t>_________ 200 г.</w:t>
      </w:r>
    </w:p>
    <w:p w:rsidR="00025A1A" w:rsidRPr="00136D2D" w:rsidRDefault="00025A1A" w:rsidP="00025A1A">
      <w:pPr>
        <w:autoSpaceDE w:val="0"/>
        <w:autoSpaceDN w:val="0"/>
        <w:adjustRightInd w:val="0"/>
        <w:spacing w:after="0" w:line="240" w:lineRule="auto"/>
        <w:jc w:val="both"/>
        <w:rPr>
          <w:rFonts w:cs="Times New Roman"/>
          <w:bCs/>
          <w:sz w:val="24"/>
          <w:szCs w:val="24"/>
        </w:rPr>
      </w:pPr>
    </w:p>
    <w:p w:rsidR="00317776" w:rsidRPr="00136D2D" w:rsidRDefault="00FC3B3B" w:rsidP="00FC3B3B">
      <w:pPr>
        <w:autoSpaceDE w:val="0"/>
        <w:autoSpaceDN w:val="0"/>
        <w:adjustRightInd w:val="0"/>
        <w:spacing w:after="0" w:line="240" w:lineRule="auto"/>
        <w:jc w:val="both"/>
        <w:rPr>
          <w:rFonts w:cs="Times New Roman"/>
          <w:sz w:val="24"/>
          <w:szCs w:val="24"/>
        </w:rPr>
      </w:pPr>
      <w:r>
        <w:rPr>
          <w:rFonts w:cs="Times New Roman"/>
          <w:bCs/>
          <w:sz w:val="24"/>
          <w:szCs w:val="24"/>
        </w:rPr>
        <w:tab/>
        <w:t>Муниципальный округ Останкинский (далее - муниципальный округ)</w:t>
      </w:r>
      <w:r w:rsidR="00317776" w:rsidRPr="00136D2D">
        <w:rPr>
          <w:rFonts w:cs="Times New Roman"/>
          <w:sz w:val="24"/>
          <w:szCs w:val="24"/>
        </w:rPr>
        <w:t xml:space="preserve"> в лице главы</w:t>
      </w:r>
      <w:r>
        <w:rPr>
          <w:rFonts w:cs="Times New Roman"/>
          <w:sz w:val="24"/>
          <w:szCs w:val="24"/>
        </w:rPr>
        <w:t xml:space="preserve"> муниципального округа </w:t>
      </w:r>
      <w:proofErr w:type="spellStart"/>
      <w:r>
        <w:rPr>
          <w:rFonts w:cs="Times New Roman"/>
          <w:sz w:val="24"/>
          <w:szCs w:val="24"/>
        </w:rPr>
        <w:t>Цукасова</w:t>
      </w:r>
      <w:proofErr w:type="spellEnd"/>
      <w:r>
        <w:rPr>
          <w:rFonts w:cs="Times New Roman"/>
          <w:sz w:val="24"/>
          <w:szCs w:val="24"/>
        </w:rPr>
        <w:t xml:space="preserve"> С.С.</w:t>
      </w:r>
      <w:r w:rsidR="00317776" w:rsidRPr="00136D2D">
        <w:rPr>
          <w:rFonts w:cs="Times New Roman"/>
          <w:sz w:val="24"/>
          <w:szCs w:val="24"/>
        </w:rPr>
        <w:t>, действующего на основании</w:t>
      </w:r>
      <w:r>
        <w:rPr>
          <w:rFonts w:cs="Times New Roman"/>
          <w:sz w:val="24"/>
          <w:szCs w:val="24"/>
        </w:rPr>
        <w:t xml:space="preserve"> </w:t>
      </w:r>
      <w:proofErr w:type="gramStart"/>
      <w:r>
        <w:rPr>
          <w:rFonts w:cs="Times New Roman"/>
          <w:sz w:val="24"/>
          <w:szCs w:val="24"/>
        </w:rPr>
        <w:t>Ус</w:t>
      </w:r>
      <w:r w:rsidR="00317776" w:rsidRPr="00136D2D">
        <w:rPr>
          <w:rFonts w:cs="Times New Roman"/>
          <w:sz w:val="24"/>
          <w:szCs w:val="24"/>
        </w:rPr>
        <w:t>тава  муниципального</w:t>
      </w:r>
      <w:proofErr w:type="gramEnd"/>
      <w:r w:rsidR="00317776" w:rsidRPr="00136D2D">
        <w:rPr>
          <w:rFonts w:cs="Times New Roman"/>
          <w:sz w:val="24"/>
          <w:szCs w:val="24"/>
        </w:rPr>
        <w:t xml:space="preserve">  </w:t>
      </w:r>
      <w:r>
        <w:rPr>
          <w:rFonts w:cs="Times New Roman"/>
          <w:sz w:val="24"/>
          <w:szCs w:val="24"/>
        </w:rPr>
        <w:t>круга</w:t>
      </w:r>
      <w:r w:rsidR="00317776" w:rsidRPr="00136D2D">
        <w:rPr>
          <w:rFonts w:cs="Times New Roman"/>
          <w:sz w:val="24"/>
          <w:szCs w:val="24"/>
        </w:rPr>
        <w:t>, именуемого в дальнейшем  Представитель</w:t>
      </w:r>
      <w:r>
        <w:rPr>
          <w:rFonts w:cs="Times New Roman"/>
          <w:sz w:val="24"/>
          <w:szCs w:val="24"/>
        </w:rPr>
        <w:t xml:space="preserve"> </w:t>
      </w:r>
      <w:r w:rsidR="00317776" w:rsidRPr="00136D2D">
        <w:rPr>
          <w:rFonts w:cs="Times New Roman"/>
          <w:sz w:val="24"/>
          <w:szCs w:val="24"/>
        </w:rPr>
        <w:t>нанимателя, с одной стороны, и гражданин _________________________________,</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xml:space="preserve">                                                      (Ф.И.О.)</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назначенный    на    должность    главы    администрации     муниципального</w:t>
      </w:r>
      <w:r w:rsidR="00FC3B3B">
        <w:rPr>
          <w:rFonts w:cs="Times New Roman"/>
          <w:sz w:val="24"/>
          <w:szCs w:val="24"/>
        </w:rPr>
        <w:t xml:space="preserve"> </w:t>
      </w:r>
      <w:proofErr w:type="gramStart"/>
      <w:r w:rsidR="00FC3B3B">
        <w:rPr>
          <w:rFonts w:cs="Times New Roman"/>
          <w:sz w:val="24"/>
          <w:szCs w:val="24"/>
        </w:rPr>
        <w:t>округа</w:t>
      </w:r>
      <w:r w:rsidRPr="00136D2D">
        <w:rPr>
          <w:rFonts w:cs="Times New Roman"/>
          <w:sz w:val="24"/>
          <w:szCs w:val="24"/>
        </w:rPr>
        <w:t xml:space="preserve">  решением</w:t>
      </w:r>
      <w:proofErr w:type="gramEnd"/>
      <w:r w:rsidRPr="00136D2D">
        <w:rPr>
          <w:rFonts w:cs="Times New Roman"/>
          <w:sz w:val="24"/>
          <w:szCs w:val="24"/>
        </w:rPr>
        <w:t xml:space="preserve">  </w:t>
      </w:r>
      <w:r w:rsidR="00FC3B3B">
        <w:rPr>
          <w:rFonts w:cs="Times New Roman"/>
          <w:sz w:val="24"/>
          <w:szCs w:val="24"/>
        </w:rPr>
        <w:t>Советов депутатов</w:t>
      </w:r>
      <w:r w:rsidRPr="00136D2D">
        <w:rPr>
          <w:rFonts w:cs="Times New Roman"/>
          <w:sz w:val="24"/>
          <w:szCs w:val="24"/>
        </w:rPr>
        <w:t xml:space="preserve">  муниципального </w:t>
      </w:r>
      <w:r w:rsidR="00FC3B3B">
        <w:rPr>
          <w:rFonts w:cs="Times New Roman"/>
          <w:sz w:val="24"/>
          <w:szCs w:val="24"/>
        </w:rPr>
        <w:t xml:space="preserve">округа </w:t>
      </w:r>
      <w:r w:rsidRPr="00136D2D">
        <w:rPr>
          <w:rFonts w:cs="Times New Roman"/>
          <w:sz w:val="24"/>
          <w:szCs w:val="24"/>
        </w:rPr>
        <w:t xml:space="preserve">(далее </w:t>
      </w:r>
      <w:r w:rsidR="00FC3B3B">
        <w:rPr>
          <w:rFonts w:cs="Times New Roman"/>
          <w:sz w:val="24"/>
          <w:szCs w:val="24"/>
        </w:rPr>
        <w:t>–</w:t>
      </w:r>
      <w:r w:rsidRPr="00136D2D">
        <w:rPr>
          <w:rFonts w:cs="Times New Roman"/>
          <w:sz w:val="24"/>
          <w:szCs w:val="24"/>
        </w:rPr>
        <w:t xml:space="preserve"> </w:t>
      </w:r>
      <w:r w:rsidR="00FC3B3B">
        <w:rPr>
          <w:rFonts w:cs="Times New Roman"/>
          <w:sz w:val="24"/>
          <w:szCs w:val="24"/>
        </w:rPr>
        <w:t>Совет депутатов</w:t>
      </w:r>
      <w:r w:rsidRPr="00136D2D">
        <w:rPr>
          <w:rFonts w:cs="Times New Roman"/>
          <w:sz w:val="24"/>
          <w:szCs w:val="24"/>
        </w:rPr>
        <w:t xml:space="preserve">) от _____________ 200___ года </w:t>
      </w:r>
      <w:r w:rsidR="00FC3B3B">
        <w:rPr>
          <w:rFonts w:cs="Times New Roman"/>
          <w:sz w:val="24"/>
          <w:szCs w:val="24"/>
        </w:rPr>
        <w:t>№</w:t>
      </w:r>
      <w:r w:rsidRPr="00136D2D">
        <w:rPr>
          <w:rFonts w:cs="Times New Roman"/>
          <w:sz w:val="24"/>
          <w:szCs w:val="24"/>
        </w:rPr>
        <w:t xml:space="preserve"> ___________</w:t>
      </w:r>
      <w:r w:rsidR="00FC3B3B">
        <w:rPr>
          <w:rFonts w:cs="Times New Roman"/>
          <w:sz w:val="24"/>
          <w:szCs w:val="24"/>
        </w:rPr>
        <w:t xml:space="preserve"> </w:t>
      </w:r>
      <w:r w:rsidRPr="00136D2D">
        <w:rPr>
          <w:rFonts w:cs="Times New Roman"/>
          <w:sz w:val="24"/>
          <w:szCs w:val="24"/>
        </w:rPr>
        <w:t>по  результатам  конкурса  на  замещение  указанной  должности, именуемый в</w:t>
      </w:r>
      <w:r w:rsidR="00FC3B3B">
        <w:rPr>
          <w:rFonts w:cs="Times New Roman"/>
          <w:sz w:val="24"/>
          <w:szCs w:val="24"/>
        </w:rPr>
        <w:t xml:space="preserve"> </w:t>
      </w:r>
      <w:r w:rsidRPr="00136D2D">
        <w:rPr>
          <w:rFonts w:cs="Times New Roman"/>
          <w:sz w:val="24"/>
          <w:szCs w:val="24"/>
        </w:rPr>
        <w:t>дальнейшем   глава   администрации,  с  другой  стороны,  вместе  именуемые</w:t>
      </w:r>
      <w:r w:rsidR="00FC3B3B">
        <w:rPr>
          <w:rFonts w:cs="Times New Roman"/>
          <w:sz w:val="24"/>
          <w:szCs w:val="24"/>
        </w:rPr>
        <w:t xml:space="preserve"> </w:t>
      </w:r>
      <w:r w:rsidRPr="00136D2D">
        <w:rPr>
          <w:rFonts w:cs="Times New Roman"/>
          <w:sz w:val="24"/>
          <w:szCs w:val="24"/>
        </w:rPr>
        <w:t>в дальнейшем Сторонами, заключили настоящий Контракт о нижеследующем.</w:t>
      </w:r>
    </w:p>
    <w:p w:rsidR="00317776" w:rsidRPr="00025A1A" w:rsidRDefault="00317776" w:rsidP="00FC3B3B">
      <w:pPr>
        <w:autoSpaceDE w:val="0"/>
        <w:autoSpaceDN w:val="0"/>
        <w:adjustRightInd w:val="0"/>
        <w:spacing w:after="0" w:line="240" w:lineRule="auto"/>
        <w:jc w:val="center"/>
        <w:outlineLvl w:val="0"/>
        <w:rPr>
          <w:rFonts w:cs="Times New Roman"/>
          <w:b/>
          <w:bCs/>
          <w:sz w:val="24"/>
          <w:szCs w:val="24"/>
        </w:rPr>
      </w:pPr>
      <w:r w:rsidRPr="00025A1A">
        <w:rPr>
          <w:rFonts w:cs="Times New Roman"/>
          <w:b/>
          <w:bCs/>
          <w:sz w:val="24"/>
          <w:szCs w:val="24"/>
        </w:rPr>
        <w:t>1. Общие положения</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2. Условия труда главы администрации определяются нормами Трудового </w:t>
      </w:r>
      <w:hyperlink r:id="rId4" w:history="1">
        <w:r w:rsidRPr="00FC3B3B">
          <w:rPr>
            <w:rFonts w:cs="Times New Roman"/>
            <w:bCs/>
            <w:sz w:val="24"/>
            <w:szCs w:val="24"/>
          </w:rPr>
          <w:t>кодекса</w:t>
        </w:r>
      </w:hyperlink>
      <w:r w:rsidRPr="00136D2D">
        <w:rPr>
          <w:rFonts w:cs="Times New Roman"/>
          <w:bCs/>
          <w:sz w:val="24"/>
          <w:szCs w:val="24"/>
        </w:rPr>
        <w:t xml:space="preserve"> Российской Федерации с учетом особенностей, предусмотренных федеральными законами от 6 октября 2003 года </w:t>
      </w:r>
      <w:hyperlink r:id="rId5" w:history="1">
        <w:r w:rsidR="00FC3B3B" w:rsidRPr="00FC3B3B">
          <w:rPr>
            <w:rFonts w:cs="Times New Roman"/>
            <w:bCs/>
            <w:sz w:val="24"/>
            <w:szCs w:val="24"/>
          </w:rPr>
          <w:t>№</w:t>
        </w:r>
        <w:r w:rsidRPr="00FC3B3B">
          <w:rPr>
            <w:rFonts w:cs="Times New Roman"/>
            <w:bCs/>
            <w:sz w:val="24"/>
            <w:szCs w:val="24"/>
          </w:rPr>
          <w:t xml:space="preserve"> 131-ФЗ</w:t>
        </w:r>
      </w:hyperlink>
      <w:r w:rsidRPr="00136D2D">
        <w:rPr>
          <w:rFonts w:cs="Times New Roman"/>
          <w:bCs/>
          <w:sz w:val="24"/>
          <w:szCs w:val="24"/>
        </w:rPr>
        <w:t xml:space="preserve"> </w:t>
      </w:r>
      <w:r w:rsidR="00FC3B3B">
        <w:rPr>
          <w:rFonts w:cs="Times New Roman"/>
          <w:bCs/>
          <w:sz w:val="24"/>
          <w:szCs w:val="24"/>
        </w:rPr>
        <w:t>«</w:t>
      </w:r>
      <w:r w:rsidRPr="00136D2D">
        <w:rPr>
          <w:rFonts w:cs="Times New Roman"/>
          <w:bCs/>
          <w:sz w:val="24"/>
          <w:szCs w:val="24"/>
        </w:rPr>
        <w:t>Об общих принципах организации местного самоуправления в Российской Федерации</w:t>
      </w:r>
      <w:r w:rsidR="00FC3B3B">
        <w:rPr>
          <w:rFonts w:cs="Times New Roman"/>
          <w:bCs/>
          <w:sz w:val="24"/>
          <w:szCs w:val="24"/>
        </w:rPr>
        <w:t>»</w:t>
      </w:r>
      <w:r w:rsidRPr="00136D2D">
        <w:rPr>
          <w:rFonts w:cs="Times New Roman"/>
          <w:bCs/>
          <w:sz w:val="24"/>
          <w:szCs w:val="24"/>
        </w:rPr>
        <w:t xml:space="preserve">, от 2 марта 2007 года </w:t>
      </w:r>
      <w:hyperlink r:id="rId6" w:history="1">
        <w:r w:rsidR="00FC3B3B" w:rsidRPr="00FC3B3B">
          <w:rPr>
            <w:rFonts w:cs="Times New Roman"/>
            <w:bCs/>
            <w:sz w:val="24"/>
            <w:szCs w:val="24"/>
          </w:rPr>
          <w:t>№</w:t>
        </w:r>
        <w:r w:rsidRPr="00FC3B3B">
          <w:rPr>
            <w:rFonts w:cs="Times New Roman"/>
            <w:bCs/>
            <w:sz w:val="24"/>
            <w:szCs w:val="24"/>
          </w:rPr>
          <w:t xml:space="preserve"> 25-ФЗ</w:t>
        </w:r>
      </w:hyperlink>
      <w:r w:rsidRPr="00136D2D">
        <w:rPr>
          <w:rFonts w:cs="Times New Roman"/>
          <w:bCs/>
          <w:sz w:val="24"/>
          <w:szCs w:val="24"/>
        </w:rPr>
        <w:t xml:space="preserve"> </w:t>
      </w:r>
      <w:r w:rsidR="00FC3B3B">
        <w:rPr>
          <w:rFonts w:cs="Times New Roman"/>
          <w:bCs/>
          <w:sz w:val="24"/>
          <w:szCs w:val="24"/>
        </w:rPr>
        <w:t>«</w:t>
      </w:r>
      <w:r w:rsidRPr="00136D2D">
        <w:rPr>
          <w:rFonts w:cs="Times New Roman"/>
          <w:bCs/>
          <w:sz w:val="24"/>
          <w:szCs w:val="24"/>
        </w:rPr>
        <w:t>О муниципальной службе в Российской Федерации</w:t>
      </w:r>
      <w:r w:rsidR="00FC3B3B">
        <w:rPr>
          <w:rFonts w:cs="Times New Roman"/>
          <w:bCs/>
          <w:sz w:val="24"/>
          <w:szCs w:val="24"/>
        </w:rPr>
        <w:t>»</w:t>
      </w:r>
      <w:r w:rsidRPr="00136D2D">
        <w:rPr>
          <w:rFonts w:cs="Times New Roman"/>
          <w:bCs/>
          <w:sz w:val="24"/>
          <w:szCs w:val="24"/>
        </w:rPr>
        <w:t xml:space="preserve">, а также </w:t>
      </w:r>
      <w:hyperlink r:id="rId7" w:history="1">
        <w:r w:rsidRPr="00FC3B3B">
          <w:rPr>
            <w:rFonts w:cs="Times New Roman"/>
            <w:bCs/>
            <w:sz w:val="24"/>
            <w:szCs w:val="24"/>
          </w:rPr>
          <w:t>Уставом</w:t>
        </w:r>
      </w:hyperlink>
      <w:r w:rsidRPr="00136D2D">
        <w:rPr>
          <w:rFonts w:cs="Times New Roman"/>
          <w:bCs/>
          <w:sz w:val="24"/>
          <w:szCs w:val="24"/>
        </w:rPr>
        <w:t xml:space="preserve"> города Москвы, законами города Москвы от 6 ноября 2002 года </w:t>
      </w:r>
      <w:hyperlink r:id="rId8" w:history="1">
        <w:r w:rsidR="00FC3B3B" w:rsidRPr="00FC3B3B">
          <w:rPr>
            <w:rFonts w:cs="Times New Roman"/>
            <w:bCs/>
            <w:sz w:val="24"/>
            <w:szCs w:val="24"/>
          </w:rPr>
          <w:t>№</w:t>
        </w:r>
        <w:r w:rsidRPr="00FC3B3B">
          <w:rPr>
            <w:rFonts w:cs="Times New Roman"/>
            <w:bCs/>
            <w:sz w:val="24"/>
            <w:szCs w:val="24"/>
          </w:rPr>
          <w:t xml:space="preserve"> 56</w:t>
        </w:r>
      </w:hyperlink>
      <w:r w:rsidRPr="00136D2D">
        <w:rPr>
          <w:rFonts w:cs="Times New Roman"/>
          <w:bCs/>
          <w:sz w:val="24"/>
          <w:szCs w:val="24"/>
        </w:rPr>
        <w:t xml:space="preserve"> "Об организации местного самоуправления в городе Москве</w:t>
      </w:r>
      <w:r w:rsidR="00FC3B3B">
        <w:rPr>
          <w:rFonts w:cs="Times New Roman"/>
          <w:bCs/>
          <w:sz w:val="24"/>
          <w:szCs w:val="24"/>
        </w:rPr>
        <w:t>»</w:t>
      </w:r>
      <w:r w:rsidRPr="00136D2D">
        <w:rPr>
          <w:rFonts w:cs="Times New Roman"/>
          <w:bCs/>
          <w:sz w:val="24"/>
          <w:szCs w:val="24"/>
        </w:rPr>
        <w:t xml:space="preserve">, от </w:t>
      </w:r>
      <w:r w:rsidR="00FC3B3B">
        <w:rPr>
          <w:rFonts w:cs="Times New Roman"/>
          <w:bCs/>
          <w:sz w:val="24"/>
          <w:szCs w:val="24"/>
        </w:rPr>
        <w:t>22 октября</w:t>
      </w:r>
      <w:r w:rsidRPr="00136D2D">
        <w:rPr>
          <w:rFonts w:cs="Times New Roman"/>
          <w:bCs/>
          <w:sz w:val="24"/>
          <w:szCs w:val="24"/>
        </w:rPr>
        <w:t xml:space="preserve"> 200</w:t>
      </w:r>
      <w:r w:rsidR="00FC3B3B">
        <w:rPr>
          <w:rFonts w:cs="Times New Roman"/>
          <w:bCs/>
          <w:sz w:val="24"/>
          <w:szCs w:val="24"/>
        </w:rPr>
        <w:t>8</w:t>
      </w:r>
      <w:r w:rsidRPr="00136D2D">
        <w:rPr>
          <w:rFonts w:cs="Times New Roman"/>
          <w:bCs/>
          <w:sz w:val="24"/>
          <w:szCs w:val="24"/>
        </w:rPr>
        <w:t xml:space="preserve"> года </w:t>
      </w:r>
      <w:r w:rsidR="00FC3B3B">
        <w:rPr>
          <w:rFonts w:cs="Times New Roman"/>
          <w:bCs/>
          <w:sz w:val="24"/>
          <w:szCs w:val="24"/>
        </w:rPr>
        <w:t>№ 50</w:t>
      </w:r>
      <w:r w:rsidRPr="00136D2D">
        <w:rPr>
          <w:rFonts w:cs="Times New Roman"/>
          <w:bCs/>
          <w:sz w:val="24"/>
          <w:szCs w:val="24"/>
        </w:rPr>
        <w:t xml:space="preserve"> </w:t>
      </w:r>
      <w:r w:rsidR="00FC3B3B">
        <w:rPr>
          <w:rFonts w:cs="Times New Roman"/>
          <w:bCs/>
          <w:sz w:val="24"/>
          <w:szCs w:val="24"/>
        </w:rPr>
        <w:t>«</w:t>
      </w:r>
      <w:r w:rsidRPr="00136D2D">
        <w:rPr>
          <w:rFonts w:cs="Times New Roman"/>
          <w:bCs/>
          <w:sz w:val="24"/>
          <w:szCs w:val="24"/>
        </w:rPr>
        <w:t>О муниципальной службе в городе Москве</w:t>
      </w:r>
      <w:r w:rsidR="00FC3B3B">
        <w:rPr>
          <w:rFonts w:cs="Times New Roman"/>
          <w:bCs/>
          <w:sz w:val="24"/>
          <w:szCs w:val="24"/>
        </w:rPr>
        <w:t>»</w:t>
      </w:r>
      <w:r w:rsidRPr="00136D2D">
        <w:rPr>
          <w:rFonts w:cs="Times New Roman"/>
          <w:bCs/>
          <w:sz w:val="24"/>
          <w:szCs w:val="24"/>
        </w:rPr>
        <w:t xml:space="preserve">, Уставом муниципального </w:t>
      </w:r>
      <w:r w:rsidR="00FC3B3B">
        <w:rPr>
          <w:rFonts w:cs="Times New Roman"/>
          <w:bCs/>
          <w:sz w:val="24"/>
          <w:szCs w:val="24"/>
        </w:rPr>
        <w:t>округа</w:t>
      </w:r>
      <w:r w:rsidRPr="00136D2D">
        <w:rPr>
          <w:rFonts w:cs="Times New Roman"/>
          <w:bCs/>
          <w:sz w:val="24"/>
          <w:szCs w:val="24"/>
        </w:rPr>
        <w:t xml:space="preserve">, муниципальными правовыми актами </w:t>
      </w:r>
      <w:r w:rsidR="00FC3B3B">
        <w:rPr>
          <w:rFonts w:cs="Times New Roman"/>
          <w:bCs/>
          <w:sz w:val="24"/>
          <w:szCs w:val="24"/>
        </w:rPr>
        <w:t>Совета депутатов</w:t>
      </w:r>
      <w:r w:rsidRPr="00136D2D">
        <w:rPr>
          <w:rFonts w:cs="Times New Roman"/>
          <w:bCs/>
          <w:sz w:val="24"/>
          <w:szCs w:val="24"/>
        </w:rPr>
        <w:t xml:space="preserve"> для муниципальных служащих.</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3. Глава администрации назначается на должность на срок, определенный Уставом муниципального </w:t>
      </w:r>
      <w:r w:rsidR="00FC3B3B">
        <w:rPr>
          <w:rFonts w:cs="Times New Roman"/>
          <w:bCs/>
          <w:sz w:val="24"/>
          <w:szCs w:val="24"/>
        </w:rPr>
        <w:t>округа</w:t>
      </w:r>
      <w:r w:rsidRPr="00136D2D">
        <w:rPr>
          <w:rFonts w:cs="Times New Roman"/>
          <w:bCs/>
          <w:sz w:val="24"/>
          <w:szCs w:val="24"/>
        </w:rPr>
        <w:t xml:space="preserve"> в соответствии с Федеральным </w:t>
      </w:r>
      <w:hyperlink r:id="rId9" w:history="1">
        <w:r w:rsidRPr="00FC3B3B">
          <w:rPr>
            <w:rFonts w:cs="Times New Roman"/>
            <w:bCs/>
            <w:sz w:val="24"/>
            <w:szCs w:val="24"/>
          </w:rPr>
          <w:t>законом</w:t>
        </w:r>
      </w:hyperlink>
      <w:r w:rsidRPr="00136D2D">
        <w:rPr>
          <w:rFonts w:cs="Times New Roman"/>
          <w:bCs/>
          <w:sz w:val="24"/>
          <w:szCs w:val="24"/>
        </w:rPr>
        <w:t xml:space="preserve"> </w:t>
      </w:r>
      <w:r w:rsidR="00FC3B3B">
        <w:rPr>
          <w:rFonts w:cs="Times New Roman"/>
          <w:bCs/>
          <w:sz w:val="24"/>
          <w:szCs w:val="24"/>
        </w:rPr>
        <w:t>«</w:t>
      </w:r>
      <w:r w:rsidRPr="00136D2D">
        <w:rPr>
          <w:rFonts w:cs="Times New Roman"/>
          <w:bCs/>
          <w:sz w:val="24"/>
          <w:szCs w:val="24"/>
        </w:rPr>
        <w:t>Об общих принципах организации местного самоуправления в Российской Федерации</w:t>
      </w:r>
      <w:r w:rsidR="00025A1A">
        <w:rPr>
          <w:rFonts w:cs="Times New Roman"/>
          <w:bCs/>
          <w:sz w:val="24"/>
          <w:szCs w:val="24"/>
        </w:rPr>
        <w:t>»</w:t>
      </w:r>
      <w:r w:rsidRPr="00136D2D">
        <w:rPr>
          <w:rFonts w:cs="Times New Roman"/>
          <w:bCs/>
          <w:sz w:val="24"/>
          <w:szCs w:val="24"/>
        </w:rPr>
        <w:t>.</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4. Работа по настоящему Контракту является для главы администрации основной.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5. Глава администрации является муниципальным служащим, возглавляет администрацию муниципального </w:t>
      </w:r>
      <w:r w:rsidR="00025A1A">
        <w:rPr>
          <w:rFonts w:cs="Times New Roman"/>
          <w:bCs/>
          <w:sz w:val="24"/>
          <w:szCs w:val="24"/>
        </w:rPr>
        <w:t>округа</w:t>
      </w:r>
      <w:r w:rsidRPr="00136D2D">
        <w:rPr>
          <w:rFonts w:cs="Times New Roman"/>
          <w:bCs/>
          <w:sz w:val="24"/>
          <w:szCs w:val="24"/>
        </w:rPr>
        <w:t xml:space="preserve"> (далее - администрация) на принципах единоначалия, самостоятельно решает все вопросы, отнесенные к его компетенции.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6. Местом работы главы администрации является администрация.</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xml:space="preserve">    7. </w:t>
      </w:r>
      <w:proofErr w:type="gramStart"/>
      <w:r w:rsidRPr="00136D2D">
        <w:rPr>
          <w:rFonts w:cs="Times New Roman"/>
          <w:sz w:val="24"/>
          <w:szCs w:val="24"/>
        </w:rPr>
        <w:t>Дата  начала</w:t>
      </w:r>
      <w:proofErr w:type="gramEnd"/>
      <w:r w:rsidRPr="00136D2D">
        <w:rPr>
          <w:rFonts w:cs="Times New Roman"/>
          <w:sz w:val="24"/>
          <w:szCs w:val="24"/>
        </w:rPr>
        <w:t xml:space="preserve">  исполнения   должностных   обязанностей   главы</w:t>
      </w:r>
      <w:r w:rsidR="00025A1A">
        <w:rPr>
          <w:rFonts w:cs="Times New Roman"/>
          <w:sz w:val="24"/>
          <w:szCs w:val="24"/>
        </w:rPr>
        <w:t xml:space="preserve"> </w:t>
      </w:r>
      <w:r w:rsidRPr="00136D2D">
        <w:rPr>
          <w:rFonts w:cs="Times New Roman"/>
          <w:sz w:val="24"/>
          <w:szCs w:val="24"/>
        </w:rPr>
        <w:t>администрации ________________________________.</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xml:space="preserve">              (число, месяц, год)</w:t>
      </w:r>
    </w:p>
    <w:p w:rsidR="00317776" w:rsidRPr="00025A1A" w:rsidRDefault="00317776" w:rsidP="00025A1A">
      <w:pPr>
        <w:autoSpaceDE w:val="0"/>
        <w:autoSpaceDN w:val="0"/>
        <w:adjustRightInd w:val="0"/>
        <w:spacing w:after="0" w:line="240" w:lineRule="auto"/>
        <w:jc w:val="center"/>
        <w:outlineLvl w:val="0"/>
        <w:rPr>
          <w:rFonts w:cs="Times New Roman"/>
          <w:b/>
          <w:bCs/>
          <w:sz w:val="24"/>
          <w:szCs w:val="24"/>
        </w:rPr>
      </w:pPr>
      <w:r w:rsidRPr="00025A1A">
        <w:rPr>
          <w:rFonts w:cs="Times New Roman"/>
          <w:b/>
          <w:bCs/>
          <w:sz w:val="24"/>
          <w:szCs w:val="24"/>
        </w:rPr>
        <w:t>2. Полномочия, права и обязанности</w:t>
      </w:r>
    </w:p>
    <w:p w:rsidR="00317776" w:rsidRPr="00025A1A" w:rsidRDefault="00317776" w:rsidP="00025A1A">
      <w:pPr>
        <w:autoSpaceDE w:val="0"/>
        <w:autoSpaceDN w:val="0"/>
        <w:adjustRightInd w:val="0"/>
        <w:spacing w:after="0" w:line="240" w:lineRule="auto"/>
        <w:jc w:val="center"/>
        <w:rPr>
          <w:rFonts w:cs="Times New Roman"/>
          <w:b/>
          <w:bCs/>
          <w:sz w:val="24"/>
          <w:szCs w:val="24"/>
        </w:rPr>
      </w:pPr>
      <w:r w:rsidRPr="00025A1A">
        <w:rPr>
          <w:rFonts w:cs="Times New Roman"/>
          <w:b/>
          <w:bCs/>
          <w:sz w:val="24"/>
          <w:szCs w:val="24"/>
        </w:rPr>
        <w:t>главы администрации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 Глава администрации исполняет полномочия по решению вопросов местного значения и полномочия по осуществлению переданных полномочий.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2. При исполнении полномочий по вопросам местного значения глава администрации: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 от имени администрации приобретает и осуществляет имущественные и иные права и обязанности, выступает в суде без доверенности;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lastRenderedPageBreak/>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5) организует и обеспечивает исполнение полномочий администрации по решению вопросов местного значения;</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6) представляет на утверждение </w:t>
      </w:r>
      <w:r w:rsidR="00025A1A">
        <w:rPr>
          <w:rFonts w:cs="Times New Roman"/>
          <w:bCs/>
          <w:sz w:val="24"/>
          <w:szCs w:val="24"/>
        </w:rPr>
        <w:t>Совету депутатов</w:t>
      </w:r>
      <w:r w:rsidRPr="00136D2D">
        <w:rPr>
          <w:rFonts w:cs="Times New Roman"/>
          <w:bCs/>
          <w:sz w:val="24"/>
          <w:szCs w:val="24"/>
        </w:rPr>
        <w:t xml:space="preserve"> проект бюджета муниципального </w:t>
      </w:r>
      <w:r w:rsidR="00025A1A">
        <w:rPr>
          <w:rFonts w:cs="Times New Roman"/>
          <w:bCs/>
          <w:sz w:val="24"/>
          <w:szCs w:val="24"/>
        </w:rPr>
        <w:t>округа</w:t>
      </w:r>
      <w:r w:rsidRPr="00136D2D">
        <w:rPr>
          <w:rFonts w:cs="Times New Roman"/>
          <w:bCs/>
          <w:sz w:val="24"/>
          <w:szCs w:val="24"/>
        </w:rPr>
        <w:t xml:space="preserve"> (далее - местный бюджет) и отчет об исполнении местного бюджета;</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7) вносит на рассмотрение </w:t>
      </w:r>
      <w:r w:rsidR="00025A1A">
        <w:rPr>
          <w:rFonts w:cs="Times New Roman"/>
          <w:bCs/>
          <w:sz w:val="24"/>
          <w:szCs w:val="24"/>
        </w:rPr>
        <w:t>Совета депутатов</w:t>
      </w:r>
      <w:r w:rsidRPr="00136D2D">
        <w:rPr>
          <w:rFonts w:cs="Times New Roman"/>
          <w:bCs/>
          <w:sz w:val="24"/>
          <w:szCs w:val="24"/>
        </w:rPr>
        <w:t xml:space="preserve"> проекты решений </w:t>
      </w:r>
      <w:r w:rsidR="00025A1A">
        <w:rPr>
          <w:rFonts w:cs="Times New Roman"/>
          <w:bCs/>
          <w:sz w:val="24"/>
          <w:szCs w:val="24"/>
        </w:rPr>
        <w:t>Совета депутатов</w:t>
      </w:r>
      <w:r w:rsidRPr="00136D2D">
        <w:rPr>
          <w:rFonts w:cs="Times New Roman"/>
          <w:bCs/>
          <w:sz w:val="24"/>
          <w:szCs w:val="24"/>
        </w:rPr>
        <w:t>, предусматривающих осуществление расходов из средств местного бюджета, а также дает заключения на проекты таких решений;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8) в пределах своих полномочий организует выполнение решений </w:t>
      </w:r>
      <w:r w:rsidR="00025A1A">
        <w:rPr>
          <w:rFonts w:cs="Times New Roman"/>
          <w:bCs/>
          <w:sz w:val="24"/>
          <w:szCs w:val="24"/>
        </w:rPr>
        <w:t>Совета депутатов</w:t>
      </w:r>
      <w:r w:rsidRPr="00136D2D">
        <w:rPr>
          <w:rFonts w:cs="Times New Roman"/>
          <w:bCs/>
          <w:sz w:val="24"/>
          <w:szCs w:val="24"/>
        </w:rPr>
        <w:t xml:space="preserve"> по вопросам местного значения;</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9) представляет для утверждения </w:t>
      </w:r>
      <w:r w:rsidR="00025A1A">
        <w:rPr>
          <w:rFonts w:cs="Times New Roman"/>
          <w:bCs/>
          <w:sz w:val="24"/>
          <w:szCs w:val="24"/>
        </w:rPr>
        <w:t>Совету депутатов</w:t>
      </w:r>
      <w:r w:rsidRPr="00136D2D">
        <w:rPr>
          <w:rFonts w:cs="Times New Roman"/>
          <w:bCs/>
          <w:sz w:val="24"/>
          <w:szCs w:val="24"/>
        </w:rPr>
        <w:t xml:space="preserve"> структуру администрации;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w:t>
      </w:r>
      <w:r w:rsidR="00025A1A">
        <w:rPr>
          <w:rFonts w:cs="Times New Roman"/>
          <w:bCs/>
          <w:sz w:val="24"/>
          <w:szCs w:val="24"/>
        </w:rPr>
        <w:t>округа</w:t>
      </w:r>
      <w:r w:rsidRPr="00136D2D">
        <w:rPr>
          <w:rFonts w:cs="Times New Roman"/>
          <w:bCs/>
          <w:sz w:val="24"/>
          <w:szCs w:val="24"/>
        </w:rPr>
        <w:t>, принимает и увольняет с работы работников администрации, не являющихся муниципальными служащими;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11) применяет в соответствии с трудовым законодательством, законодательством о муниципальной службе, Уставом муниципального о</w:t>
      </w:r>
      <w:r w:rsidR="00D22189">
        <w:rPr>
          <w:rFonts w:cs="Times New Roman"/>
          <w:bCs/>
          <w:sz w:val="24"/>
          <w:szCs w:val="24"/>
        </w:rPr>
        <w:t>круга</w:t>
      </w:r>
      <w:r w:rsidRPr="00136D2D">
        <w:rPr>
          <w:rFonts w:cs="Times New Roman"/>
          <w:bCs/>
          <w:sz w:val="24"/>
          <w:szCs w:val="24"/>
        </w:rPr>
        <w:t>,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12) распоряжается средствами местного бюджета в соответствии с законодательством;</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13) организует управление муниципальной собственностью в соответствии с законодательством;</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14) получает в установленном порядке от организаций, расположенных на территории муниципального </w:t>
      </w:r>
      <w:r w:rsidR="004C4396">
        <w:rPr>
          <w:rFonts w:cs="Times New Roman"/>
          <w:bCs/>
          <w:sz w:val="24"/>
          <w:szCs w:val="24"/>
        </w:rPr>
        <w:t>округа</w:t>
      </w:r>
      <w:r w:rsidRPr="00136D2D">
        <w:rPr>
          <w:rFonts w:cs="Times New Roman"/>
          <w:bCs/>
          <w:sz w:val="24"/>
          <w:szCs w:val="24"/>
        </w:rPr>
        <w:t>, необходимые для работы администрации сведения;</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15) организует прием граждан и рассмотрение обращений граждан в администрации;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16) обеспечивает своевременное и качественное исполнение всех договоров и иных обязательств администрации;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17) обеспечивает осуществление закупок товаров, работ, услуг для обеспечения муниципальных нужд;</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18) решает иные вопросы, отнесенные к его компетенции Уставом муниципального </w:t>
      </w:r>
      <w:r w:rsidR="00F8462F">
        <w:rPr>
          <w:rFonts w:cs="Times New Roman"/>
          <w:bCs/>
          <w:sz w:val="24"/>
          <w:szCs w:val="24"/>
        </w:rPr>
        <w:t>округа</w:t>
      </w:r>
      <w:r w:rsidRPr="00136D2D">
        <w:rPr>
          <w:rFonts w:cs="Times New Roman"/>
          <w:bCs/>
          <w:sz w:val="24"/>
          <w:szCs w:val="24"/>
        </w:rPr>
        <w:t xml:space="preserve"> и муниципальными правовыми актами.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3. При исполнении полномочий по осуществлению переданных полномочий глава администрации: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 организует и обеспечивает исполнение переданных полномочий;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lastRenderedPageBreak/>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8) в пределах своих полномочий издает постановления администрации по вопросам осуществления переданных полномочий;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9) реализует иные полномочия, установленные федеральными законами и законами города Москвы.</w:t>
      </w:r>
    </w:p>
    <w:p w:rsidR="00317776" w:rsidRPr="00F8462F" w:rsidRDefault="00317776" w:rsidP="00F8462F">
      <w:pPr>
        <w:autoSpaceDE w:val="0"/>
        <w:autoSpaceDN w:val="0"/>
        <w:adjustRightInd w:val="0"/>
        <w:spacing w:after="0" w:line="240" w:lineRule="auto"/>
        <w:jc w:val="center"/>
        <w:outlineLvl w:val="0"/>
        <w:rPr>
          <w:rFonts w:cs="Times New Roman"/>
          <w:b/>
          <w:bCs/>
          <w:sz w:val="24"/>
          <w:szCs w:val="24"/>
        </w:rPr>
      </w:pPr>
      <w:r w:rsidRPr="00F8462F">
        <w:rPr>
          <w:rFonts w:cs="Times New Roman"/>
          <w:b/>
          <w:bCs/>
          <w:sz w:val="24"/>
          <w:szCs w:val="24"/>
        </w:rPr>
        <w:t>3. Оплата труда главы администрации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 Оплата труда главы администрации производится в виде денежного содержания, которое состоит из:</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должностного оклада в соответствии с замещаемой им должностью муниципальной службы (далее - должностной оклад) в размере _</w:t>
      </w:r>
      <w:r w:rsidR="00CC6A31" w:rsidRPr="00CC6A31">
        <w:rPr>
          <w:rFonts w:cs="Times New Roman"/>
          <w:bCs/>
          <w:sz w:val="24"/>
          <w:szCs w:val="24"/>
          <w:u w:val="single"/>
        </w:rPr>
        <w:t>14690</w:t>
      </w:r>
      <w:r w:rsidRPr="00CC6A31">
        <w:rPr>
          <w:rFonts w:cs="Times New Roman"/>
          <w:bCs/>
          <w:sz w:val="24"/>
          <w:szCs w:val="24"/>
          <w:u w:val="single"/>
        </w:rPr>
        <w:t>_</w:t>
      </w:r>
      <w:r w:rsidRPr="00136D2D">
        <w:rPr>
          <w:rFonts w:cs="Times New Roman"/>
          <w:bCs/>
          <w:sz w:val="24"/>
          <w:szCs w:val="24"/>
        </w:rPr>
        <w:t>__ рублей в месяц;</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ежемесячной надбавки к должностному окладу за классный чин в размере _________ рублей в месяц;</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а также дополнительных выплат:</w:t>
      </w:r>
      <w:bookmarkStart w:id="0" w:name="_GoBack"/>
      <w:bookmarkEnd w:id="0"/>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ежемесячной надбавки за выслугу лет в размере _________ рублей в месяц;</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ежемесячной надбавки за особые условия муниципальной службы в размере _________ рублей в месяц;</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премий за выполнение особо важных и сложных заданий;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единовременной выплаты к очередному ежегодному оплачиваемому отпуску;</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2. Размер и условия оплаты труда главы администрации устанавливаются </w:t>
      </w:r>
      <w:r w:rsidR="00F8462F">
        <w:rPr>
          <w:rFonts w:cs="Times New Roman"/>
          <w:bCs/>
          <w:sz w:val="24"/>
          <w:szCs w:val="24"/>
        </w:rPr>
        <w:t>Советом депутатов</w:t>
      </w:r>
      <w:r w:rsidRPr="00136D2D">
        <w:rPr>
          <w:rFonts w:cs="Times New Roman"/>
          <w:bCs/>
          <w:sz w:val="24"/>
          <w:szCs w:val="24"/>
        </w:rPr>
        <w:t xml:space="preserve"> самостоятельно в соответствии с федеральными законами и законами города Москвы.</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317776" w:rsidRPr="00F8462F" w:rsidRDefault="00317776" w:rsidP="00F8462F">
      <w:pPr>
        <w:autoSpaceDE w:val="0"/>
        <w:autoSpaceDN w:val="0"/>
        <w:adjustRightInd w:val="0"/>
        <w:spacing w:after="0" w:line="240" w:lineRule="auto"/>
        <w:jc w:val="center"/>
        <w:outlineLvl w:val="0"/>
        <w:rPr>
          <w:rFonts w:cs="Times New Roman"/>
          <w:b/>
          <w:bCs/>
          <w:sz w:val="24"/>
          <w:szCs w:val="24"/>
        </w:rPr>
      </w:pPr>
      <w:r w:rsidRPr="00F8462F">
        <w:rPr>
          <w:rFonts w:cs="Times New Roman"/>
          <w:b/>
          <w:bCs/>
          <w:sz w:val="24"/>
          <w:szCs w:val="24"/>
        </w:rPr>
        <w:t>4. Рабочее (служебное) время и время отдыха</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317776" w:rsidRPr="00F8462F" w:rsidRDefault="00317776" w:rsidP="00F8462F">
      <w:pPr>
        <w:autoSpaceDE w:val="0"/>
        <w:autoSpaceDN w:val="0"/>
        <w:adjustRightInd w:val="0"/>
        <w:spacing w:after="0" w:line="240" w:lineRule="auto"/>
        <w:jc w:val="center"/>
        <w:outlineLvl w:val="0"/>
        <w:rPr>
          <w:rFonts w:cs="Times New Roman"/>
          <w:b/>
          <w:bCs/>
          <w:sz w:val="24"/>
          <w:szCs w:val="24"/>
        </w:rPr>
      </w:pPr>
      <w:r w:rsidRPr="00F8462F">
        <w:rPr>
          <w:rFonts w:cs="Times New Roman"/>
          <w:b/>
          <w:bCs/>
          <w:sz w:val="24"/>
          <w:szCs w:val="24"/>
        </w:rPr>
        <w:t>5. Срок действия настоящего Контракта</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 xml:space="preserve">1. Контракт заключается на </w:t>
      </w:r>
      <w:r w:rsidR="00F8462F" w:rsidRPr="00136D2D">
        <w:rPr>
          <w:rFonts w:cs="Times New Roman"/>
          <w:bCs/>
          <w:sz w:val="24"/>
          <w:szCs w:val="24"/>
        </w:rPr>
        <w:t xml:space="preserve">срок полномочий </w:t>
      </w:r>
      <w:r w:rsidR="00F8462F">
        <w:rPr>
          <w:rFonts w:cs="Times New Roman"/>
          <w:bCs/>
          <w:sz w:val="24"/>
          <w:szCs w:val="24"/>
        </w:rPr>
        <w:t>Совета депутатов</w:t>
      </w:r>
      <w:r w:rsidR="00F8462F" w:rsidRPr="00136D2D">
        <w:rPr>
          <w:rFonts w:cs="Times New Roman"/>
          <w:bCs/>
          <w:sz w:val="24"/>
          <w:szCs w:val="24"/>
        </w:rPr>
        <w:t xml:space="preserve">, принявшего решение о назначении лица на должность главы администрации (до дня начала работы </w:t>
      </w:r>
      <w:r w:rsidR="00F8462F">
        <w:rPr>
          <w:rFonts w:cs="Times New Roman"/>
          <w:bCs/>
          <w:sz w:val="24"/>
          <w:szCs w:val="24"/>
        </w:rPr>
        <w:t>Совета депутатов</w:t>
      </w:r>
      <w:r w:rsidR="00F8462F" w:rsidRPr="00136D2D">
        <w:rPr>
          <w:rFonts w:cs="Times New Roman"/>
          <w:bCs/>
          <w:sz w:val="24"/>
          <w:szCs w:val="24"/>
        </w:rPr>
        <w:t xml:space="preserve"> нового созыва), но не менее чем на два года.</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bookmarkStart w:id="1" w:name="Par97"/>
      <w:bookmarkEnd w:id="1"/>
      <w:r w:rsidRPr="00136D2D">
        <w:rPr>
          <w:rFonts w:cs="Times New Roman"/>
          <w:bCs/>
          <w:sz w:val="24"/>
          <w:szCs w:val="24"/>
        </w:rPr>
        <w:lastRenderedPageBreak/>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w:t>
      </w:r>
      <w:r w:rsidR="00846EB8">
        <w:rPr>
          <w:rFonts w:cs="Times New Roman"/>
          <w:bCs/>
          <w:sz w:val="24"/>
          <w:szCs w:val="24"/>
        </w:rPr>
        <w:t>круга</w:t>
      </w:r>
      <w:r w:rsidRPr="00136D2D">
        <w:rPr>
          <w:rFonts w:cs="Times New Roman"/>
          <w:bCs/>
          <w:sz w:val="24"/>
          <w:szCs w:val="24"/>
        </w:rPr>
        <w:t>.</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317776" w:rsidRPr="00ED2F80" w:rsidRDefault="00317776" w:rsidP="00ED2F80">
      <w:pPr>
        <w:autoSpaceDE w:val="0"/>
        <w:autoSpaceDN w:val="0"/>
        <w:adjustRightInd w:val="0"/>
        <w:spacing w:after="0" w:line="240" w:lineRule="auto"/>
        <w:jc w:val="center"/>
        <w:outlineLvl w:val="0"/>
        <w:rPr>
          <w:rFonts w:cs="Times New Roman"/>
          <w:b/>
          <w:bCs/>
          <w:sz w:val="24"/>
          <w:szCs w:val="24"/>
        </w:rPr>
      </w:pPr>
      <w:r w:rsidRPr="00ED2F80">
        <w:rPr>
          <w:rFonts w:cs="Times New Roman"/>
          <w:b/>
          <w:bCs/>
          <w:sz w:val="24"/>
          <w:szCs w:val="24"/>
        </w:rPr>
        <w:t>6. Ответственность Сторон</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w:t>
      </w:r>
      <w:r w:rsidR="00ED2F80">
        <w:rPr>
          <w:rFonts w:cs="Times New Roman"/>
          <w:bCs/>
          <w:sz w:val="24"/>
          <w:szCs w:val="24"/>
        </w:rPr>
        <w:t>круга</w:t>
      </w:r>
      <w:r w:rsidRPr="00136D2D">
        <w:rPr>
          <w:rFonts w:cs="Times New Roman"/>
          <w:bCs/>
          <w:sz w:val="24"/>
          <w:szCs w:val="24"/>
        </w:rPr>
        <w:t>.</w:t>
      </w:r>
    </w:p>
    <w:p w:rsidR="00317776" w:rsidRPr="00ED2F80" w:rsidRDefault="00317776" w:rsidP="00ED2F80">
      <w:pPr>
        <w:autoSpaceDE w:val="0"/>
        <w:autoSpaceDN w:val="0"/>
        <w:adjustRightInd w:val="0"/>
        <w:spacing w:after="0" w:line="240" w:lineRule="auto"/>
        <w:jc w:val="center"/>
        <w:outlineLvl w:val="0"/>
        <w:rPr>
          <w:rFonts w:cs="Times New Roman"/>
          <w:b/>
          <w:bCs/>
          <w:sz w:val="24"/>
          <w:szCs w:val="24"/>
        </w:rPr>
      </w:pPr>
      <w:r w:rsidRPr="00ED2F80">
        <w:rPr>
          <w:rFonts w:cs="Times New Roman"/>
          <w:b/>
          <w:bCs/>
          <w:sz w:val="24"/>
          <w:szCs w:val="24"/>
        </w:rPr>
        <w:t>7. Разрешение споров</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317776" w:rsidRPr="00ED2F80" w:rsidRDefault="00317776" w:rsidP="00ED2F80">
      <w:pPr>
        <w:autoSpaceDE w:val="0"/>
        <w:autoSpaceDN w:val="0"/>
        <w:adjustRightInd w:val="0"/>
        <w:spacing w:after="0" w:line="240" w:lineRule="auto"/>
        <w:jc w:val="center"/>
        <w:outlineLvl w:val="0"/>
        <w:rPr>
          <w:rFonts w:cs="Times New Roman"/>
          <w:b/>
          <w:bCs/>
          <w:sz w:val="24"/>
          <w:szCs w:val="24"/>
        </w:rPr>
      </w:pPr>
      <w:r w:rsidRPr="00ED2F80">
        <w:rPr>
          <w:rFonts w:cs="Times New Roman"/>
          <w:b/>
          <w:bCs/>
          <w:sz w:val="24"/>
          <w:szCs w:val="24"/>
        </w:rPr>
        <w:t>8. Заключительные положения</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1. Настоящий Контракт вступает в силу со дня его подписания обеими Сторонами и прекращается после окончания полномочий главы администрации.</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w:t>
      </w:r>
      <w:r w:rsidR="00ED2F80">
        <w:rPr>
          <w:rFonts w:cs="Times New Roman"/>
          <w:bCs/>
          <w:sz w:val="24"/>
          <w:szCs w:val="24"/>
        </w:rPr>
        <w:t>круга</w:t>
      </w:r>
      <w:r w:rsidRPr="00136D2D">
        <w:rPr>
          <w:rFonts w:cs="Times New Roman"/>
          <w:bCs/>
          <w:sz w:val="24"/>
          <w:szCs w:val="24"/>
        </w:rPr>
        <w:t>.</w:t>
      </w:r>
    </w:p>
    <w:p w:rsidR="00317776" w:rsidRPr="00136D2D" w:rsidRDefault="00317776" w:rsidP="00FC3B3B">
      <w:pPr>
        <w:autoSpaceDE w:val="0"/>
        <w:autoSpaceDN w:val="0"/>
        <w:adjustRightInd w:val="0"/>
        <w:spacing w:after="0" w:line="240" w:lineRule="auto"/>
        <w:ind w:firstLine="540"/>
        <w:jc w:val="both"/>
        <w:rPr>
          <w:rFonts w:cs="Times New Roman"/>
          <w:bCs/>
          <w:sz w:val="24"/>
          <w:szCs w:val="24"/>
        </w:rPr>
      </w:pPr>
      <w:r w:rsidRPr="00136D2D">
        <w:rPr>
          <w:rFonts w:cs="Times New Roman"/>
          <w:bCs/>
          <w:sz w:val="24"/>
          <w:szCs w:val="24"/>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317776" w:rsidRPr="00136D2D" w:rsidRDefault="00317776" w:rsidP="00FC3B3B">
      <w:pPr>
        <w:autoSpaceDE w:val="0"/>
        <w:autoSpaceDN w:val="0"/>
        <w:adjustRightInd w:val="0"/>
        <w:spacing w:after="0" w:line="240" w:lineRule="auto"/>
        <w:jc w:val="both"/>
        <w:rPr>
          <w:rFonts w:cs="Times New Roman"/>
          <w:bCs/>
          <w:sz w:val="24"/>
          <w:szCs w:val="24"/>
        </w:rPr>
      </w:pPr>
    </w:p>
    <w:p w:rsidR="00317776" w:rsidRPr="00197EE1" w:rsidRDefault="00317776" w:rsidP="00FC3B3B">
      <w:pPr>
        <w:autoSpaceDE w:val="0"/>
        <w:autoSpaceDN w:val="0"/>
        <w:adjustRightInd w:val="0"/>
        <w:spacing w:after="0" w:line="240" w:lineRule="auto"/>
        <w:jc w:val="both"/>
        <w:rPr>
          <w:rFonts w:cs="Times New Roman"/>
          <w:b/>
          <w:sz w:val="24"/>
          <w:szCs w:val="24"/>
        </w:rPr>
      </w:pPr>
      <w:r w:rsidRPr="00197EE1">
        <w:rPr>
          <w:rFonts w:cs="Times New Roman"/>
          <w:b/>
          <w:sz w:val="24"/>
          <w:szCs w:val="24"/>
        </w:rPr>
        <w:t xml:space="preserve">Представитель нанимателя                        </w:t>
      </w:r>
      <w:r w:rsidR="00ED2F80" w:rsidRPr="00197EE1">
        <w:rPr>
          <w:rFonts w:cs="Times New Roman"/>
          <w:b/>
          <w:sz w:val="24"/>
          <w:szCs w:val="24"/>
        </w:rPr>
        <w:t xml:space="preserve">           </w:t>
      </w:r>
      <w:r w:rsidRPr="00197EE1">
        <w:rPr>
          <w:rFonts w:cs="Times New Roman"/>
          <w:b/>
          <w:sz w:val="24"/>
          <w:szCs w:val="24"/>
        </w:rPr>
        <w:t>глава администрации</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________________________________                ___________________________</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(наименование должности, Ф.И.О.)                           (Ф.И.О.)</w:t>
      </w:r>
    </w:p>
    <w:p w:rsidR="00317776" w:rsidRPr="00136D2D" w:rsidRDefault="00317776" w:rsidP="00FC3B3B">
      <w:pPr>
        <w:autoSpaceDE w:val="0"/>
        <w:autoSpaceDN w:val="0"/>
        <w:adjustRightInd w:val="0"/>
        <w:spacing w:after="0" w:line="240" w:lineRule="auto"/>
        <w:jc w:val="both"/>
        <w:rPr>
          <w:rFonts w:cs="Times New Roman"/>
          <w:sz w:val="24"/>
          <w:szCs w:val="24"/>
        </w:rPr>
      </w:pP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xml:space="preserve">         (</w:t>
      </w:r>
      <w:proofErr w:type="gramStart"/>
      <w:r w:rsidRPr="00136D2D">
        <w:rPr>
          <w:rFonts w:cs="Times New Roman"/>
          <w:sz w:val="24"/>
          <w:szCs w:val="24"/>
        </w:rPr>
        <w:t xml:space="preserve">подпись)   </w:t>
      </w:r>
      <w:proofErr w:type="gramEnd"/>
      <w:r w:rsidRPr="00136D2D">
        <w:rPr>
          <w:rFonts w:cs="Times New Roman"/>
          <w:sz w:val="24"/>
          <w:szCs w:val="24"/>
        </w:rPr>
        <w:t xml:space="preserve">                                     </w:t>
      </w:r>
      <w:r w:rsidR="00ED2F80">
        <w:rPr>
          <w:rFonts w:cs="Times New Roman"/>
          <w:sz w:val="24"/>
          <w:szCs w:val="24"/>
        </w:rPr>
        <w:t xml:space="preserve">                       </w:t>
      </w:r>
      <w:r w:rsidRPr="00136D2D">
        <w:rPr>
          <w:rFonts w:cs="Times New Roman"/>
          <w:sz w:val="24"/>
          <w:szCs w:val="24"/>
        </w:rPr>
        <w:t>(подпись)</w:t>
      </w:r>
    </w:p>
    <w:p w:rsidR="00317776" w:rsidRPr="00136D2D" w:rsidRDefault="00317776" w:rsidP="00FC3B3B">
      <w:pPr>
        <w:autoSpaceDE w:val="0"/>
        <w:autoSpaceDN w:val="0"/>
        <w:adjustRightInd w:val="0"/>
        <w:spacing w:after="0" w:line="240" w:lineRule="auto"/>
        <w:jc w:val="both"/>
        <w:rPr>
          <w:rFonts w:cs="Times New Roman"/>
          <w:sz w:val="24"/>
          <w:szCs w:val="24"/>
        </w:rPr>
      </w:pP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 __________________ 200  г.                "   " _____________ 200  г.</w:t>
      </w:r>
    </w:p>
    <w:p w:rsidR="00317776" w:rsidRPr="00136D2D" w:rsidRDefault="00317776" w:rsidP="00FC3B3B">
      <w:pPr>
        <w:autoSpaceDE w:val="0"/>
        <w:autoSpaceDN w:val="0"/>
        <w:adjustRightInd w:val="0"/>
        <w:spacing w:after="0" w:line="240" w:lineRule="auto"/>
        <w:jc w:val="both"/>
        <w:rPr>
          <w:rFonts w:cs="Times New Roman"/>
          <w:sz w:val="24"/>
          <w:szCs w:val="24"/>
        </w:rPr>
      </w:pP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xml:space="preserve">                                               </w:t>
      </w:r>
      <w:r w:rsidR="00ED2F80">
        <w:rPr>
          <w:rFonts w:cs="Times New Roman"/>
          <w:sz w:val="24"/>
          <w:szCs w:val="24"/>
        </w:rPr>
        <w:t xml:space="preserve">                       </w:t>
      </w:r>
      <w:r w:rsidRPr="00136D2D">
        <w:rPr>
          <w:rFonts w:cs="Times New Roman"/>
          <w:sz w:val="24"/>
          <w:szCs w:val="24"/>
        </w:rPr>
        <w:t xml:space="preserve"> Паспорт:</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xml:space="preserve">                                               </w:t>
      </w:r>
      <w:r w:rsidR="00ED2F80">
        <w:rPr>
          <w:rFonts w:cs="Times New Roman"/>
          <w:sz w:val="24"/>
          <w:szCs w:val="24"/>
        </w:rPr>
        <w:t xml:space="preserve">             </w:t>
      </w:r>
      <w:r w:rsidRPr="00136D2D">
        <w:rPr>
          <w:rFonts w:cs="Times New Roman"/>
          <w:sz w:val="24"/>
          <w:szCs w:val="24"/>
        </w:rPr>
        <w:t xml:space="preserve"> </w:t>
      </w:r>
      <w:r w:rsidR="00ED2F80">
        <w:rPr>
          <w:rFonts w:cs="Times New Roman"/>
          <w:sz w:val="24"/>
          <w:szCs w:val="24"/>
        </w:rPr>
        <w:t xml:space="preserve">          </w:t>
      </w:r>
      <w:r w:rsidRPr="00136D2D">
        <w:rPr>
          <w:rFonts w:cs="Times New Roman"/>
          <w:sz w:val="24"/>
          <w:szCs w:val="24"/>
        </w:rPr>
        <w:t>серия _____________________</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xml:space="preserve">                                                </w:t>
      </w:r>
      <w:r w:rsidR="00ED2F80">
        <w:rPr>
          <w:rFonts w:cs="Times New Roman"/>
          <w:sz w:val="24"/>
          <w:szCs w:val="24"/>
        </w:rPr>
        <w:t xml:space="preserve">                       </w:t>
      </w:r>
      <w:r w:rsidRPr="00136D2D">
        <w:rPr>
          <w:rFonts w:cs="Times New Roman"/>
          <w:sz w:val="24"/>
          <w:szCs w:val="24"/>
        </w:rPr>
        <w:t>N _________________________</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xml:space="preserve">                                                </w:t>
      </w:r>
      <w:r w:rsidR="00ED2F80">
        <w:rPr>
          <w:rFonts w:cs="Times New Roman"/>
          <w:sz w:val="24"/>
          <w:szCs w:val="24"/>
        </w:rPr>
        <w:t xml:space="preserve">                       </w:t>
      </w:r>
      <w:r w:rsidRPr="00136D2D">
        <w:rPr>
          <w:rFonts w:cs="Times New Roman"/>
          <w:sz w:val="24"/>
          <w:szCs w:val="24"/>
        </w:rPr>
        <w:t>выдан _____________________</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xml:space="preserve">                                                          </w:t>
      </w:r>
      <w:r w:rsidR="00ED2F80">
        <w:rPr>
          <w:rFonts w:cs="Times New Roman"/>
          <w:sz w:val="24"/>
          <w:szCs w:val="24"/>
        </w:rPr>
        <w:t xml:space="preserve">             </w:t>
      </w:r>
      <w:r w:rsidRPr="00136D2D">
        <w:rPr>
          <w:rFonts w:cs="Times New Roman"/>
          <w:sz w:val="24"/>
          <w:szCs w:val="24"/>
        </w:rPr>
        <w:t>(кем, когда)</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xml:space="preserve">      (место для </w:t>
      </w:r>
      <w:proofErr w:type="gramStart"/>
      <w:r w:rsidRPr="00136D2D">
        <w:rPr>
          <w:rFonts w:cs="Times New Roman"/>
          <w:sz w:val="24"/>
          <w:szCs w:val="24"/>
        </w:rPr>
        <w:t xml:space="preserve">печати)   </w:t>
      </w:r>
      <w:proofErr w:type="gramEnd"/>
      <w:r w:rsidRPr="00136D2D">
        <w:rPr>
          <w:rFonts w:cs="Times New Roman"/>
          <w:sz w:val="24"/>
          <w:szCs w:val="24"/>
        </w:rPr>
        <w:t xml:space="preserve">                     </w:t>
      </w:r>
      <w:r w:rsidR="00ED2F80">
        <w:rPr>
          <w:rFonts w:cs="Times New Roman"/>
          <w:sz w:val="24"/>
          <w:szCs w:val="24"/>
        </w:rPr>
        <w:t xml:space="preserve">          </w:t>
      </w:r>
      <w:r w:rsidRPr="00136D2D">
        <w:rPr>
          <w:rFonts w:cs="Times New Roman"/>
          <w:sz w:val="24"/>
          <w:szCs w:val="24"/>
        </w:rPr>
        <w:t>Адрес: ____________________</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 xml:space="preserve">                                                </w:t>
      </w:r>
      <w:r w:rsidR="00ED2F80">
        <w:rPr>
          <w:rFonts w:cs="Times New Roman"/>
          <w:sz w:val="24"/>
          <w:szCs w:val="24"/>
        </w:rPr>
        <w:t xml:space="preserve">                        </w:t>
      </w:r>
      <w:r w:rsidRPr="00136D2D">
        <w:rPr>
          <w:rFonts w:cs="Times New Roman"/>
          <w:sz w:val="24"/>
          <w:szCs w:val="24"/>
        </w:rPr>
        <w:t>___________________________</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Адрес: ________________________</w:t>
      </w:r>
    </w:p>
    <w:p w:rsidR="00317776" w:rsidRPr="00136D2D" w:rsidRDefault="00317776" w:rsidP="00FC3B3B">
      <w:pPr>
        <w:autoSpaceDE w:val="0"/>
        <w:autoSpaceDN w:val="0"/>
        <w:adjustRightInd w:val="0"/>
        <w:spacing w:after="0" w:line="240" w:lineRule="auto"/>
        <w:jc w:val="both"/>
        <w:rPr>
          <w:rFonts w:cs="Times New Roman"/>
          <w:sz w:val="24"/>
          <w:szCs w:val="24"/>
        </w:rPr>
      </w:pPr>
      <w:r w:rsidRPr="00136D2D">
        <w:rPr>
          <w:rFonts w:cs="Times New Roman"/>
          <w:sz w:val="24"/>
          <w:szCs w:val="24"/>
        </w:rPr>
        <w:t>_______________________________          Телефон: __________________</w:t>
      </w:r>
    </w:p>
    <w:p w:rsidR="00D7366B" w:rsidRPr="00136D2D" w:rsidRDefault="00D7366B" w:rsidP="00FC3B3B">
      <w:pPr>
        <w:spacing w:after="0" w:line="240" w:lineRule="auto"/>
        <w:jc w:val="both"/>
        <w:rPr>
          <w:rFonts w:cs="Times New Roman"/>
          <w:sz w:val="24"/>
          <w:szCs w:val="24"/>
        </w:rPr>
      </w:pPr>
    </w:p>
    <w:sectPr w:rsidR="00D7366B" w:rsidRPr="00136D2D" w:rsidSect="009D02FC">
      <w:pgSz w:w="11905" w:h="16838"/>
      <w:pgMar w:top="567" w:right="850" w:bottom="28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76"/>
    <w:rsid w:val="0001469B"/>
    <w:rsid w:val="00025A1A"/>
    <w:rsid w:val="00136D2D"/>
    <w:rsid w:val="00197EE1"/>
    <w:rsid w:val="00317776"/>
    <w:rsid w:val="004C4396"/>
    <w:rsid w:val="00846EB8"/>
    <w:rsid w:val="00CC0828"/>
    <w:rsid w:val="00CC6A31"/>
    <w:rsid w:val="00D22189"/>
    <w:rsid w:val="00D7366B"/>
    <w:rsid w:val="00ED2F80"/>
    <w:rsid w:val="00F8462F"/>
    <w:rsid w:val="00FC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848CD-92B3-4D58-8D81-039030E0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4D9AA19710840187FA32D819E628EBC90ADF4F9ABCCB17F23AB1A30Y2C9P" TargetMode="External"/><Relationship Id="rId3" Type="http://schemas.openxmlformats.org/officeDocument/2006/relationships/webSettings" Target="webSettings.xml"/><Relationship Id="rId7" Type="http://schemas.openxmlformats.org/officeDocument/2006/relationships/hyperlink" Target="consultantplus://offline/ref=2874D9AA19710840187FA32D819E628EBC90AFF3F9A8CCB17F23AB1A30Y2C9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874D9AA19710840187FBC2D819E628EBF99A6F6F7A9CCB17F23AB1A30Y2C9P" TargetMode="External"/><Relationship Id="rId11" Type="http://schemas.openxmlformats.org/officeDocument/2006/relationships/theme" Target="theme/theme1.xml"/><Relationship Id="rId5" Type="http://schemas.openxmlformats.org/officeDocument/2006/relationships/hyperlink" Target="consultantplus://offline/ref=2874D9AA19710840187FBC2D819E628EBF90A8F7F1A8CCB17F23AB1A30Y2C9P" TargetMode="External"/><Relationship Id="rId10" Type="http://schemas.openxmlformats.org/officeDocument/2006/relationships/fontTable" Target="fontTable.xml"/><Relationship Id="rId4" Type="http://schemas.openxmlformats.org/officeDocument/2006/relationships/hyperlink" Target="consultantplus://offline/ref=2874D9AA19710840187FBC2D819E628EBF90A8F6F1ABCCB17F23AB1A30Y2C9P" TargetMode="External"/><Relationship Id="rId9" Type="http://schemas.openxmlformats.org/officeDocument/2006/relationships/hyperlink" Target="consultantplus://offline/ref=2874D9AA19710840187FBC2D819E628EBF90A8F7F1A8CCB17F23AB1A30Y2C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Алексеева</dc:creator>
  <cp:keywords/>
  <dc:description/>
  <cp:lastModifiedBy>Приемная</cp:lastModifiedBy>
  <cp:revision>8</cp:revision>
  <dcterms:created xsi:type="dcterms:W3CDTF">2018-01-23T15:02:00Z</dcterms:created>
  <dcterms:modified xsi:type="dcterms:W3CDTF">2018-02-09T06:48:00Z</dcterms:modified>
</cp:coreProperties>
</file>